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68B" w:rsidRPr="00084BB4" w:rsidRDefault="00084BB4" w:rsidP="00B748A3">
      <w:pPr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English below</w:t>
      </w:r>
      <w:bookmarkStart w:id="0" w:name="_GoBack"/>
      <w:bookmarkEnd w:id="0"/>
    </w:p>
    <w:p w:rsidR="00F01D86" w:rsidRDefault="00C9027C" w:rsidP="00B748A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C9027C" w:rsidRDefault="00C9027C" w:rsidP="00B748A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</w:t>
      </w:r>
      <w:r>
        <w:rPr>
          <w:rFonts w:ascii="Times New Roman" w:hAnsi="Times New Roman" w:cs="Times New Roman"/>
          <w:sz w:val="28"/>
          <w:szCs w:val="28"/>
          <w:lang w:val="en-US"/>
        </w:rPr>
        <w:t>PCG</w:t>
      </w:r>
      <w:r>
        <w:rPr>
          <w:rFonts w:ascii="Times New Roman" w:hAnsi="Times New Roman" w:cs="Times New Roman"/>
          <w:sz w:val="28"/>
          <w:szCs w:val="28"/>
        </w:rPr>
        <w:t xml:space="preserve"> обсуждали итоги КС, чтобы говорить в самом общем и кратком виде. Финансовая цель слабая, немало мнений, что плохая. Глобальный Север выиграл битву. Глобальный Юг проиграл битву, но не «войну». </w:t>
      </w:r>
      <w:r w:rsidR="00B71FE7">
        <w:rPr>
          <w:rFonts w:ascii="Times New Roman" w:hAnsi="Times New Roman" w:cs="Times New Roman"/>
          <w:sz w:val="28"/>
          <w:szCs w:val="28"/>
        </w:rPr>
        <w:t xml:space="preserve">Похоже </w:t>
      </w:r>
      <w:r>
        <w:rPr>
          <w:rFonts w:ascii="Times New Roman" w:hAnsi="Times New Roman" w:cs="Times New Roman"/>
          <w:sz w:val="28"/>
          <w:szCs w:val="28"/>
        </w:rPr>
        <w:t xml:space="preserve">Север «выменял» выигрыш у </w:t>
      </w:r>
      <w:r>
        <w:rPr>
          <w:rFonts w:ascii="Times New Roman" w:hAnsi="Times New Roman" w:cs="Times New Roman"/>
          <w:sz w:val="28"/>
          <w:szCs w:val="28"/>
          <w:lang w:val="en-US"/>
        </w:rPr>
        <w:t>LMDC</w:t>
      </w:r>
      <w:r>
        <w:rPr>
          <w:rFonts w:ascii="Times New Roman" w:hAnsi="Times New Roman" w:cs="Times New Roman"/>
          <w:sz w:val="28"/>
          <w:szCs w:val="28"/>
        </w:rPr>
        <w:t xml:space="preserve"> и Арабской группы: слабую цель </w:t>
      </w:r>
      <w:r w:rsidR="00B71FE7">
        <w:rPr>
          <w:rFonts w:ascii="Times New Roman" w:hAnsi="Times New Roman" w:cs="Times New Roman"/>
          <w:sz w:val="28"/>
          <w:szCs w:val="28"/>
        </w:rPr>
        <w:t xml:space="preserve">по финансам </w:t>
      </w:r>
      <w:r>
        <w:rPr>
          <w:rFonts w:ascii="Times New Roman" w:hAnsi="Times New Roman" w:cs="Times New Roman"/>
          <w:sz w:val="28"/>
          <w:szCs w:val="28"/>
        </w:rPr>
        <w:t xml:space="preserve">на «свой путь для каждого» (отсутствие смысловых шагов по </w:t>
      </w:r>
      <w:r>
        <w:rPr>
          <w:rFonts w:ascii="Times New Roman" w:hAnsi="Times New Roman" w:cs="Times New Roman"/>
          <w:sz w:val="28"/>
          <w:szCs w:val="28"/>
          <w:lang w:val="en-US"/>
        </w:rPr>
        <w:t>JT</w:t>
      </w:r>
      <w:r w:rsidRPr="00C902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WP</w:t>
      </w:r>
      <w:r w:rsidRPr="00C9027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MWP</w:t>
      </w:r>
      <w:r w:rsidRPr="00C9027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GST</w:t>
      </w:r>
      <w:r w:rsidR="005B0551">
        <w:rPr>
          <w:rFonts w:ascii="Times New Roman" w:hAnsi="Times New Roman" w:cs="Times New Roman"/>
          <w:sz w:val="28"/>
          <w:szCs w:val="28"/>
        </w:rPr>
        <w:t xml:space="preserve">, отсутствие </w:t>
      </w:r>
      <w:r w:rsidR="005B0551">
        <w:rPr>
          <w:rFonts w:ascii="Times New Roman" w:hAnsi="Times New Roman" w:cs="Times New Roman"/>
          <w:sz w:val="28"/>
          <w:szCs w:val="28"/>
          <w:lang w:val="en-US"/>
        </w:rPr>
        <w:t>FFPO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 w:rsidR="005B0551">
        <w:rPr>
          <w:rFonts w:ascii="Times New Roman" w:hAnsi="Times New Roman" w:cs="Times New Roman"/>
          <w:sz w:val="28"/>
          <w:szCs w:val="28"/>
        </w:rPr>
        <w:t xml:space="preserve">США – «тормоз». Для Китая финансовая цель не была главной, ему важнее противостоять торговым барьерам. </w:t>
      </w:r>
      <w:r w:rsidR="00B71FE7">
        <w:rPr>
          <w:rFonts w:ascii="Times New Roman" w:hAnsi="Times New Roman" w:cs="Times New Roman"/>
          <w:sz w:val="28"/>
          <w:szCs w:val="28"/>
          <w:lang w:val="en-US"/>
        </w:rPr>
        <w:t>COP</w:t>
      </w:r>
      <w:r w:rsidR="00B71FE7" w:rsidRPr="00B71FE7">
        <w:rPr>
          <w:rFonts w:ascii="Times New Roman" w:hAnsi="Times New Roman" w:cs="Times New Roman"/>
          <w:sz w:val="28"/>
          <w:szCs w:val="28"/>
        </w:rPr>
        <w:t xml:space="preserve"> </w:t>
      </w:r>
      <w:r w:rsidR="00B71FE7">
        <w:rPr>
          <w:rFonts w:ascii="Times New Roman" w:hAnsi="Times New Roman" w:cs="Times New Roman"/>
          <w:sz w:val="28"/>
          <w:szCs w:val="28"/>
        </w:rPr>
        <w:t>з</w:t>
      </w:r>
      <w:r w:rsidR="005B0551">
        <w:rPr>
          <w:rFonts w:ascii="Times New Roman" w:hAnsi="Times New Roman" w:cs="Times New Roman"/>
          <w:sz w:val="28"/>
          <w:szCs w:val="28"/>
        </w:rPr>
        <w:t xml:space="preserve">абыл про биоразнообразие, слабое гендерное решение, в </w:t>
      </w:r>
      <w:r w:rsidR="005B0551">
        <w:rPr>
          <w:rFonts w:ascii="Times New Roman" w:hAnsi="Times New Roman" w:cs="Times New Roman"/>
          <w:sz w:val="28"/>
          <w:szCs w:val="28"/>
          <w:lang w:val="en-US"/>
        </w:rPr>
        <w:t>GAA</w:t>
      </w:r>
      <w:r w:rsidR="005B0551">
        <w:rPr>
          <w:rFonts w:ascii="Times New Roman" w:hAnsi="Times New Roman" w:cs="Times New Roman"/>
          <w:sz w:val="28"/>
          <w:szCs w:val="28"/>
        </w:rPr>
        <w:t xml:space="preserve"> нет финансовых индикаторов. </w:t>
      </w:r>
      <w:r w:rsidR="005B0551">
        <w:rPr>
          <w:rFonts w:ascii="Times New Roman" w:hAnsi="Times New Roman" w:cs="Times New Roman"/>
          <w:sz w:val="28"/>
          <w:szCs w:val="28"/>
          <w:lang w:val="en-US"/>
        </w:rPr>
        <w:t>MWP</w:t>
      </w:r>
      <w:r w:rsidR="005B0551">
        <w:rPr>
          <w:rFonts w:ascii="Times New Roman" w:hAnsi="Times New Roman" w:cs="Times New Roman"/>
          <w:sz w:val="28"/>
          <w:szCs w:val="28"/>
        </w:rPr>
        <w:t xml:space="preserve"> чисто символическое решение про процесс.</w:t>
      </w:r>
      <w:r w:rsidR="00C71271">
        <w:rPr>
          <w:rFonts w:ascii="Times New Roman" w:hAnsi="Times New Roman" w:cs="Times New Roman"/>
          <w:sz w:val="28"/>
          <w:szCs w:val="28"/>
        </w:rPr>
        <w:t xml:space="preserve"> В 6.2 опасность непрозрачности. В 6.4 опасность плохих методологий по поглотителям.</w:t>
      </w:r>
      <w:r w:rsidR="00B71FE7">
        <w:rPr>
          <w:rFonts w:ascii="Times New Roman" w:hAnsi="Times New Roman" w:cs="Times New Roman"/>
          <w:sz w:val="28"/>
          <w:szCs w:val="28"/>
        </w:rPr>
        <w:t xml:space="preserve"> Есть мнение, что КС-30 будет более результативной для Юга.</w:t>
      </w:r>
    </w:p>
    <w:p w:rsidR="00B71FE7" w:rsidRDefault="00B71FE7" w:rsidP="00B748A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наилучшего</w:t>
      </w:r>
    </w:p>
    <w:p w:rsidR="00B71FE7" w:rsidRPr="0005041D" w:rsidRDefault="00B71FE7" w:rsidP="00B748A3">
      <w:pPr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Алексей</w:t>
      </w:r>
    </w:p>
    <w:p w:rsidR="00B71FE7" w:rsidRDefault="00B71FE7" w:rsidP="00B71FE7">
      <w:pPr>
        <w:shd w:val="clear" w:color="auto" w:fill="FFFFFF" w:themeFill="background1"/>
        <w:ind w:firstLine="709"/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en-US"/>
        </w:rPr>
      </w:pPr>
      <w:r w:rsidRPr="00B71FE7">
        <w:rPr>
          <w:rStyle w:val="rynqvb"/>
          <w:rFonts w:ascii="Times New Roman" w:hAnsi="Times New Roman" w:cs="Times New Roman"/>
          <w:sz w:val="28"/>
          <w:szCs w:val="28"/>
          <w:shd w:val="clear" w:color="auto" w:fill="FFFFFF" w:themeFill="background1"/>
          <w:lang w:val="en-US"/>
        </w:rPr>
        <w:t>Dear colleagues!</w:t>
      </w:r>
      <w:r w:rsidRPr="00B71FE7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en-US"/>
        </w:rPr>
        <w:t xml:space="preserve"> </w:t>
      </w:r>
    </w:p>
    <w:p w:rsidR="00C9027C" w:rsidRPr="00B71FE7" w:rsidRDefault="00B71FE7" w:rsidP="00B71FE7">
      <w:pPr>
        <w:shd w:val="clear" w:color="auto" w:fill="FFFFFF" w:themeFill="background1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B71FE7">
        <w:rPr>
          <w:rStyle w:val="rynqvb"/>
          <w:rFonts w:ascii="Times New Roman" w:hAnsi="Times New Roman" w:cs="Times New Roman"/>
          <w:sz w:val="28"/>
          <w:szCs w:val="28"/>
          <w:shd w:val="clear" w:color="auto" w:fill="FFFFFF" w:themeFill="background1"/>
          <w:lang w:val="en-US"/>
        </w:rPr>
        <w:t>Today, PCG discussed results of COP, so as to speak in the most general and brief terms.</w:t>
      </w:r>
      <w:r w:rsidRPr="00B71FE7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en-US"/>
        </w:rPr>
        <w:t xml:space="preserve"> </w:t>
      </w:r>
      <w:r w:rsidRPr="00B71FE7">
        <w:rPr>
          <w:rStyle w:val="rynqvb"/>
          <w:rFonts w:ascii="Times New Roman" w:hAnsi="Times New Roman" w:cs="Times New Roman"/>
          <w:sz w:val="28"/>
          <w:szCs w:val="28"/>
          <w:shd w:val="clear" w:color="auto" w:fill="FFFFFF" w:themeFill="background1"/>
          <w:lang w:val="en-US"/>
        </w:rPr>
        <w:t>The financial goal is weak, many opinions that it is bad.</w:t>
      </w:r>
      <w:r w:rsidRPr="00B71FE7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en-US"/>
        </w:rPr>
        <w:t xml:space="preserve"> </w:t>
      </w:r>
      <w:r w:rsidRPr="00B71FE7">
        <w:rPr>
          <w:rStyle w:val="rynqvb"/>
          <w:rFonts w:ascii="Times New Roman" w:hAnsi="Times New Roman" w:cs="Times New Roman"/>
          <w:sz w:val="28"/>
          <w:szCs w:val="28"/>
          <w:shd w:val="clear" w:color="auto" w:fill="FFFFFF" w:themeFill="background1"/>
          <w:lang w:val="en-US"/>
        </w:rPr>
        <w:t>Global North won the battle.</w:t>
      </w:r>
      <w:r w:rsidRPr="00B71FE7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en-US"/>
        </w:rPr>
        <w:t xml:space="preserve"> </w:t>
      </w:r>
      <w:r w:rsidRPr="00B71FE7">
        <w:rPr>
          <w:rStyle w:val="rynqvb"/>
          <w:rFonts w:ascii="Times New Roman" w:hAnsi="Times New Roman" w:cs="Times New Roman"/>
          <w:sz w:val="28"/>
          <w:szCs w:val="28"/>
          <w:shd w:val="clear" w:color="auto" w:fill="FFFFFF" w:themeFill="background1"/>
          <w:lang w:val="en-US"/>
        </w:rPr>
        <w:t>Global South lost the battle, but not the "war".</w:t>
      </w:r>
      <w:r w:rsidRPr="00B71FE7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en-US"/>
        </w:rPr>
        <w:t xml:space="preserve"> It seems that </w:t>
      </w:r>
      <w:r w:rsidRPr="00B71FE7">
        <w:rPr>
          <w:rStyle w:val="rynqvb"/>
          <w:rFonts w:ascii="Times New Roman" w:hAnsi="Times New Roman" w:cs="Times New Roman"/>
          <w:sz w:val="28"/>
          <w:szCs w:val="28"/>
          <w:shd w:val="clear" w:color="auto" w:fill="FFFFFF" w:themeFill="background1"/>
          <w:lang w:val="en-US"/>
        </w:rPr>
        <w:t>North "traded-off" with LMDC and Arab Group: a weak financial goal for " own path for everyone" (lack of meaningful steps on JT WP, MWP, GST, lack of FFPO).</w:t>
      </w:r>
      <w:r w:rsidRPr="00B71FE7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en-US"/>
        </w:rPr>
        <w:t xml:space="preserve"> </w:t>
      </w:r>
      <w:r w:rsidRPr="00B71FE7">
        <w:rPr>
          <w:rStyle w:val="rynqvb"/>
          <w:rFonts w:ascii="Times New Roman" w:hAnsi="Times New Roman" w:cs="Times New Roman"/>
          <w:sz w:val="28"/>
          <w:szCs w:val="28"/>
          <w:shd w:val="clear" w:color="auto" w:fill="FFFFFF" w:themeFill="background1"/>
          <w:lang w:val="en-US"/>
        </w:rPr>
        <w:t>The USA is a "brake".</w:t>
      </w:r>
      <w:r w:rsidRPr="00B71FE7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en-US"/>
        </w:rPr>
        <w:t xml:space="preserve"> </w:t>
      </w:r>
      <w:r w:rsidRPr="00B71FE7">
        <w:rPr>
          <w:rStyle w:val="rynqvb"/>
          <w:rFonts w:ascii="Times New Roman" w:hAnsi="Times New Roman" w:cs="Times New Roman"/>
          <w:sz w:val="28"/>
          <w:szCs w:val="28"/>
          <w:shd w:val="clear" w:color="auto" w:fill="FFFFFF" w:themeFill="background1"/>
          <w:lang w:val="en-US"/>
        </w:rPr>
        <w:t>For China, the financial goal was not the main one, it is more important resist against trade barriers.</w:t>
      </w:r>
      <w:r w:rsidRPr="00B71FE7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en-US"/>
        </w:rPr>
        <w:t xml:space="preserve"> </w:t>
      </w:r>
      <w:r w:rsidRPr="00B71FE7">
        <w:rPr>
          <w:rStyle w:val="rynqvb"/>
          <w:rFonts w:ascii="Times New Roman" w:hAnsi="Times New Roman" w:cs="Times New Roman"/>
          <w:sz w:val="28"/>
          <w:szCs w:val="28"/>
          <w:shd w:val="clear" w:color="auto" w:fill="FFFFFF" w:themeFill="background1"/>
          <w:lang w:val="en-US"/>
        </w:rPr>
        <w:t>COP forgot about biodiversity, there is weak gender decision, there are no financial indicators in the GAA.</w:t>
      </w:r>
      <w:r w:rsidRPr="00B71FE7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en-US"/>
        </w:rPr>
        <w:t xml:space="preserve"> </w:t>
      </w:r>
      <w:r w:rsidRPr="00B71FE7">
        <w:rPr>
          <w:rStyle w:val="rynqvb"/>
          <w:rFonts w:ascii="Times New Roman" w:hAnsi="Times New Roman" w:cs="Times New Roman"/>
          <w:sz w:val="28"/>
          <w:szCs w:val="28"/>
          <w:shd w:val="clear" w:color="auto" w:fill="FFFFFF" w:themeFill="background1"/>
          <w:lang w:val="en-US"/>
        </w:rPr>
        <w:t>MWP is a purely symbolic decision on the process.</w:t>
      </w:r>
      <w:r w:rsidRPr="00B71FE7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en-US"/>
        </w:rPr>
        <w:t xml:space="preserve"> </w:t>
      </w:r>
      <w:r w:rsidRPr="00B71FE7">
        <w:rPr>
          <w:rStyle w:val="rynqvb"/>
          <w:rFonts w:ascii="Times New Roman" w:hAnsi="Times New Roman" w:cs="Times New Roman"/>
          <w:sz w:val="28"/>
          <w:szCs w:val="28"/>
          <w:shd w:val="clear" w:color="auto" w:fill="FFFFFF" w:themeFill="background1"/>
          <w:lang w:val="en-US"/>
        </w:rPr>
        <w:t>In 6.2, there is risk of non-transparency.</w:t>
      </w:r>
      <w:r w:rsidRPr="00B71FE7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en-US"/>
        </w:rPr>
        <w:t xml:space="preserve"> </w:t>
      </w:r>
      <w:r w:rsidRPr="00B71FE7">
        <w:rPr>
          <w:rStyle w:val="rynqvb"/>
          <w:rFonts w:ascii="Times New Roman" w:hAnsi="Times New Roman" w:cs="Times New Roman"/>
          <w:sz w:val="28"/>
          <w:szCs w:val="28"/>
          <w:shd w:val="clear" w:color="auto" w:fill="FFFFFF" w:themeFill="background1"/>
          <w:lang w:val="en-US"/>
        </w:rPr>
        <w:t>In 6.4, there is risk of bad methodologies on removals.</w:t>
      </w:r>
      <w:r w:rsidRPr="00B71FE7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en-US"/>
        </w:rPr>
        <w:t xml:space="preserve"> </w:t>
      </w:r>
      <w:r w:rsidRPr="00B71FE7">
        <w:rPr>
          <w:rStyle w:val="rynqvb"/>
          <w:rFonts w:ascii="Times New Roman" w:hAnsi="Times New Roman" w:cs="Times New Roman"/>
          <w:sz w:val="28"/>
          <w:szCs w:val="28"/>
          <w:shd w:val="clear" w:color="auto" w:fill="FFFFFF" w:themeFill="background1"/>
          <w:lang w:val="en-US"/>
        </w:rPr>
        <w:t>There is opinion that COP-30 will be more effective for the South</w:t>
      </w:r>
      <w:r w:rsidRPr="00B71FE7">
        <w:rPr>
          <w:rStyle w:val="rynqvb"/>
          <w:rFonts w:ascii="Times New Roman" w:hAnsi="Times New Roman" w:cs="Times New Roman"/>
          <w:sz w:val="28"/>
          <w:szCs w:val="28"/>
          <w:shd w:val="clear" w:color="auto" w:fill="F5F5F5"/>
          <w:lang w:val="en-US"/>
        </w:rPr>
        <w:t>.</w:t>
      </w:r>
    </w:p>
    <w:p w:rsidR="00C9027C" w:rsidRDefault="00B71FE7" w:rsidP="00B748A3">
      <w:pPr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Best wishes</w:t>
      </w:r>
    </w:p>
    <w:p w:rsidR="00B71FE7" w:rsidRPr="00B71FE7" w:rsidRDefault="00B71FE7" w:rsidP="00B748A3">
      <w:pPr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Alexey</w:t>
      </w:r>
    </w:p>
    <w:p w:rsidR="00794BB2" w:rsidRPr="00B71FE7" w:rsidRDefault="00794BB2" w:rsidP="00B748A3">
      <w:pPr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</w:p>
    <w:p w:rsidR="00794BB2" w:rsidRDefault="00794BB2" w:rsidP="00B748A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04DDCDAD" wp14:editId="30AA964C">
            <wp:extent cx="5940425" cy="276479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64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4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D86"/>
    <w:rsid w:val="0002668B"/>
    <w:rsid w:val="0005041D"/>
    <w:rsid w:val="00084BB4"/>
    <w:rsid w:val="002446A2"/>
    <w:rsid w:val="004B63AD"/>
    <w:rsid w:val="00541A0A"/>
    <w:rsid w:val="005B0551"/>
    <w:rsid w:val="00604331"/>
    <w:rsid w:val="0065309E"/>
    <w:rsid w:val="00794BB2"/>
    <w:rsid w:val="00B6717D"/>
    <w:rsid w:val="00B71FE7"/>
    <w:rsid w:val="00B748A3"/>
    <w:rsid w:val="00C71271"/>
    <w:rsid w:val="00C9027C"/>
    <w:rsid w:val="00D31C1F"/>
    <w:rsid w:val="00D46019"/>
    <w:rsid w:val="00F0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B45CB"/>
  <w15:chartTrackingRefBased/>
  <w15:docId w15:val="{27B7EA8D-6191-4621-9A1A-B5A5D231C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ynqvb">
    <w:name w:val="rynqvb"/>
    <w:basedOn w:val="a0"/>
    <w:rsid w:val="00B71F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Kokorin</dc:creator>
  <cp:keywords/>
  <dc:description/>
  <cp:lastModifiedBy>Alexey Kokorin</cp:lastModifiedBy>
  <cp:revision>4</cp:revision>
  <dcterms:created xsi:type="dcterms:W3CDTF">2024-12-05T13:12:00Z</dcterms:created>
  <dcterms:modified xsi:type="dcterms:W3CDTF">2024-12-05T13:16:00Z</dcterms:modified>
</cp:coreProperties>
</file>