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47700" cy="647700"/>
            <wp:effectExtent l="0" t="0" r="0" b="0"/>
            <wp:docPr id="1" name="Изображение2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ln w="6350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  <w:hyperlink r:id="rId4">
        <w:r>
          <w:rPr>
            <w:rFonts w:ascii="Times New Roman" w:hAnsi="Times New Roman"/>
            <w:sz w:val="28"/>
            <w:szCs w:val="28"/>
          </w:rPr>
          <w:t xml:space="preserve"> </w:t>
        </w:r>
      </w:hyperlink>
      <w:hyperlink r:id="rId5">
        <w:r>
          <w:rPr>
            <w:rFonts w:ascii="Times New Roman" w:hAnsi="Times New Roman"/>
            <w:sz w:val="28"/>
            <w:szCs w:val="28"/>
          </w:rPr>
          <w:t>Европейский университет в Санкт-Петербурге</w:t>
        </w:r>
      </w:hyperlink>
    </w:p>
    <w:p>
      <w:pPr>
        <w:pStyle w:val="Style16"/>
        <w:bidi w:val="0"/>
        <w:spacing w:before="0" w:after="0"/>
        <w:jc w:val="left"/>
        <w:rPr/>
      </w:pPr>
      <w:hyperlink r:id="rId6">
        <w:r>
          <w:rPr>
            <w:rFonts w:ascii="Times New Roman" w:hAnsi="Times New Roman"/>
            <w:sz w:val="28"/>
            <w:szCs w:val="28"/>
          </w:rPr>
          <w:t>26 апр в 12:29</w:t>
        </w:r>
      </w:hyperlink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6"/>
        <w:bidi w:val="0"/>
        <w:spacing w:before="0" w:after="0"/>
        <w:jc w:val="left"/>
        <w:rPr/>
      </w:pPr>
      <w:hyperlink r:id="rId7">
        <w:r>
          <w:rPr>
            <w:rFonts w:ascii="Times New Roman" w:hAnsi="Times New Roman"/>
            <w:sz w:val="28"/>
            <w:szCs w:val="28"/>
          </w:rPr>
          <w:t>Издательство Европейского университета</w:t>
        </w:r>
      </w:hyperlink>
      <w:r>
        <w:rPr>
          <w:rFonts w:ascii="Times New Roman" w:hAnsi="Times New Roman"/>
          <w:sz w:val="28"/>
          <w:szCs w:val="28"/>
        </w:rPr>
        <w:t xml:space="preserve"> запустило сайт для направления terra/teoria: </w:t>
      </w:r>
      <w:hyperlink r:id="rId8" w:tgtFrame="_blank">
        <w:r>
          <w:rPr>
            <w:rFonts w:ascii="Times New Roman" w:hAnsi="Times New Roman"/>
            <w:sz w:val="28"/>
            <w:szCs w:val="28"/>
          </w:rPr>
          <w:t>https://terrateoria.tilda.ws/</w:t>
        </w:r>
      </w:hyperlink>
      <w:r>
        <w:rPr>
          <w:rFonts w:ascii="Times New Roman" w:hAnsi="Times New Roman"/>
          <w:sz w:val="28"/>
          <w:szCs w:val="28"/>
        </w:rPr>
        <w:br/>
        <w:br/>
        <w:t xml:space="preserve">Этот издательский проект посвящен изменениям климата, а также отношениям между Землей, природой, людьми и технологиями. </w:t>
        <w:br/>
        <w:br/>
        <w:t xml:space="preserve">Уже вышли две первые книги проекта: </w:t>
        <w:br/>
        <w:t xml:space="preserve">• перевод работы Джеймса </w:t>
      </w:r>
      <w:r>
        <w:rPr>
          <w:rStyle w:val="Style14"/>
          <w:rFonts w:ascii="Times New Roman" w:hAnsi="Times New Roman"/>
          <w:sz w:val="28"/>
          <w:szCs w:val="28"/>
        </w:rPr>
        <w:t>Лавлок</w:t>
      </w:r>
      <w:r>
        <w:rPr>
          <w:rFonts w:ascii="Times New Roman" w:hAnsi="Times New Roman"/>
          <w:sz w:val="28"/>
          <w:szCs w:val="28"/>
        </w:rPr>
        <w:t>а «</w:t>
      </w:r>
      <w:r>
        <w:rPr>
          <w:rStyle w:val="Style14"/>
          <w:rFonts w:ascii="Times New Roman" w:hAnsi="Times New Roman"/>
          <w:sz w:val="28"/>
          <w:szCs w:val="28"/>
        </w:rPr>
        <w:t>Новацен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Style14"/>
          <w:rFonts w:ascii="Times New Roman" w:hAnsi="Times New Roman"/>
          <w:sz w:val="28"/>
          <w:szCs w:val="28"/>
        </w:rPr>
        <w:t>Грядущая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sz w:val="28"/>
          <w:szCs w:val="28"/>
        </w:rPr>
        <w:t>эпоха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sz w:val="28"/>
          <w:szCs w:val="28"/>
        </w:rPr>
        <w:t>сверхразума</w:t>
      </w:r>
      <w:r>
        <w:rPr>
          <w:rFonts w:ascii="Times New Roman" w:hAnsi="Times New Roman"/>
          <w:sz w:val="28"/>
          <w:szCs w:val="28"/>
        </w:rPr>
        <w:t xml:space="preserve">»: </w:t>
      </w:r>
      <w:hyperlink r:id="rId9" w:tgtFrame="_blank">
        <w:r>
          <w:rPr>
            <w:rFonts w:ascii="Times New Roman" w:hAnsi="Times New Roman"/>
            <w:sz w:val="28"/>
            <w:szCs w:val="28"/>
          </w:rPr>
          <w:t>https://eupress.ru/books/index/item/id/398</w:t>
        </w:r>
      </w:hyperlink>
      <w:r>
        <w:rPr>
          <w:rFonts w:ascii="Times New Roman" w:hAnsi="Times New Roman"/>
          <w:sz w:val="28"/>
          <w:szCs w:val="28"/>
        </w:rPr>
        <w:br/>
      </w:r>
    </w:p>
    <w:p>
      <w:pPr>
        <w:pStyle w:val="Style16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 xml:space="preserve">и книга Мишеля Серра «Договор с природой»: </w:t>
      </w:r>
      <w:hyperlink r:id="rId10" w:tgtFrame="_blank">
        <w:r>
          <w:rPr>
            <w:rFonts w:ascii="Times New Roman" w:hAnsi="Times New Roman"/>
            <w:sz w:val="28"/>
            <w:szCs w:val="28"/>
          </w:rPr>
          <w:t>https://eupress.ru/books/index/item/id/407</w:t>
        </w:r>
      </w:hyperlink>
      <w:r>
        <w:rPr>
          <w:rFonts w:ascii="Times New Roman" w:hAnsi="Times New Roman"/>
          <w:sz w:val="28"/>
          <w:szCs w:val="28"/>
        </w:rPr>
        <w:t xml:space="preserve">. </w:t>
        <w:br/>
        <w:br/>
        <w:t xml:space="preserve">На сайте также анонсирована новая книга проекта — «Земля после нас» Яна Заласевича. 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40005</wp:posOffset>
            </wp:positionH>
            <wp:positionV relativeFrom="paragraph">
              <wp:posOffset>83185</wp:posOffset>
            </wp:positionV>
            <wp:extent cx="3049270" cy="406527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3577590</wp:posOffset>
            </wp:positionH>
            <wp:positionV relativeFrom="paragraph">
              <wp:posOffset>187325</wp:posOffset>
            </wp:positionV>
            <wp:extent cx="2616835" cy="392938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5">
    <w:name w:val="Heading 5"/>
    <w:basedOn w:val="Style15"/>
    <w:next w:val="Style16"/>
    <w:qFormat/>
    <w:p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Выделение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vk.com/eusporg" TargetMode="External"/><Relationship Id="rId4" Type="http://schemas.openxmlformats.org/officeDocument/2006/relationships/hyperlink" Target="https://vk.com/eusporg" TargetMode="External"/><Relationship Id="rId5" Type="http://schemas.openxmlformats.org/officeDocument/2006/relationships/hyperlink" Target="https://vk.com/eusporg" TargetMode="External"/><Relationship Id="rId6" Type="http://schemas.openxmlformats.org/officeDocument/2006/relationships/hyperlink" Target="https://vk.com/wall-1659614_10654" TargetMode="External"/><Relationship Id="rId7" Type="http://schemas.openxmlformats.org/officeDocument/2006/relationships/hyperlink" Target="https://vk.com/eupress" TargetMode="External"/><Relationship Id="rId8" Type="http://schemas.openxmlformats.org/officeDocument/2006/relationships/hyperlink" Target="https://vk.com/away.php?to=https%3A%2F%2Fterrateoria.tilda.ws%2F&amp;post=-1659614_10654&amp;cc_key=" TargetMode="External"/><Relationship Id="rId9" Type="http://schemas.openxmlformats.org/officeDocument/2006/relationships/hyperlink" Target="https://vk.com/away.php?to=https%3A%2F%2Feupress.ru%2Fbooks%2Findex%2Fitem%2Fid%2F398&amp;post=-1659614_10654&amp;cc_key=" TargetMode="External"/><Relationship Id="rId10" Type="http://schemas.openxmlformats.org/officeDocument/2006/relationships/hyperlink" Target="https://vk.com/away.php?to=https%3A%2F%2Feupress.ru%2Fbooks%2Findex%2Fitem%2Fid%2F407&amp;post=-1659614_10654&amp;cc_key=" TargetMode="Externa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Pages>1</Pages>
  <Words>69</Words>
  <Characters>546</Characters>
  <CharactersWithSpaces>621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2022-07-09T13:44:26Z</dcterms:created>
  <dc:creator/>
  <dc:description/>
  <dc:language>ru-RU</dc:language>
  <cp:lastModifiedBy/>
  <dcterms:modified xsi:type="dcterms:W3CDTF">2022-07-09T14:08:24Z</dcterms:modified>
  <cp:revision>1</cp:revision>
  <dc:subject/>
  <dc:title/>
</cp:coreProperties>
</file>