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Rule="auto"/>
        <w:rPr/>
      </w:pPr>
      <w:r w:rsidDel="00000000" w:rsidR="00000000" w:rsidRPr="00000000">
        <w:rPr>
          <w:rtl w:val="0"/>
        </w:rPr>
        <w:t xml:space="preserve">Раздельный сбор и эколекции в ЦПКиО на Елагином острове!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В ЦПКиО на Елагином острове появились специальные контейнеры-сетки для приема вторсырья. Теперь в парке можно сдать на переработку пластиковые бутылки от напитков и алюминиевые банки.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Контейнеры появились на Елагином острове в рамках проекта «Чистые Берега» и при экспертной поддержке Экологического Движения «РазДельный Сбор».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29, 30 и 31 августа “РазДельный Сбор” проведет открытые лекции для всех желающих в Tele2 Art Space на Елагином острове.</w:t>
      </w:r>
    </w:p>
    <w:p w:rsidR="00000000" w:rsidDel="00000000" w:rsidP="00000000" w:rsidRDefault="00000000" w:rsidRPr="00000000" w14:paraId="00000005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Лекция 1. </w:t>
      </w:r>
      <w:r w:rsidDel="00000000" w:rsidR="00000000" w:rsidRPr="00000000">
        <w:rPr>
          <w:rtl w:val="0"/>
        </w:rPr>
        <w:t xml:space="preserve"> “Мифы о раздельном сборе отходов: правда ли, что все идет на одну свалку?”</w:t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t xml:space="preserve">29 августа в 16-00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  <w:t xml:space="preserve">На лекции эксперт Экологического движения “РазДельный Сбор” расскажет:</w:t>
      </w:r>
    </w:p>
    <w:p w:rsidR="00000000" w:rsidDel="00000000" w:rsidP="00000000" w:rsidRDefault="00000000" w:rsidRPr="00000000" w14:paraId="00000009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- куда на самом деле идут отходы из контейнеров для раздельного сбора</w:t>
      </w:r>
    </w:p>
    <w:p w:rsidR="00000000" w:rsidDel="00000000" w:rsidP="00000000" w:rsidRDefault="00000000" w:rsidRPr="00000000" w14:paraId="0000000A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- существует ли в России переработка и сколько заводов по переработке в нашей стране</w:t>
      </w:r>
    </w:p>
    <w:p w:rsidR="00000000" w:rsidDel="00000000" w:rsidP="00000000" w:rsidRDefault="00000000" w:rsidRPr="00000000" w14:paraId="0000000B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- как устроена система раздельного сбора отходов в Санкт-Петербурге и в ЦПКиО</w:t>
      </w:r>
    </w:p>
    <w:p w:rsidR="00000000" w:rsidDel="00000000" w:rsidP="00000000" w:rsidRDefault="00000000" w:rsidRPr="00000000" w14:paraId="0000000C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- как организовать раздельный сбор в своем дворе</w:t>
      </w:r>
    </w:p>
    <w:p w:rsidR="00000000" w:rsidDel="00000000" w:rsidP="00000000" w:rsidRDefault="00000000" w:rsidRPr="00000000" w14:paraId="0000000D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- как организовать раздельный сбор отходов дома, даже если у вас кухня меньше 6м2</w:t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  <w:t xml:space="preserve">Лекция 2. “</w:t>
      </w:r>
      <w:r w:rsidDel="00000000" w:rsidR="00000000" w:rsidRPr="00000000">
        <w:rPr>
          <w:rtl w:val="0"/>
        </w:rPr>
        <w:t xml:space="preserve">Как разобраться в маркировках и куда сдавать отходы в Санкт-Петербурге?”</w:t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  <w:t xml:space="preserve">30 августа в 16-00</w:t>
      </w:r>
    </w:p>
    <w:p w:rsidR="00000000" w:rsidDel="00000000" w:rsidP="00000000" w:rsidRDefault="00000000" w:rsidRPr="00000000" w14:paraId="00000011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Эксперт Экологического Движения «РазДельный Сбор» разберет различные типы упаковок и научит разбираться в маркировках. Слушатели лекции узнают, какая упаковка лучше для природы, почему «биоразлагаемое» не является экологичным решением, и куда все эти разные отходы можно сдать на переработку в Петербурге.</w:t>
      </w:r>
    </w:p>
    <w:p w:rsidR="00000000" w:rsidDel="00000000" w:rsidP="00000000" w:rsidRDefault="00000000" w:rsidRPr="00000000" w14:paraId="00000012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  <w:t xml:space="preserve">Спикер также расскажет  про “Переплавку” - проект Теле2 по сбору и переработке телефонов.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tl w:val="0"/>
        </w:rPr>
        <w:t xml:space="preserve">Лекция 3.</w:t>
      </w:r>
      <w:r w:rsidDel="00000000" w:rsidR="00000000" w:rsidRPr="00000000">
        <w:rPr>
          <w:rtl w:val="0"/>
        </w:rPr>
        <w:t xml:space="preserve"> “Как решить “мусорную проблему”? Ответ: культура Zero waste (Ноль Отходов)</w:t>
      </w:r>
    </w:p>
    <w:p w:rsidR="00000000" w:rsidDel="00000000" w:rsidP="00000000" w:rsidRDefault="00000000" w:rsidRPr="00000000" w14:paraId="00000015">
      <w:pPr>
        <w:spacing w:line="240" w:lineRule="auto"/>
        <w:rPr/>
      </w:pPr>
      <w:r w:rsidDel="00000000" w:rsidR="00000000" w:rsidRPr="00000000">
        <w:rPr>
          <w:rtl w:val="0"/>
        </w:rPr>
        <w:t xml:space="preserve">31 августа  в 16-00</w:t>
      </w:r>
    </w:p>
    <w:p w:rsidR="00000000" w:rsidDel="00000000" w:rsidP="00000000" w:rsidRDefault="00000000" w:rsidRPr="00000000" w14:paraId="0000001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/>
      </w:pPr>
      <w:r w:rsidDel="00000000" w:rsidR="00000000" w:rsidRPr="00000000">
        <w:rPr>
          <w:rtl w:val="0"/>
        </w:rPr>
        <w:t xml:space="preserve">Заключительная лекция Экологического Движения “РазДельный Сбор” раскроет, как культура Zero waste (Ноль отходов) позволяет беречь ресурсы нашей планеты и сокращать отходы, которые попадают в природу. Участников лекции познакомят с  практическими лайфхаками по предотвращению отходов и интересными кейсами Zero waste проектов в Санкт-Петербурге.</w:t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Вход в парк и на лекции свободный, подробное описание лекций - на </w:t>
      </w:r>
      <w:hyperlink r:id="rId6">
        <w:r w:rsidDel="00000000" w:rsidR="00000000" w:rsidRPr="00000000">
          <w:rPr>
            <w:rtl w:val="0"/>
          </w:rPr>
          <w:t xml:space="preserve">https://art.tele2.ru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Все вопросы и комментарии к: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Полине Кособоковой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Координатор проектов Ассоциации «РазДельный Сбор»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Тел. +79052524476, +79500044776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rt.tele2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