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18B" w:rsidRDefault="009B5139" w:rsidP="000A4DD5">
      <w:pPr>
        <w:pStyle w:val="a3"/>
        <w:widowControl w:val="0"/>
        <w:spacing w:after="0" w:line="240" w:lineRule="auto"/>
        <w:ind w:left="141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FF0748" w:rsidRPr="00FF0748">
        <w:rPr>
          <w:rFonts w:ascii="Times New Roman" w:hAnsi="Times New Roman" w:cs="Times New Roman"/>
          <w:b/>
          <w:sz w:val="24"/>
          <w:szCs w:val="24"/>
        </w:rPr>
        <w:t>Инжиниринговый центр «Навигация и управление движением»</w:t>
      </w:r>
    </w:p>
    <w:p w:rsidR="0093590C" w:rsidRPr="0093590C" w:rsidRDefault="0093590C" w:rsidP="000A4DD5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590C">
        <w:rPr>
          <w:rFonts w:ascii="Times New Roman" w:hAnsi="Times New Roman" w:cs="Times New Roman"/>
          <w:sz w:val="24"/>
          <w:szCs w:val="24"/>
        </w:rPr>
        <w:t xml:space="preserve">Инжиниринговый центр «Навигация и управление движением» (ИЦ НУД) открыт на базе Санкт-Петербургского государственного электротехнического университета «ЛЭТИ» в марте 2020 года. </w:t>
      </w:r>
    </w:p>
    <w:p w:rsidR="0093590C" w:rsidRPr="0093590C" w:rsidRDefault="0093590C" w:rsidP="000A4DD5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590C">
        <w:rPr>
          <w:rFonts w:ascii="Times New Roman" w:hAnsi="Times New Roman" w:cs="Times New Roman"/>
          <w:sz w:val="24"/>
          <w:szCs w:val="24"/>
        </w:rPr>
        <w:t>Центр создан для развития компетенций СПбГЭТУ «ЛЭТИ» и концентрации ресурсов на направлениях, связанных с разработкой и испытанием интегрированных навигационных систем и автономных роботизированных подвижных объектов, в которых университет намерен занять лидирующие по</w:t>
      </w:r>
      <w:r>
        <w:rPr>
          <w:rFonts w:ascii="Times New Roman" w:hAnsi="Times New Roman" w:cs="Times New Roman"/>
          <w:sz w:val="24"/>
          <w:szCs w:val="24"/>
        </w:rPr>
        <w:t>зиции в мире.</w:t>
      </w:r>
    </w:p>
    <w:p w:rsidR="0093590C" w:rsidRDefault="0093590C" w:rsidP="000A4DD5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590C">
        <w:rPr>
          <w:rFonts w:ascii="Times New Roman" w:hAnsi="Times New Roman" w:cs="Times New Roman"/>
          <w:sz w:val="24"/>
          <w:szCs w:val="24"/>
        </w:rPr>
        <w:t>Инжиниринговый центр «Навигация и управление движением» (ИЦ НУД) создан в сотрудничестве с АО «Концерн «ЦНИИ «Электроприбор», ООО «</w:t>
      </w:r>
      <w:proofErr w:type="spellStart"/>
      <w:r w:rsidRPr="0093590C">
        <w:rPr>
          <w:rFonts w:ascii="Times New Roman" w:hAnsi="Times New Roman" w:cs="Times New Roman"/>
          <w:sz w:val="24"/>
          <w:szCs w:val="24"/>
        </w:rPr>
        <w:t>Инертех</w:t>
      </w:r>
      <w:proofErr w:type="spellEnd"/>
      <w:r w:rsidRPr="0093590C">
        <w:rPr>
          <w:rFonts w:ascii="Times New Roman" w:hAnsi="Times New Roman" w:cs="Times New Roman"/>
          <w:sz w:val="24"/>
          <w:szCs w:val="24"/>
        </w:rPr>
        <w:t>» и международным научно-технологическим центром «Технопарк инновационного машиностроения» (МНТЦ ТИМ).</w:t>
      </w:r>
    </w:p>
    <w:p w:rsidR="0093590C" w:rsidRDefault="0093590C" w:rsidP="000A4DD5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территории ИЦ НУД находятся следующие объекты:</w:t>
      </w:r>
    </w:p>
    <w:p w:rsidR="00743E62" w:rsidRPr="00175D6E" w:rsidRDefault="00743E62" w:rsidP="000A4DD5">
      <w:pPr>
        <w:pStyle w:val="a4"/>
        <w:widowControl w:val="0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/>
        </w:rPr>
      </w:pPr>
      <w:proofErr w:type="spellStart"/>
      <w:r w:rsidRPr="00175D6E">
        <w:rPr>
          <w:b/>
        </w:rPr>
        <w:t>М</w:t>
      </w:r>
      <w:r w:rsidR="0093590C" w:rsidRPr="00175D6E">
        <w:rPr>
          <w:b/>
        </w:rPr>
        <w:t>ультифотонн</w:t>
      </w:r>
      <w:r w:rsidRPr="00175D6E">
        <w:rPr>
          <w:b/>
        </w:rPr>
        <w:t>ый</w:t>
      </w:r>
      <w:proofErr w:type="spellEnd"/>
      <w:r w:rsidRPr="00175D6E">
        <w:rPr>
          <w:b/>
        </w:rPr>
        <w:t xml:space="preserve"> </w:t>
      </w:r>
      <w:r w:rsidR="0093590C" w:rsidRPr="00175D6E">
        <w:rPr>
          <w:b/>
        </w:rPr>
        <w:t>микроскоп </w:t>
      </w:r>
      <w:proofErr w:type="spellStart"/>
      <w:r w:rsidRPr="00175D6E">
        <w:rPr>
          <w:b/>
          <w:bCs/>
        </w:rPr>
        <w:t>Bergamo</w:t>
      </w:r>
      <w:proofErr w:type="spellEnd"/>
      <w:r w:rsidRPr="00175D6E">
        <w:rPr>
          <w:b/>
          <w:bCs/>
        </w:rPr>
        <w:t xml:space="preserve"> II </w:t>
      </w:r>
      <w:proofErr w:type="spellStart"/>
      <w:r w:rsidR="0093590C" w:rsidRPr="00175D6E">
        <w:rPr>
          <w:b/>
          <w:bCs/>
        </w:rPr>
        <w:t>Thorlabs</w:t>
      </w:r>
      <w:proofErr w:type="spellEnd"/>
      <w:r w:rsidR="0093590C" w:rsidRPr="00175D6E">
        <w:rPr>
          <w:b/>
          <w:bCs/>
        </w:rPr>
        <w:t> </w:t>
      </w:r>
    </w:p>
    <w:p w:rsidR="009B0423" w:rsidRDefault="0066001D" w:rsidP="000A4DD5">
      <w:pPr>
        <w:pStyle w:val="a4"/>
        <w:widowControl w:val="0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Прибор был приобретен </w:t>
      </w:r>
      <w:r w:rsidR="00175D6E">
        <w:t>за счет сре</w:t>
      </w:r>
      <w:proofErr w:type="gramStart"/>
      <w:r w:rsidR="00175D6E">
        <w:t>дств</w:t>
      </w:r>
      <w:r>
        <w:t xml:space="preserve"> гр</w:t>
      </w:r>
      <w:proofErr w:type="gramEnd"/>
      <w:r>
        <w:t xml:space="preserve">анта </w:t>
      </w:r>
      <w:r w:rsidRPr="0066001D">
        <w:t>на обновление приборной базы в рамках федерального проекта «Развитие передовой инфраструктуры для проведения исследований разработок в Российской Федерации» национального проекта «Наука».</w:t>
      </w:r>
      <w:r w:rsidR="009B0423" w:rsidRPr="009B0423">
        <w:t xml:space="preserve"> </w:t>
      </w:r>
      <w:r w:rsidR="009B0423">
        <w:t xml:space="preserve">Стоимость </w:t>
      </w:r>
      <w:proofErr w:type="spellStart"/>
      <w:r w:rsidR="009B0423" w:rsidRPr="009B0423">
        <w:t>мультифотонного</w:t>
      </w:r>
      <w:proofErr w:type="spellEnd"/>
      <w:r w:rsidR="009B0423" w:rsidRPr="009B0423">
        <w:t xml:space="preserve"> микроскопа </w:t>
      </w:r>
      <w:r w:rsidR="00175D6E">
        <w:t xml:space="preserve">– </w:t>
      </w:r>
      <w:r w:rsidR="009B0423" w:rsidRPr="009B0423">
        <w:t xml:space="preserve">40 </w:t>
      </w:r>
      <w:proofErr w:type="gramStart"/>
      <w:r w:rsidR="009B0423" w:rsidRPr="009B0423">
        <w:t>млн</w:t>
      </w:r>
      <w:proofErr w:type="gramEnd"/>
      <w:r w:rsidR="009B0423">
        <w:t xml:space="preserve"> рублей.</w:t>
      </w:r>
      <w:r w:rsidR="009B0423" w:rsidRPr="009B0423">
        <w:t xml:space="preserve"> </w:t>
      </w:r>
    </w:p>
    <w:p w:rsidR="00175D6E" w:rsidRPr="00175D6E" w:rsidRDefault="00175D6E" w:rsidP="000A4DD5">
      <w:pPr>
        <w:pStyle w:val="a4"/>
        <w:widowControl w:val="0"/>
        <w:shd w:val="clear" w:color="auto" w:fill="FFFFFF"/>
        <w:spacing w:before="0" w:beforeAutospacing="0" w:after="0" w:afterAutospacing="0"/>
        <w:ind w:firstLine="709"/>
        <w:jc w:val="both"/>
      </w:pPr>
      <w:proofErr w:type="spellStart"/>
      <w:r w:rsidRPr="00175D6E">
        <w:t>Мультифотонный</w:t>
      </w:r>
      <w:proofErr w:type="spellEnd"/>
      <w:r w:rsidRPr="00175D6E">
        <w:t xml:space="preserve"> микроскоп </w:t>
      </w:r>
      <w:proofErr w:type="spellStart"/>
      <w:r w:rsidRPr="00175D6E">
        <w:rPr>
          <w:bCs/>
        </w:rPr>
        <w:t>Bergamo</w:t>
      </w:r>
      <w:proofErr w:type="spellEnd"/>
      <w:r w:rsidRPr="00175D6E">
        <w:rPr>
          <w:bCs/>
        </w:rPr>
        <w:t xml:space="preserve"> II </w:t>
      </w:r>
      <w:proofErr w:type="spellStart"/>
      <w:r w:rsidRPr="00175D6E">
        <w:rPr>
          <w:bCs/>
        </w:rPr>
        <w:t>Thorlabs</w:t>
      </w:r>
      <w:proofErr w:type="spellEnd"/>
      <w:r w:rsidRPr="00175D6E">
        <w:t> является модульным и может настраиваться в соответствии с требованиями пользователя к эксперименту. В основе конфигурации системы, которая была установлена в ЛЭТИ, лежит прямой микроскоп </w:t>
      </w:r>
      <w:proofErr w:type="spellStart"/>
      <w:r w:rsidRPr="00175D6E">
        <w:rPr>
          <w:bCs/>
        </w:rPr>
        <w:t>Thorlabs</w:t>
      </w:r>
      <w:proofErr w:type="spellEnd"/>
      <w:r w:rsidRPr="00175D6E">
        <w:t xml:space="preserve"> с моторизированным XYZ предметным столиком и </w:t>
      </w:r>
      <w:proofErr w:type="spellStart"/>
      <w:r w:rsidRPr="00175D6E">
        <w:t>пьезо</w:t>
      </w:r>
      <w:proofErr w:type="spellEnd"/>
      <w:r w:rsidRPr="00175D6E">
        <w:t xml:space="preserve">-держателем объективов для точной фокусировки. Сканирование образца осуществляется встроенной в станину микроскопа </w:t>
      </w:r>
      <w:proofErr w:type="gramStart"/>
      <w:r w:rsidRPr="00175D6E">
        <w:t>гальвано-гальванической</w:t>
      </w:r>
      <w:proofErr w:type="gramEnd"/>
      <w:r w:rsidRPr="00175D6E">
        <w:t xml:space="preserve"> сканирующей головкой. Для </w:t>
      </w:r>
      <w:proofErr w:type="spellStart"/>
      <w:r w:rsidRPr="00175D6E">
        <w:t>двухфотонного</w:t>
      </w:r>
      <w:proofErr w:type="spellEnd"/>
      <w:r w:rsidRPr="00175D6E">
        <w:t xml:space="preserve"> возбуждения образца используется перестраиваемый </w:t>
      </w:r>
      <w:proofErr w:type="spellStart"/>
      <w:r w:rsidRPr="00175D6E">
        <w:t>фемтосекундный</w:t>
      </w:r>
      <w:proofErr w:type="spellEnd"/>
      <w:r w:rsidRPr="00175D6E">
        <w:t xml:space="preserve"> </w:t>
      </w:r>
      <w:proofErr w:type="gramStart"/>
      <w:r w:rsidRPr="00175D6E">
        <w:t>титан-сапфировый</w:t>
      </w:r>
      <w:proofErr w:type="gramEnd"/>
      <w:r w:rsidRPr="00175D6E">
        <w:t xml:space="preserve"> лазер </w:t>
      </w:r>
      <w:hyperlink r:id="rId7" w:tgtFrame="_blank" w:history="1">
        <w:r w:rsidRPr="00175D6E">
          <w:rPr>
            <w:rStyle w:val="a5"/>
            <w:bCs/>
            <w:color w:val="auto"/>
            <w:u w:val="none"/>
          </w:rPr>
          <w:t>TIBERIUS</w:t>
        </w:r>
      </w:hyperlink>
      <w:r w:rsidRPr="00175D6E">
        <w:rPr>
          <w:bCs/>
        </w:rPr>
        <w:t> </w:t>
      </w:r>
      <w:proofErr w:type="spellStart"/>
      <w:r w:rsidRPr="00175D6E">
        <w:rPr>
          <w:bCs/>
        </w:rPr>
        <w:t>Thorlabs</w:t>
      </w:r>
      <w:proofErr w:type="spellEnd"/>
      <w:r w:rsidRPr="00175D6E">
        <w:t xml:space="preserve">, работающий в диапазоне от 720 до 1060 </w:t>
      </w:r>
      <w:proofErr w:type="spellStart"/>
      <w:r w:rsidRPr="00175D6E">
        <w:t>нм</w:t>
      </w:r>
      <w:proofErr w:type="spellEnd"/>
      <w:r w:rsidRPr="00175D6E">
        <w:t xml:space="preserve">. Регистрация сигнала осуществляется за счет двухканального детекторного модуля на основе </w:t>
      </w:r>
      <w:proofErr w:type="gramStart"/>
      <w:r w:rsidRPr="00175D6E">
        <w:t>высокочувствительных</w:t>
      </w:r>
      <w:proofErr w:type="gramEnd"/>
      <w:r w:rsidRPr="00175D6E">
        <w:t xml:space="preserve"> ФЭУ </w:t>
      </w:r>
      <w:proofErr w:type="spellStart"/>
      <w:r w:rsidRPr="00175D6E">
        <w:t>GaAsP</w:t>
      </w:r>
      <w:proofErr w:type="spellEnd"/>
      <w:r w:rsidRPr="00175D6E">
        <w:t xml:space="preserve"> фотокатодом</w:t>
      </w:r>
    </w:p>
    <w:p w:rsidR="00175D6E" w:rsidRPr="00175D6E" w:rsidRDefault="00175D6E" w:rsidP="000A4DD5">
      <w:pPr>
        <w:pStyle w:val="a4"/>
        <w:widowControl w:val="0"/>
        <w:shd w:val="clear" w:color="auto" w:fill="FFFFFF"/>
        <w:spacing w:before="0" w:beforeAutospacing="0" w:after="0" w:afterAutospacing="0"/>
        <w:ind w:firstLine="709"/>
        <w:jc w:val="both"/>
      </w:pPr>
      <w:r w:rsidRPr="00175D6E">
        <w:t xml:space="preserve">В системе предусмотрена возможность широкопольной визуализации благодаря установленному </w:t>
      </w:r>
      <w:proofErr w:type="spellStart"/>
      <w:r w:rsidRPr="00175D6E">
        <w:t>эпифлуоресцентному</w:t>
      </w:r>
      <w:proofErr w:type="spellEnd"/>
      <w:r w:rsidRPr="00175D6E">
        <w:t xml:space="preserve"> модулю, который включает монохромную научную камеру </w:t>
      </w:r>
      <w:proofErr w:type="spellStart"/>
      <w:r w:rsidRPr="00175D6E">
        <w:rPr>
          <w:bCs/>
        </w:rPr>
        <w:t>Thorlabs</w:t>
      </w:r>
      <w:proofErr w:type="spellEnd"/>
      <w:r w:rsidRPr="00175D6E">
        <w:rPr>
          <w:bCs/>
        </w:rPr>
        <w:t xml:space="preserve"> </w:t>
      </w:r>
      <w:proofErr w:type="spellStart"/>
      <w:r w:rsidRPr="00175D6E">
        <w:rPr>
          <w:bCs/>
        </w:rPr>
        <w:t>Quantalux</w:t>
      </w:r>
      <w:proofErr w:type="spellEnd"/>
      <w:r w:rsidRPr="00175D6E">
        <w:t> и ксеноновый источник излучения </w:t>
      </w:r>
      <w:proofErr w:type="spellStart"/>
      <w:r w:rsidRPr="00175D6E">
        <w:rPr>
          <w:bCs/>
        </w:rPr>
        <w:t>Thorlabs</w:t>
      </w:r>
      <w:proofErr w:type="spellEnd"/>
      <w:r w:rsidRPr="00175D6E">
        <w:rPr>
          <w:bCs/>
        </w:rPr>
        <w:t xml:space="preserve"> SLS401</w:t>
      </w:r>
      <w:r w:rsidRPr="00175D6E">
        <w:t>.</w:t>
      </w:r>
    </w:p>
    <w:p w:rsidR="00175D6E" w:rsidRPr="00175D6E" w:rsidRDefault="00175D6E" w:rsidP="000A4DD5">
      <w:pPr>
        <w:pStyle w:val="a4"/>
        <w:widowControl w:val="0"/>
        <w:shd w:val="clear" w:color="auto" w:fill="FFFFFF"/>
        <w:spacing w:before="0" w:beforeAutospacing="0" w:after="0" w:afterAutospacing="0"/>
        <w:ind w:firstLine="709"/>
        <w:jc w:val="both"/>
      </w:pPr>
      <w:r w:rsidRPr="00175D6E">
        <w:t xml:space="preserve">Централизованное управление микроскопом осуществляется при помощи </w:t>
      </w:r>
      <w:proofErr w:type="gramStart"/>
      <w:r w:rsidRPr="00175D6E">
        <w:t>предустановленного</w:t>
      </w:r>
      <w:proofErr w:type="gramEnd"/>
      <w:r w:rsidRPr="00175D6E">
        <w:t> </w:t>
      </w:r>
      <w:r w:rsidRPr="00175D6E">
        <w:rPr>
          <w:bCs/>
        </w:rPr>
        <w:t xml:space="preserve">ПО </w:t>
      </w:r>
      <w:proofErr w:type="spellStart"/>
      <w:r w:rsidRPr="00175D6E">
        <w:rPr>
          <w:bCs/>
        </w:rPr>
        <w:t>ThorImage</w:t>
      </w:r>
      <w:proofErr w:type="spellEnd"/>
      <w:r w:rsidRPr="00175D6E">
        <w:rPr>
          <w:bCs/>
        </w:rPr>
        <w:t xml:space="preserve"> LS</w:t>
      </w:r>
      <w:r w:rsidRPr="00175D6E">
        <w:t>. Оно позволяет точно настраивать получаемое изображение, имеет интуитивно понятный интерфейс, а также позволяет использовать пользовательские скрипты для автоматизации рутинных измерений.</w:t>
      </w:r>
    </w:p>
    <w:p w:rsidR="009B0423" w:rsidRDefault="009B0423" w:rsidP="000A4DD5">
      <w:pPr>
        <w:pStyle w:val="a4"/>
        <w:widowControl w:val="0"/>
        <w:shd w:val="clear" w:color="auto" w:fill="FFFFFF"/>
        <w:spacing w:before="0" w:beforeAutospacing="0" w:after="0" w:afterAutospacing="0"/>
        <w:ind w:firstLine="709"/>
        <w:jc w:val="both"/>
      </w:pPr>
      <w:r w:rsidRPr="00E55F49">
        <w:t xml:space="preserve">С помощью </w:t>
      </w:r>
      <w:proofErr w:type="spellStart"/>
      <w:r>
        <w:t>м</w:t>
      </w:r>
      <w:r w:rsidRPr="00E55F49">
        <w:t>ультифотонн</w:t>
      </w:r>
      <w:r>
        <w:t>ого</w:t>
      </w:r>
      <w:proofErr w:type="spellEnd"/>
      <w:r w:rsidRPr="00E55F49">
        <w:t xml:space="preserve"> микроскоп</w:t>
      </w:r>
      <w:r>
        <w:t>а</w:t>
      </w:r>
      <w:r w:rsidRPr="00E55F49">
        <w:t xml:space="preserve"> </w:t>
      </w:r>
      <w:proofErr w:type="spellStart"/>
      <w:r w:rsidRPr="00E55F49">
        <w:t>Bergamo</w:t>
      </w:r>
      <w:proofErr w:type="spellEnd"/>
      <w:r w:rsidRPr="00E55F49">
        <w:t xml:space="preserve"> II </w:t>
      </w:r>
      <w:proofErr w:type="spellStart"/>
      <w:r w:rsidRPr="00E55F49">
        <w:t>Thorlabs</w:t>
      </w:r>
      <w:proofErr w:type="spellEnd"/>
      <w:r>
        <w:t xml:space="preserve"> </w:t>
      </w:r>
      <w:r w:rsidR="00175D6E">
        <w:t>в ЛЭТИ</w:t>
      </w:r>
      <w:r w:rsidRPr="00E55F49">
        <w:t xml:space="preserve"> провод</w:t>
      </w:r>
      <w:r w:rsidR="00175D6E">
        <w:t>ятся</w:t>
      </w:r>
      <w:r w:rsidRPr="00E55F49">
        <w:t xml:space="preserve"> исследования в области </w:t>
      </w:r>
      <w:proofErr w:type="spellStart"/>
      <w:r w:rsidRPr="00E55F49">
        <w:t>тераностики</w:t>
      </w:r>
      <w:proofErr w:type="spellEnd"/>
      <w:r w:rsidRPr="00E55F49">
        <w:t xml:space="preserve">, нефармакологических средств воздействия на функциональное состояние организма человека, проводить биологические, физические и химические исследования материалов и устройств, включая биологические чипы и микроэлектронные </w:t>
      </w:r>
      <w:proofErr w:type="spellStart"/>
      <w:r w:rsidRPr="00E55F49">
        <w:t>наноструктуры</w:t>
      </w:r>
      <w:proofErr w:type="spellEnd"/>
      <w:r w:rsidRPr="00E55F49">
        <w:t>. Результаты полученных исследований могут иметь высокое научное значение не только для российского, но и для мирового научного сообщества.</w:t>
      </w:r>
    </w:p>
    <w:p w:rsidR="0066001D" w:rsidRPr="009B0423" w:rsidRDefault="0066001D" w:rsidP="000A4DD5">
      <w:pPr>
        <w:pStyle w:val="a4"/>
        <w:widowControl w:val="0"/>
        <w:shd w:val="clear" w:color="auto" w:fill="FFFFFF"/>
        <w:spacing w:before="0" w:beforeAutospacing="0" w:after="0" w:afterAutospacing="0"/>
        <w:ind w:firstLine="709"/>
        <w:jc w:val="both"/>
      </w:pPr>
    </w:p>
    <w:p w:rsidR="00743E62" w:rsidRPr="00175D6E" w:rsidRDefault="00743E62" w:rsidP="000A4DD5">
      <w:pPr>
        <w:pStyle w:val="a4"/>
        <w:widowControl w:val="0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/>
        </w:rPr>
      </w:pPr>
      <w:r w:rsidRPr="00175D6E">
        <w:rPr>
          <w:b/>
        </w:rPr>
        <w:t>Датчик волнового фронта</w:t>
      </w:r>
    </w:p>
    <w:p w:rsidR="00743E62" w:rsidRDefault="00743E62" w:rsidP="000A4DD5">
      <w:pPr>
        <w:pStyle w:val="a4"/>
        <w:widowControl w:val="0"/>
        <w:shd w:val="clear" w:color="auto" w:fill="FFFFFF"/>
        <w:spacing w:before="0" w:beforeAutospacing="0" w:after="0" w:afterAutospacing="0"/>
        <w:ind w:firstLine="709"/>
        <w:jc w:val="both"/>
      </w:pPr>
      <w:r w:rsidRPr="00743E62">
        <w:t>Датчик волнового фронта</w:t>
      </w:r>
      <w:r>
        <w:t xml:space="preserve"> </w:t>
      </w:r>
      <w:r w:rsidR="00175D6E">
        <w:t>–</w:t>
      </w:r>
      <w:r>
        <w:t xml:space="preserve"> установка, на которой производится разработка голографического датчика волнового фронта. Голографический датчик волнового фронта является новым типом датчиков такого рода. Датчики волнового фронта используются в адаптивной оптике для устранения искажений изображения, которые происходят при прохождении светового пучка по воздуху из-за его неоднородности. Такая аппаратура </w:t>
      </w:r>
      <w:r w:rsidR="00175D6E">
        <w:t>применима</w:t>
      </w:r>
      <w:r>
        <w:t xml:space="preserve"> в астрономии, при исследовании параметров водной среды с помощью </w:t>
      </w:r>
      <w:proofErr w:type="spellStart"/>
      <w:r>
        <w:t>лидаров</w:t>
      </w:r>
      <w:proofErr w:type="spellEnd"/>
      <w:r>
        <w:t xml:space="preserve">, установленных на летательных аппаратах, при съемке земной поверхности с космических аппаратов и для других систем, в которых используют распространения </w:t>
      </w:r>
      <w:r>
        <w:lastRenderedPageBreak/>
        <w:t>света в атмосфере.</w:t>
      </w:r>
    </w:p>
    <w:p w:rsidR="00175D6E" w:rsidRDefault="00175D6E" w:rsidP="000A4DD5">
      <w:pPr>
        <w:pStyle w:val="a4"/>
        <w:widowControl w:val="0"/>
        <w:shd w:val="clear" w:color="auto" w:fill="FFFFFF"/>
        <w:spacing w:before="0" w:beforeAutospacing="0" w:after="0" w:afterAutospacing="0"/>
        <w:ind w:firstLine="709"/>
        <w:jc w:val="both"/>
      </w:pPr>
    </w:p>
    <w:p w:rsidR="009B5139" w:rsidRPr="00175D6E" w:rsidRDefault="00743E62" w:rsidP="000A4DD5">
      <w:pPr>
        <w:pStyle w:val="a4"/>
        <w:widowControl w:val="0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/>
        </w:rPr>
      </w:pPr>
      <w:r w:rsidRPr="00175D6E">
        <w:rPr>
          <w:b/>
        </w:rPr>
        <w:t>Стенд для калибровки навигационных систем</w:t>
      </w:r>
    </w:p>
    <w:p w:rsidR="00743E62" w:rsidRDefault="00743E62" w:rsidP="000A4DD5">
      <w:pPr>
        <w:pStyle w:val="a4"/>
        <w:widowControl w:val="0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Стенд для калибровки инерциальных навигационных систем, которые являются высокоточными измерительными системами, позволяющими определять не только местоположение любого подвижного объекта, но и другие параметры: скорость движения, направление движения, крен и т.д. </w:t>
      </w:r>
    </w:p>
    <w:p w:rsidR="00743E62" w:rsidRDefault="00743E62" w:rsidP="000A4DD5">
      <w:pPr>
        <w:pStyle w:val="a4"/>
        <w:widowControl w:val="0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Проект ученых ЛЭТИ «Разработка прецизионных цифровых оптических преобразователей угла на основе использования динамических двумерных шкал для метрологического обеспечения </w:t>
      </w:r>
      <w:proofErr w:type="spellStart"/>
      <w:r>
        <w:t>бесплатформенных</w:t>
      </w:r>
      <w:proofErr w:type="spellEnd"/>
      <w:r>
        <w:t xml:space="preserve"> инерциальных навигационных систем (БИНС)» поддержан грантом РНФ в 2020 году. Проект рассчитан до 2022 года. </w:t>
      </w:r>
    </w:p>
    <w:p w:rsidR="00FF0748" w:rsidRPr="009B5139" w:rsidRDefault="00743E62" w:rsidP="000A4DD5">
      <w:pPr>
        <w:pStyle w:val="a4"/>
        <w:widowControl w:val="0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Любую инерциальную навигационную систему необходимо откалибровать. Для того, чтобы проводить калибровку используют симулирующие стенды, которые задают определенные движение платформы в пространстве. Данные, полученные на выходе навигационной системы, установленной на эту платформу, сравнивают с заданными параметрами и таким образом оценивают </w:t>
      </w:r>
      <w:proofErr w:type="spellStart"/>
      <w:r>
        <w:t>точностные</w:t>
      </w:r>
      <w:proofErr w:type="spellEnd"/>
      <w:r>
        <w:t xml:space="preserve"> характеристики навигационной системы. Такие стенды необходимы на всех предприятиях, занимающихся разработкой навигационных систем.</w:t>
      </w:r>
    </w:p>
    <w:p w:rsidR="00175D6E" w:rsidRDefault="00175D6E" w:rsidP="000A4DD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018B" w:rsidRDefault="003A018B" w:rsidP="000A4DD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18B">
        <w:rPr>
          <w:rFonts w:ascii="Times New Roman" w:hAnsi="Times New Roman" w:cs="Times New Roman"/>
          <w:b/>
          <w:sz w:val="24"/>
          <w:szCs w:val="24"/>
        </w:rPr>
        <w:t>2</w:t>
      </w:r>
      <w:r w:rsidR="009B513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3A018B">
        <w:rPr>
          <w:rFonts w:ascii="Times New Roman" w:hAnsi="Times New Roman" w:cs="Times New Roman"/>
          <w:b/>
          <w:sz w:val="24"/>
          <w:szCs w:val="24"/>
        </w:rPr>
        <w:t xml:space="preserve">Лаборатория интеллектуальных мобильных систем Международного инновационного института искусственного интеллекта, </w:t>
      </w:r>
      <w:proofErr w:type="spellStart"/>
      <w:r w:rsidRPr="003A018B">
        <w:rPr>
          <w:rFonts w:ascii="Times New Roman" w:hAnsi="Times New Roman" w:cs="Times New Roman"/>
          <w:b/>
          <w:sz w:val="24"/>
          <w:szCs w:val="24"/>
        </w:rPr>
        <w:t>кибербезопасности</w:t>
      </w:r>
      <w:proofErr w:type="spellEnd"/>
      <w:r w:rsidRPr="003A018B">
        <w:rPr>
          <w:rFonts w:ascii="Times New Roman" w:hAnsi="Times New Roman" w:cs="Times New Roman"/>
          <w:b/>
          <w:sz w:val="24"/>
          <w:szCs w:val="24"/>
        </w:rPr>
        <w:t xml:space="preserve"> и коммуникации им. А. С. Попова</w:t>
      </w:r>
    </w:p>
    <w:p w:rsidR="001E0A81" w:rsidRDefault="001E0A81" w:rsidP="000A4DD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Уникальная по масштабу для российских вузов </w:t>
      </w:r>
      <w:r w:rsidR="00175D6E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аборатория</w:t>
      </w:r>
      <w:r w:rsidR="00B81ED1">
        <w:rPr>
          <w:rFonts w:ascii="Times New Roman" w:hAnsi="Times New Roman" w:cs="Times New Roman"/>
          <w:sz w:val="24"/>
          <w:szCs w:val="24"/>
        </w:rPr>
        <w:t xml:space="preserve"> интеллектуальных мобильных систем</w:t>
      </w:r>
      <w:r>
        <w:rPr>
          <w:rFonts w:ascii="Times New Roman" w:hAnsi="Times New Roman" w:cs="Times New Roman"/>
          <w:sz w:val="24"/>
          <w:szCs w:val="24"/>
        </w:rPr>
        <w:t xml:space="preserve"> действует </w:t>
      </w:r>
      <w:r w:rsidR="003B7B71">
        <w:rPr>
          <w:rFonts w:ascii="Times New Roman" w:hAnsi="Times New Roman" w:cs="Times New Roman"/>
          <w:sz w:val="24"/>
          <w:szCs w:val="24"/>
        </w:rPr>
        <w:t>на</w:t>
      </w:r>
      <w:r w:rsidR="00B81ED1">
        <w:rPr>
          <w:rFonts w:ascii="Times New Roman" w:hAnsi="Times New Roman" w:cs="Times New Roman"/>
          <w:sz w:val="24"/>
          <w:szCs w:val="24"/>
        </w:rPr>
        <w:t xml:space="preserve"> базе</w:t>
      </w:r>
      <w:r w:rsidR="003B7B71">
        <w:rPr>
          <w:rFonts w:ascii="Times New Roman" w:hAnsi="Times New Roman" w:cs="Times New Roman"/>
          <w:sz w:val="24"/>
          <w:szCs w:val="24"/>
        </w:rPr>
        <w:t xml:space="preserve"> </w:t>
      </w:r>
      <w:r w:rsidR="00421403" w:rsidRPr="00421403">
        <w:rPr>
          <w:rFonts w:ascii="Times New Roman" w:hAnsi="Times New Roman" w:cs="Times New Roman"/>
          <w:sz w:val="24"/>
          <w:szCs w:val="24"/>
        </w:rPr>
        <w:t>Международн</w:t>
      </w:r>
      <w:r w:rsidR="00421403">
        <w:rPr>
          <w:rFonts w:ascii="Times New Roman" w:hAnsi="Times New Roman" w:cs="Times New Roman"/>
          <w:sz w:val="24"/>
          <w:szCs w:val="24"/>
        </w:rPr>
        <w:t>ого</w:t>
      </w:r>
      <w:r w:rsidR="00421403" w:rsidRPr="00421403">
        <w:rPr>
          <w:rFonts w:ascii="Times New Roman" w:hAnsi="Times New Roman" w:cs="Times New Roman"/>
          <w:sz w:val="24"/>
          <w:szCs w:val="24"/>
        </w:rPr>
        <w:t xml:space="preserve"> </w:t>
      </w:r>
      <w:r w:rsidR="00175D6E">
        <w:rPr>
          <w:rFonts w:ascii="Times New Roman" w:hAnsi="Times New Roman" w:cs="Times New Roman"/>
          <w:sz w:val="24"/>
          <w:szCs w:val="24"/>
        </w:rPr>
        <w:t>И</w:t>
      </w:r>
      <w:r w:rsidR="00421403" w:rsidRPr="00421403">
        <w:rPr>
          <w:rFonts w:ascii="Times New Roman" w:hAnsi="Times New Roman" w:cs="Times New Roman"/>
          <w:sz w:val="24"/>
          <w:szCs w:val="24"/>
        </w:rPr>
        <w:t>нновационн</w:t>
      </w:r>
      <w:r w:rsidR="00421403">
        <w:rPr>
          <w:rFonts w:ascii="Times New Roman" w:hAnsi="Times New Roman" w:cs="Times New Roman"/>
          <w:sz w:val="24"/>
          <w:szCs w:val="24"/>
        </w:rPr>
        <w:t>ого</w:t>
      </w:r>
      <w:r w:rsidR="00421403" w:rsidRPr="00421403">
        <w:rPr>
          <w:rFonts w:ascii="Times New Roman" w:hAnsi="Times New Roman" w:cs="Times New Roman"/>
          <w:sz w:val="24"/>
          <w:szCs w:val="24"/>
        </w:rPr>
        <w:t xml:space="preserve"> </w:t>
      </w:r>
      <w:r w:rsidR="00B81ED1">
        <w:rPr>
          <w:rFonts w:ascii="Times New Roman" w:hAnsi="Times New Roman" w:cs="Times New Roman"/>
          <w:sz w:val="24"/>
          <w:szCs w:val="24"/>
        </w:rPr>
        <w:t>и</w:t>
      </w:r>
      <w:r w:rsidR="00421403" w:rsidRPr="00421403">
        <w:rPr>
          <w:rFonts w:ascii="Times New Roman" w:hAnsi="Times New Roman" w:cs="Times New Roman"/>
          <w:sz w:val="24"/>
          <w:szCs w:val="24"/>
        </w:rPr>
        <w:t>нститут</w:t>
      </w:r>
      <w:r w:rsidR="00421403">
        <w:rPr>
          <w:rFonts w:ascii="Times New Roman" w:hAnsi="Times New Roman" w:cs="Times New Roman"/>
          <w:sz w:val="24"/>
          <w:szCs w:val="24"/>
        </w:rPr>
        <w:t>а</w:t>
      </w:r>
      <w:r w:rsidR="00421403" w:rsidRPr="00421403">
        <w:rPr>
          <w:rFonts w:ascii="Times New Roman" w:hAnsi="Times New Roman" w:cs="Times New Roman"/>
          <w:sz w:val="24"/>
          <w:szCs w:val="24"/>
        </w:rPr>
        <w:t xml:space="preserve"> искусственного интеллекта, </w:t>
      </w:r>
      <w:proofErr w:type="spellStart"/>
      <w:r w:rsidR="00421403" w:rsidRPr="00421403">
        <w:rPr>
          <w:rFonts w:ascii="Times New Roman" w:hAnsi="Times New Roman" w:cs="Times New Roman"/>
          <w:sz w:val="24"/>
          <w:szCs w:val="24"/>
        </w:rPr>
        <w:t>кибербезопасности</w:t>
      </w:r>
      <w:proofErr w:type="spellEnd"/>
      <w:r w:rsidR="00421403" w:rsidRPr="00421403">
        <w:rPr>
          <w:rFonts w:ascii="Times New Roman" w:hAnsi="Times New Roman" w:cs="Times New Roman"/>
          <w:sz w:val="24"/>
          <w:szCs w:val="24"/>
        </w:rPr>
        <w:t xml:space="preserve"> и коммуникации им. А. С. Попова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B81ED1">
        <w:rPr>
          <w:rFonts w:ascii="Times New Roman" w:hAnsi="Times New Roman" w:cs="Times New Roman"/>
          <w:sz w:val="24"/>
          <w:szCs w:val="24"/>
        </w:rPr>
        <w:t xml:space="preserve"> </w:t>
      </w:r>
      <w:r w:rsidR="00CC134E">
        <w:rPr>
          <w:rFonts w:ascii="Times New Roman" w:hAnsi="Times New Roman" w:cs="Times New Roman"/>
          <w:sz w:val="24"/>
          <w:szCs w:val="24"/>
        </w:rPr>
        <w:t xml:space="preserve">В </w:t>
      </w:r>
      <w:r w:rsidR="00B81ED1">
        <w:rPr>
          <w:rFonts w:ascii="Times New Roman" w:hAnsi="Times New Roman" w:cs="Times New Roman"/>
          <w:sz w:val="24"/>
          <w:szCs w:val="24"/>
        </w:rPr>
        <w:t>лаборатории</w:t>
      </w:r>
      <w:r w:rsidR="00CC134E">
        <w:rPr>
          <w:rFonts w:ascii="Times New Roman" w:hAnsi="Times New Roman" w:cs="Times New Roman"/>
          <w:sz w:val="24"/>
          <w:szCs w:val="24"/>
        </w:rPr>
        <w:t xml:space="preserve"> ученые и студенты</w:t>
      </w:r>
      <w:r w:rsidR="00B81ED1" w:rsidRPr="00B81ED1">
        <w:rPr>
          <w:rFonts w:ascii="Times New Roman" w:hAnsi="Times New Roman" w:cs="Times New Roman"/>
          <w:sz w:val="24"/>
          <w:szCs w:val="24"/>
        </w:rPr>
        <w:t xml:space="preserve"> занима</w:t>
      </w:r>
      <w:r w:rsidR="00B81ED1">
        <w:rPr>
          <w:rFonts w:ascii="Times New Roman" w:hAnsi="Times New Roman" w:cs="Times New Roman"/>
          <w:sz w:val="24"/>
          <w:szCs w:val="24"/>
        </w:rPr>
        <w:t>ю</w:t>
      </w:r>
      <w:r w:rsidR="00B81ED1" w:rsidRPr="00B81ED1">
        <w:rPr>
          <w:rFonts w:ascii="Times New Roman" w:hAnsi="Times New Roman" w:cs="Times New Roman"/>
          <w:sz w:val="24"/>
          <w:szCs w:val="24"/>
        </w:rPr>
        <w:t>тся исследованиями в области моделирования поведения автономных систем в условиях городской среды</w:t>
      </w:r>
      <w:r w:rsidR="00B81ED1">
        <w:rPr>
          <w:rFonts w:ascii="Times New Roman" w:hAnsi="Times New Roman" w:cs="Times New Roman"/>
          <w:sz w:val="24"/>
          <w:szCs w:val="24"/>
        </w:rPr>
        <w:t xml:space="preserve"> на </w:t>
      </w:r>
      <w:r w:rsidR="00B81ED1" w:rsidRPr="00B81ED1">
        <w:rPr>
          <w:rFonts w:ascii="Times New Roman" w:hAnsi="Times New Roman" w:cs="Times New Roman"/>
          <w:sz w:val="24"/>
          <w:szCs w:val="24"/>
        </w:rPr>
        <w:t xml:space="preserve">основе проекта </w:t>
      </w:r>
      <w:proofErr w:type="spellStart"/>
      <w:r w:rsidR="00B81ED1" w:rsidRPr="00B81ED1">
        <w:rPr>
          <w:rFonts w:ascii="Times New Roman" w:hAnsi="Times New Roman" w:cs="Times New Roman"/>
          <w:sz w:val="24"/>
          <w:szCs w:val="24"/>
        </w:rPr>
        <w:t>Duckietown</w:t>
      </w:r>
      <w:proofErr w:type="spellEnd"/>
      <w:r w:rsidR="00B81ED1">
        <w:rPr>
          <w:rFonts w:ascii="Times New Roman" w:hAnsi="Times New Roman" w:cs="Times New Roman"/>
          <w:sz w:val="24"/>
          <w:szCs w:val="24"/>
        </w:rPr>
        <w:t>.</w:t>
      </w:r>
    </w:p>
    <w:p w:rsidR="00421403" w:rsidRDefault="00CF5F30" w:rsidP="000A4DD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Масштаб лаборатории позволяет </w:t>
      </w:r>
      <w:r w:rsidR="00175D6E">
        <w:rPr>
          <w:rFonts w:ascii="Times New Roman" w:hAnsi="Times New Roman" w:cs="Times New Roman"/>
          <w:sz w:val="24"/>
          <w:szCs w:val="24"/>
        </w:rPr>
        <w:t xml:space="preserve">исследователям </w:t>
      </w:r>
      <w:r>
        <w:rPr>
          <w:rFonts w:ascii="Times New Roman" w:hAnsi="Times New Roman" w:cs="Times New Roman"/>
          <w:sz w:val="24"/>
          <w:szCs w:val="24"/>
        </w:rPr>
        <w:t xml:space="preserve">моделировать сложное поведение беспилотных автомобилей и решать высокоуровневые задачи – начиная от разъездов на перекрестках и заканчивая управлением трафиком.  </w:t>
      </w:r>
      <w:r w:rsidR="00CC134E">
        <w:rPr>
          <w:rFonts w:ascii="Times New Roman" w:hAnsi="Times New Roman" w:cs="Times New Roman"/>
          <w:sz w:val="24"/>
          <w:szCs w:val="24"/>
        </w:rPr>
        <w:t xml:space="preserve">В лаборатории </w:t>
      </w:r>
      <w:r>
        <w:rPr>
          <w:rFonts w:ascii="Times New Roman" w:hAnsi="Times New Roman" w:cs="Times New Roman"/>
          <w:sz w:val="24"/>
          <w:szCs w:val="24"/>
        </w:rPr>
        <w:t>оборудован</w:t>
      </w:r>
      <w:r w:rsidR="00CC13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134E" w:rsidRPr="00B81ED1">
        <w:rPr>
          <w:rFonts w:ascii="Times New Roman" w:hAnsi="Times New Roman" w:cs="Times New Roman"/>
          <w:sz w:val="24"/>
          <w:szCs w:val="24"/>
        </w:rPr>
        <w:t>Duckietown</w:t>
      </w:r>
      <w:proofErr w:type="spellEnd"/>
      <w:r w:rsidR="00CC134E">
        <w:rPr>
          <w:rFonts w:ascii="Times New Roman" w:hAnsi="Times New Roman" w:cs="Times New Roman"/>
          <w:sz w:val="24"/>
          <w:szCs w:val="24"/>
        </w:rPr>
        <w:t xml:space="preserve"> </w:t>
      </w:r>
      <w:r w:rsidR="00CC134E" w:rsidRPr="00CC134E">
        <w:rPr>
          <w:rFonts w:ascii="Times New Roman" w:hAnsi="Times New Roman" w:cs="Times New Roman"/>
          <w:sz w:val="24"/>
          <w:szCs w:val="24"/>
        </w:rPr>
        <w:t>–</w:t>
      </w:r>
      <w:r w:rsidR="00CC134E">
        <w:rPr>
          <w:rFonts w:ascii="Times New Roman" w:hAnsi="Times New Roman" w:cs="Times New Roman"/>
          <w:sz w:val="24"/>
          <w:szCs w:val="24"/>
        </w:rPr>
        <w:t xml:space="preserve"> </w:t>
      </w:r>
      <w:r w:rsidR="00CC134E" w:rsidRPr="00CC134E">
        <w:rPr>
          <w:rFonts w:ascii="Times New Roman" w:hAnsi="Times New Roman" w:cs="Times New Roman"/>
          <w:sz w:val="24"/>
          <w:szCs w:val="24"/>
        </w:rPr>
        <w:t>уменьшенн</w:t>
      </w:r>
      <w:r>
        <w:rPr>
          <w:rFonts w:ascii="Times New Roman" w:hAnsi="Times New Roman" w:cs="Times New Roman"/>
          <w:sz w:val="24"/>
          <w:szCs w:val="24"/>
        </w:rPr>
        <w:t>ая</w:t>
      </w:r>
      <w:r w:rsidR="00CC134E" w:rsidRPr="00CC134E">
        <w:rPr>
          <w:rFonts w:ascii="Times New Roman" w:hAnsi="Times New Roman" w:cs="Times New Roman"/>
          <w:sz w:val="24"/>
          <w:szCs w:val="24"/>
        </w:rPr>
        <w:t xml:space="preserve"> модель городской транспортной среды, которая включает в себя дороги с разметкой, транспортные средства, светофоры и дорожные знаки.</w:t>
      </w:r>
      <w:r w:rsidR="00CC134E">
        <w:rPr>
          <w:rFonts w:ascii="Times New Roman" w:hAnsi="Times New Roman" w:cs="Times New Roman"/>
          <w:sz w:val="24"/>
          <w:szCs w:val="24"/>
        </w:rPr>
        <w:t xml:space="preserve"> Лаборатория </w:t>
      </w:r>
      <w:r>
        <w:rPr>
          <w:rFonts w:ascii="Times New Roman" w:hAnsi="Times New Roman" w:cs="Times New Roman"/>
          <w:sz w:val="24"/>
          <w:szCs w:val="24"/>
        </w:rPr>
        <w:t xml:space="preserve">также </w:t>
      </w:r>
      <w:r w:rsidR="00CC134E">
        <w:rPr>
          <w:rFonts w:ascii="Times New Roman" w:hAnsi="Times New Roman" w:cs="Times New Roman"/>
          <w:sz w:val="24"/>
          <w:szCs w:val="24"/>
        </w:rPr>
        <w:t>оснащена современным оборудованием, которое позволяет решать глобальную</w:t>
      </w:r>
      <w:r w:rsidR="00CC134E" w:rsidRPr="00CC134E">
        <w:rPr>
          <w:rFonts w:ascii="Times New Roman" w:hAnsi="Times New Roman" w:cs="Times New Roman"/>
          <w:sz w:val="24"/>
          <w:szCs w:val="24"/>
        </w:rPr>
        <w:t xml:space="preserve"> задач</w:t>
      </w:r>
      <w:r w:rsidR="00CC134E">
        <w:rPr>
          <w:rFonts w:ascii="Times New Roman" w:hAnsi="Times New Roman" w:cs="Times New Roman"/>
          <w:sz w:val="24"/>
          <w:szCs w:val="24"/>
        </w:rPr>
        <w:t>у</w:t>
      </w:r>
      <w:r w:rsidR="00CC134E" w:rsidRPr="00CC134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стоящую</w:t>
      </w:r>
      <w:r w:rsidR="00CC134E" w:rsidRPr="00CC134E">
        <w:rPr>
          <w:rFonts w:ascii="Times New Roman" w:hAnsi="Times New Roman" w:cs="Times New Roman"/>
          <w:sz w:val="24"/>
          <w:szCs w:val="24"/>
        </w:rPr>
        <w:t xml:space="preserve"> перед исследователями – научить беспилотное транспортное средство как можно быстрее и аккуратнее ездить по дорогам, не нарушая правила.</w:t>
      </w:r>
      <w:r w:rsidR="00CC13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F422C5">
        <w:rPr>
          <w:rFonts w:ascii="Times New Roman" w:hAnsi="Times New Roman" w:cs="Times New Roman"/>
          <w:sz w:val="24"/>
          <w:szCs w:val="24"/>
          <w:lang w:val="en-US"/>
        </w:rPr>
        <w:t>Duckitown</w:t>
      </w:r>
      <w:proofErr w:type="spellEnd"/>
      <w:r w:rsidR="00F422C5" w:rsidRPr="00F422C5">
        <w:rPr>
          <w:rFonts w:ascii="Times New Roman" w:hAnsi="Times New Roman" w:cs="Times New Roman"/>
          <w:sz w:val="24"/>
          <w:szCs w:val="24"/>
        </w:rPr>
        <w:t xml:space="preserve"> </w:t>
      </w:r>
      <w:r w:rsidR="00F422C5">
        <w:rPr>
          <w:rFonts w:ascii="Times New Roman" w:hAnsi="Times New Roman" w:cs="Times New Roman"/>
          <w:sz w:val="24"/>
          <w:szCs w:val="24"/>
        </w:rPr>
        <w:t>в электротехническом университете – это открытая площадка, доступная для исследователей по всему миру.</w:t>
      </w:r>
      <w:proofErr w:type="gramEnd"/>
      <w:r w:rsidR="00F422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6098" w:rsidRDefault="00CF5F30" w:rsidP="000A4DD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лаборатории студенты учатся разрабатывать ПО и готовятся к участию во всероссийских и мировых соревнованиях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беспилотников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81ED1">
        <w:rPr>
          <w:rFonts w:ascii="Times New Roman" w:hAnsi="Times New Roman" w:cs="Times New Roman"/>
          <w:sz w:val="24"/>
          <w:szCs w:val="24"/>
        </w:rPr>
        <w:t xml:space="preserve">Кроме этого, </w:t>
      </w:r>
      <w:r>
        <w:rPr>
          <w:rFonts w:ascii="Times New Roman" w:hAnsi="Times New Roman" w:cs="Times New Roman"/>
          <w:sz w:val="24"/>
          <w:szCs w:val="24"/>
        </w:rPr>
        <w:t>здесь</w:t>
      </w:r>
      <w:r w:rsidR="00B81ED1">
        <w:rPr>
          <w:rFonts w:ascii="Times New Roman" w:hAnsi="Times New Roman" w:cs="Times New Roman"/>
          <w:sz w:val="24"/>
          <w:szCs w:val="24"/>
        </w:rPr>
        <w:t xml:space="preserve"> уже в следующем семестре начнут</w:t>
      </w:r>
      <w:r w:rsidR="00B81ED1" w:rsidRPr="00B81ED1">
        <w:rPr>
          <w:rFonts w:ascii="Times New Roman" w:hAnsi="Times New Roman" w:cs="Times New Roman"/>
          <w:sz w:val="24"/>
          <w:szCs w:val="24"/>
        </w:rPr>
        <w:t xml:space="preserve"> проводит</w:t>
      </w:r>
      <w:r w:rsidR="00B81ED1">
        <w:rPr>
          <w:rFonts w:ascii="Times New Roman" w:hAnsi="Times New Roman" w:cs="Times New Roman"/>
          <w:sz w:val="24"/>
          <w:szCs w:val="24"/>
        </w:rPr>
        <w:t>ь</w:t>
      </w:r>
      <w:r w:rsidR="00B81ED1" w:rsidRPr="00B81ED1">
        <w:rPr>
          <w:rFonts w:ascii="Times New Roman" w:hAnsi="Times New Roman" w:cs="Times New Roman"/>
          <w:sz w:val="24"/>
          <w:szCs w:val="24"/>
        </w:rPr>
        <w:t xml:space="preserve"> учебные занятия</w:t>
      </w:r>
      <w:r w:rsidR="00B81ED1">
        <w:rPr>
          <w:rFonts w:ascii="Times New Roman" w:hAnsi="Times New Roman" w:cs="Times New Roman"/>
          <w:sz w:val="24"/>
          <w:szCs w:val="24"/>
        </w:rPr>
        <w:t xml:space="preserve"> по одному из курсов </w:t>
      </w:r>
      <w:r w:rsidR="00B81ED1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B81ED1" w:rsidRPr="00B81ED1">
        <w:rPr>
          <w:rFonts w:ascii="Times New Roman" w:hAnsi="Times New Roman" w:cs="Times New Roman"/>
          <w:sz w:val="24"/>
          <w:szCs w:val="24"/>
        </w:rPr>
        <w:t>&amp;</w:t>
      </w:r>
      <w:r w:rsidR="00B81ED1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B81ED1" w:rsidRPr="00B81ED1">
        <w:rPr>
          <w:rFonts w:ascii="Times New Roman" w:hAnsi="Times New Roman" w:cs="Times New Roman"/>
          <w:sz w:val="24"/>
          <w:szCs w:val="24"/>
        </w:rPr>
        <w:t>-</w:t>
      </w:r>
      <w:r w:rsidR="00B81ED1">
        <w:rPr>
          <w:rFonts w:ascii="Times New Roman" w:hAnsi="Times New Roman" w:cs="Times New Roman"/>
          <w:sz w:val="24"/>
          <w:szCs w:val="24"/>
        </w:rPr>
        <w:t xml:space="preserve">магистратуры </w:t>
      </w:r>
      <w:r w:rsidR="00B81ED1" w:rsidRPr="00B81ED1">
        <w:rPr>
          <w:rFonts w:ascii="Times New Roman" w:hAnsi="Times New Roman" w:cs="Times New Roman"/>
          <w:sz w:val="24"/>
          <w:szCs w:val="24"/>
        </w:rPr>
        <w:t>«Математическое и программное обеспечение с</w:t>
      </w:r>
      <w:r w:rsidR="00B81ED1">
        <w:rPr>
          <w:rFonts w:ascii="Times New Roman" w:hAnsi="Times New Roman" w:cs="Times New Roman"/>
          <w:sz w:val="24"/>
          <w:szCs w:val="24"/>
        </w:rPr>
        <w:t>истем искусственного интеллекта</w:t>
      </w:r>
      <w:r w:rsidR="00B81ED1" w:rsidRPr="00B81ED1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175D6E" w:rsidRDefault="00175D6E" w:rsidP="000A4DD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B0423" w:rsidRDefault="009B0423" w:rsidP="000A4DD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0423">
        <w:rPr>
          <w:rFonts w:ascii="Times New Roman" w:hAnsi="Times New Roman" w:cs="Times New Roman"/>
          <w:b/>
          <w:sz w:val="24"/>
          <w:szCs w:val="24"/>
        </w:rPr>
        <w:t xml:space="preserve">3. Инжиниринговый центр </w:t>
      </w:r>
      <w:proofErr w:type="spellStart"/>
      <w:r w:rsidRPr="009B0423">
        <w:rPr>
          <w:rFonts w:ascii="Times New Roman" w:hAnsi="Times New Roman" w:cs="Times New Roman"/>
          <w:b/>
          <w:sz w:val="24"/>
          <w:szCs w:val="24"/>
        </w:rPr>
        <w:t>микротехнологии</w:t>
      </w:r>
      <w:proofErr w:type="spellEnd"/>
      <w:r w:rsidRPr="009B0423">
        <w:rPr>
          <w:rFonts w:ascii="Times New Roman" w:hAnsi="Times New Roman" w:cs="Times New Roman"/>
          <w:b/>
          <w:sz w:val="24"/>
          <w:szCs w:val="24"/>
        </w:rPr>
        <w:t xml:space="preserve"> и диагностики</w:t>
      </w:r>
      <w:r>
        <w:rPr>
          <w:rFonts w:ascii="Times New Roman" w:hAnsi="Times New Roman" w:cs="Times New Roman"/>
          <w:b/>
          <w:sz w:val="24"/>
          <w:szCs w:val="24"/>
        </w:rPr>
        <w:t xml:space="preserve"> (ИЦ ЦМИД)</w:t>
      </w:r>
    </w:p>
    <w:p w:rsidR="009B0423" w:rsidRDefault="009B0423" w:rsidP="000A4DD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0423">
        <w:rPr>
          <w:rFonts w:ascii="Times New Roman" w:hAnsi="Times New Roman" w:cs="Times New Roman"/>
          <w:sz w:val="24"/>
          <w:szCs w:val="24"/>
        </w:rPr>
        <w:t>Основными задачами деятельности ИЦ ЦМИД является практико-ориентированные научные исследования, разработки и реализация междисциплинарных межотраслевых инновационных проектов, трансфер знаний и технологий, инженерно-ориентированная образовательная деятельность по следующ</w:t>
      </w:r>
      <w:r>
        <w:rPr>
          <w:rFonts w:ascii="Times New Roman" w:hAnsi="Times New Roman" w:cs="Times New Roman"/>
          <w:sz w:val="24"/>
          <w:szCs w:val="24"/>
        </w:rPr>
        <w:t xml:space="preserve">им приоритетным направлениям: </w:t>
      </w:r>
      <w:r w:rsidRPr="009B0423">
        <w:rPr>
          <w:rFonts w:ascii="Times New Roman" w:hAnsi="Times New Roman" w:cs="Times New Roman"/>
          <w:sz w:val="24"/>
          <w:szCs w:val="24"/>
        </w:rPr>
        <w:t>нан</w:t>
      </w:r>
      <w:proofErr w:type="gramStart"/>
      <w:r w:rsidRPr="009B0423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9B042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B0423">
        <w:rPr>
          <w:rFonts w:ascii="Times New Roman" w:hAnsi="Times New Roman" w:cs="Times New Roman"/>
          <w:sz w:val="24"/>
          <w:szCs w:val="24"/>
        </w:rPr>
        <w:t>метаматериалы</w:t>
      </w:r>
      <w:proofErr w:type="spellEnd"/>
      <w:r w:rsidRPr="009B0423">
        <w:rPr>
          <w:rFonts w:ascii="Times New Roman" w:hAnsi="Times New Roman" w:cs="Times New Roman"/>
          <w:sz w:val="24"/>
          <w:szCs w:val="24"/>
        </w:rPr>
        <w:t xml:space="preserve">, электронная компонентная база на их основе для квантовых, </w:t>
      </w:r>
      <w:proofErr w:type="spellStart"/>
      <w:r w:rsidRPr="009B0423">
        <w:rPr>
          <w:rFonts w:ascii="Times New Roman" w:hAnsi="Times New Roman" w:cs="Times New Roman"/>
          <w:sz w:val="24"/>
          <w:szCs w:val="24"/>
        </w:rPr>
        <w:t>био</w:t>
      </w:r>
      <w:proofErr w:type="spellEnd"/>
      <w:r w:rsidRPr="009B0423">
        <w:rPr>
          <w:rFonts w:ascii="Times New Roman" w:hAnsi="Times New Roman" w:cs="Times New Roman"/>
          <w:sz w:val="24"/>
          <w:szCs w:val="24"/>
        </w:rPr>
        <w:t>- и когнитивных информаци</w:t>
      </w:r>
      <w:r>
        <w:rPr>
          <w:rFonts w:ascii="Times New Roman" w:hAnsi="Times New Roman" w:cs="Times New Roman"/>
          <w:sz w:val="24"/>
          <w:szCs w:val="24"/>
        </w:rPr>
        <w:t xml:space="preserve">онных технологий; </w:t>
      </w:r>
      <w:r w:rsidRPr="009B0423">
        <w:rPr>
          <w:rFonts w:ascii="Times New Roman" w:hAnsi="Times New Roman" w:cs="Times New Roman"/>
          <w:sz w:val="24"/>
          <w:szCs w:val="24"/>
        </w:rPr>
        <w:t xml:space="preserve">углеродные материалы и их композиции неорганической и органической природы, электронная компонентная база на их основе для генерации, преобразования, рекуперации и трансляции </w:t>
      </w:r>
      <w:r w:rsidRPr="009B0423">
        <w:rPr>
          <w:rFonts w:ascii="Times New Roman" w:hAnsi="Times New Roman" w:cs="Times New Roman"/>
          <w:sz w:val="24"/>
          <w:szCs w:val="24"/>
        </w:rPr>
        <w:lastRenderedPageBreak/>
        <w:t>электромагнитной энергии в широком спектральном диапазоне, включая экстремальные реж</w:t>
      </w:r>
      <w:r>
        <w:rPr>
          <w:rFonts w:ascii="Times New Roman" w:hAnsi="Times New Roman" w:cs="Times New Roman"/>
          <w:sz w:val="24"/>
          <w:szCs w:val="24"/>
        </w:rPr>
        <w:t xml:space="preserve">имы и условия эксплуатации; </w:t>
      </w:r>
      <w:r w:rsidRPr="009B0423">
        <w:rPr>
          <w:rFonts w:ascii="Times New Roman" w:hAnsi="Times New Roman" w:cs="Times New Roman"/>
          <w:sz w:val="24"/>
          <w:szCs w:val="24"/>
        </w:rPr>
        <w:t>микр</w:t>
      </w:r>
      <w:proofErr w:type="gramStart"/>
      <w:r w:rsidRPr="009B0423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9B042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B0423">
        <w:rPr>
          <w:rFonts w:ascii="Times New Roman" w:hAnsi="Times New Roman" w:cs="Times New Roman"/>
          <w:sz w:val="24"/>
          <w:szCs w:val="24"/>
        </w:rPr>
        <w:t>нанокомпозиционные</w:t>
      </w:r>
      <w:proofErr w:type="spellEnd"/>
      <w:r w:rsidRPr="009B0423">
        <w:rPr>
          <w:rFonts w:ascii="Times New Roman" w:hAnsi="Times New Roman" w:cs="Times New Roman"/>
          <w:sz w:val="24"/>
          <w:szCs w:val="24"/>
        </w:rPr>
        <w:t xml:space="preserve"> материалы и процессы гибкой электроники и </w:t>
      </w:r>
      <w:proofErr w:type="spellStart"/>
      <w:r w:rsidRPr="009B0423">
        <w:rPr>
          <w:rFonts w:ascii="Times New Roman" w:hAnsi="Times New Roman" w:cs="Times New Roman"/>
          <w:sz w:val="24"/>
          <w:szCs w:val="24"/>
        </w:rPr>
        <w:t>фотоники</w:t>
      </w:r>
      <w:proofErr w:type="spellEnd"/>
      <w:r w:rsidRPr="009B0423">
        <w:rPr>
          <w:rFonts w:ascii="Times New Roman" w:hAnsi="Times New Roman" w:cs="Times New Roman"/>
          <w:sz w:val="24"/>
          <w:szCs w:val="24"/>
        </w:rPr>
        <w:t xml:space="preserve"> для робототехнических, гибридных и </w:t>
      </w:r>
      <w:proofErr w:type="spellStart"/>
      <w:r w:rsidRPr="009B0423">
        <w:rPr>
          <w:rFonts w:ascii="Times New Roman" w:hAnsi="Times New Roman" w:cs="Times New Roman"/>
          <w:sz w:val="24"/>
          <w:szCs w:val="24"/>
        </w:rPr>
        <w:t>биоподобных</w:t>
      </w:r>
      <w:proofErr w:type="spellEnd"/>
      <w:r w:rsidRPr="009B0423">
        <w:rPr>
          <w:rFonts w:ascii="Times New Roman" w:hAnsi="Times New Roman" w:cs="Times New Roman"/>
          <w:sz w:val="24"/>
          <w:szCs w:val="24"/>
        </w:rPr>
        <w:t xml:space="preserve"> систем, включая сенсорные сети, мультифункциональные аналитико-диагностические платформы - «лаборатории-на</w:t>
      </w:r>
      <w:r w:rsidR="00175D6E">
        <w:rPr>
          <w:rFonts w:ascii="Times New Roman" w:hAnsi="Times New Roman" w:cs="Times New Roman"/>
          <w:sz w:val="24"/>
          <w:szCs w:val="24"/>
        </w:rPr>
        <w:t>-</w:t>
      </w:r>
      <w:r w:rsidRPr="009B0423">
        <w:rPr>
          <w:rFonts w:ascii="Times New Roman" w:hAnsi="Times New Roman" w:cs="Times New Roman"/>
          <w:sz w:val="24"/>
          <w:szCs w:val="24"/>
        </w:rPr>
        <w:t>чипе», интеллектуальные стекла и ткани, антропоморфные устро</w:t>
      </w:r>
      <w:r>
        <w:rPr>
          <w:rFonts w:ascii="Times New Roman" w:hAnsi="Times New Roman" w:cs="Times New Roman"/>
          <w:sz w:val="24"/>
          <w:szCs w:val="24"/>
        </w:rPr>
        <w:t xml:space="preserve">йства и искусственные органы; </w:t>
      </w:r>
      <w:r w:rsidRPr="009B0423">
        <w:rPr>
          <w:rFonts w:ascii="Times New Roman" w:hAnsi="Times New Roman" w:cs="Times New Roman"/>
          <w:sz w:val="24"/>
          <w:szCs w:val="24"/>
        </w:rPr>
        <w:t xml:space="preserve">кластерные роботизированные цифровые производства микро-и </w:t>
      </w:r>
      <w:proofErr w:type="spellStart"/>
      <w:r w:rsidRPr="009B0423">
        <w:rPr>
          <w:rFonts w:ascii="Times New Roman" w:hAnsi="Times New Roman" w:cs="Times New Roman"/>
          <w:sz w:val="24"/>
          <w:szCs w:val="24"/>
        </w:rPr>
        <w:t>нанотехники</w:t>
      </w:r>
      <w:proofErr w:type="spellEnd"/>
      <w:r w:rsidRPr="009B0423">
        <w:rPr>
          <w:rFonts w:ascii="Times New Roman" w:hAnsi="Times New Roman" w:cs="Times New Roman"/>
          <w:sz w:val="24"/>
          <w:szCs w:val="24"/>
        </w:rPr>
        <w:t xml:space="preserve"> – «фабрики на столе».</w:t>
      </w:r>
      <w:r w:rsidR="00175D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5F20" w:rsidRPr="00675F20" w:rsidRDefault="00675F20" w:rsidP="000A4DD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Новые уникальные разработки сотрудников ИЦ ЦМИД – </w:t>
      </w:r>
      <w:proofErr w:type="spellStart"/>
      <w:r w:rsidR="000A4DD5">
        <w:rPr>
          <w:rFonts w:ascii="Times New Roman" w:hAnsi="Times New Roman" w:cs="Times New Roman"/>
          <w:sz w:val="24"/>
          <w:szCs w:val="24"/>
        </w:rPr>
        <w:t>нейроморфные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4DD5">
        <w:rPr>
          <w:rFonts w:ascii="Times New Roman" w:hAnsi="Times New Roman" w:cs="Times New Roman"/>
          <w:sz w:val="24"/>
          <w:szCs w:val="24"/>
        </w:rPr>
        <w:t>системы для искусственного инт</w:t>
      </w:r>
      <w:r>
        <w:rPr>
          <w:rFonts w:ascii="Times New Roman" w:hAnsi="Times New Roman" w:cs="Times New Roman"/>
          <w:sz w:val="24"/>
          <w:szCs w:val="24"/>
        </w:rPr>
        <w:t>еллекта.</w:t>
      </w:r>
      <w:r w:rsidRPr="00675F20">
        <w:t xml:space="preserve"> </w:t>
      </w:r>
      <w:r w:rsidRPr="00675F20">
        <w:rPr>
          <w:rFonts w:ascii="Times New Roman" w:hAnsi="Times New Roman" w:cs="Times New Roman"/>
          <w:sz w:val="24"/>
          <w:szCs w:val="24"/>
        </w:rPr>
        <w:t xml:space="preserve">Современные тенденции развития </w:t>
      </w:r>
      <w:proofErr w:type="spellStart"/>
      <w:r w:rsidRPr="00675F20">
        <w:rPr>
          <w:rFonts w:ascii="Times New Roman" w:hAnsi="Times New Roman" w:cs="Times New Roman"/>
          <w:sz w:val="24"/>
          <w:szCs w:val="24"/>
        </w:rPr>
        <w:t>нейроморфной</w:t>
      </w:r>
      <w:proofErr w:type="spellEnd"/>
      <w:r w:rsidRPr="00675F20">
        <w:rPr>
          <w:rFonts w:ascii="Times New Roman" w:hAnsi="Times New Roman" w:cs="Times New Roman"/>
          <w:sz w:val="24"/>
          <w:szCs w:val="24"/>
        </w:rPr>
        <w:t xml:space="preserve"> памяти ориентированы преимущественно на использование </w:t>
      </w:r>
      <w:proofErr w:type="spellStart"/>
      <w:r w:rsidRPr="00675F20">
        <w:rPr>
          <w:rFonts w:ascii="Times New Roman" w:hAnsi="Times New Roman" w:cs="Times New Roman"/>
          <w:sz w:val="24"/>
          <w:szCs w:val="24"/>
        </w:rPr>
        <w:t>наноразмерных</w:t>
      </w:r>
      <w:proofErr w:type="spellEnd"/>
      <w:r w:rsidRPr="00675F20">
        <w:rPr>
          <w:rFonts w:ascii="Times New Roman" w:hAnsi="Times New Roman" w:cs="Times New Roman"/>
          <w:sz w:val="24"/>
          <w:szCs w:val="24"/>
        </w:rPr>
        <w:t xml:space="preserve"> оксидных структур, в основе работы которых лежит </w:t>
      </w:r>
      <w:proofErr w:type="spellStart"/>
      <w:r w:rsidRPr="00675F20">
        <w:rPr>
          <w:rFonts w:ascii="Times New Roman" w:hAnsi="Times New Roman" w:cs="Times New Roman"/>
          <w:sz w:val="24"/>
          <w:szCs w:val="24"/>
        </w:rPr>
        <w:t>вакансионный</w:t>
      </w:r>
      <w:proofErr w:type="spellEnd"/>
      <w:r w:rsidRPr="00675F20">
        <w:rPr>
          <w:rFonts w:ascii="Times New Roman" w:hAnsi="Times New Roman" w:cs="Times New Roman"/>
          <w:sz w:val="24"/>
          <w:szCs w:val="24"/>
        </w:rPr>
        <w:t xml:space="preserve"> механизм переключения между логическими состояниями. В качестве основного тренда выступает переход к </w:t>
      </w:r>
      <w:proofErr w:type="spellStart"/>
      <w:r w:rsidRPr="00675F20">
        <w:rPr>
          <w:rFonts w:ascii="Times New Roman" w:hAnsi="Times New Roman" w:cs="Times New Roman"/>
          <w:sz w:val="24"/>
          <w:szCs w:val="24"/>
        </w:rPr>
        <w:t>мультибитовым</w:t>
      </w:r>
      <w:proofErr w:type="spellEnd"/>
      <w:r w:rsidRPr="00675F20">
        <w:rPr>
          <w:rFonts w:ascii="Times New Roman" w:hAnsi="Times New Roman" w:cs="Times New Roman"/>
          <w:sz w:val="24"/>
          <w:szCs w:val="24"/>
        </w:rPr>
        <w:t xml:space="preserve"> (многоуровневым) структурам памяти, при этом необходимо обеспечить стабилизацию совокупности логических уровней. Использование разработанных в ЛЭТИ </w:t>
      </w:r>
      <w:proofErr w:type="spellStart"/>
      <w:r w:rsidRPr="00675F20">
        <w:rPr>
          <w:rFonts w:ascii="Times New Roman" w:hAnsi="Times New Roman" w:cs="Times New Roman"/>
          <w:sz w:val="24"/>
          <w:szCs w:val="24"/>
        </w:rPr>
        <w:t>нанослоевых</w:t>
      </w:r>
      <w:proofErr w:type="spellEnd"/>
      <w:r w:rsidRPr="00675F20">
        <w:rPr>
          <w:rFonts w:ascii="Times New Roman" w:hAnsi="Times New Roman" w:cs="Times New Roman"/>
          <w:sz w:val="24"/>
          <w:szCs w:val="24"/>
        </w:rPr>
        <w:t xml:space="preserve"> композиций сегнетоэлектриков со встроенным электрическим полем позволяет повысить устойчивость логических состояний и управляемость </w:t>
      </w:r>
      <w:proofErr w:type="spellStart"/>
      <w:r w:rsidRPr="00675F20">
        <w:rPr>
          <w:rFonts w:ascii="Times New Roman" w:hAnsi="Times New Roman" w:cs="Times New Roman"/>
          <w:sz w:val="24"/>
          <w:szCs w:val="24"/>
        </w:rPr>
        <w:t>мультибитовых</w:t>
      </w:r>
      <w:proofErr w:type="spellEnd"/>
      <w:r w:rsidRPr="00675F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F20">
        <w:rPr>
          <w:rFonts w:ascii="Times New Roman" w:hAnsi="Times New Roman" w:cs="Times New Roman"/>
          <w:sz w:val="24"/>
          <w:szCs w:val="24"/>
        </w:rPr>
        <w:t>нейроморфных</w:t>
      </w:r>
      <w:proofErr w:type="spellEnd"/>
      <w:r w:rsidRPr="00675F20">
        <w:rPr>
          <w:rFonts w:ascii="Times New Roman" w:hAnsi="Times New Roman" w:cs="Times New Roman"/>
          <w:sz w:val="24"/>
          <w:szCs w:val="24"/>
        </w:rPr>
        <w:t xml:space="preserve"> систем на их основе.</w:t>
      </w:r>
    </w:p>
    <w:p w:rsidR="00675F20" w:rsidRDefault="00675F20" w:rsidP="000A4DD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5F20">
        <w:rPr>
          <w:rFonts w:ascii="Times New Roman" w:hAnsi="Times New Roman" w:cs="Times New Roman"/>
          <w:sz w:val="24"/>
          <w:szCs w:val="24"/>
        </w:rPr>
        <w:t xml:space="preserve">Инновационные решения ученых будут востребованы для разработки новой электронной компонентной базы и архитектуры нейронных сетей третьего поколения, способных к самообучению, позволят повысить скорость обработки параллельных потоков данных в </w:t>
      </w:r>
      <w:proofErr w:type="spellStart"/>
      <w:r w:rsidRPr="00675F20">
        <w:rPr>
          <w:rFonts w:ascii="Times New Roman" w:hAnsi="Times New Roman" w:cs="Times New Roman"/>
          <w:sz w:val="24"/>
          <w:szCs w:val="24"/>
        </w:rPr>
        <w:t>нейроморфных</w:t>
      </w:r>
      <w:proofErr w:type="spellEnd"/>
      <w:r w:rsidRPr="00675F20">
        <w:rPr>
          <w:rFonts w:ascii="Times New Roman" w:hAnsi="Times New Roman" w:cs="Times New Roman"/>
          <w:sz w:val="24"/>
          <w:szCs w:val="24"/>
        </w:rPr>
        <w:t xml:space="preserve"> системах в режиме реального времени, при снижении общего энергопотребления и миниатюризации самих устройств.</w:t>
      </w:r>
    </w:p>
    <w:p w:rsidR="009B0423" w:rsidRPr="009B0423" w:rsidRDefault="009B0423" w:rsidP="000A4DD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42BD" w:rsidRPr="009B5139" w:rsidRDefault="009B0423" w:rsidP="000A4DD5">
      <w:pPr>
        <w:pStyle w:val="a3"/>
        <w:widowControl w:val="0"/>
        <w:spacing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4</w:t>
      </w:r>
      <w:r w:rsidR="00AB42BD" w:rsidRPr="009B513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. Памятник В.П. Вологдину</w:t>
      </w:r>
    </w:p>
    <w:p w:rsidR="00F64846" w:rsidRDefault="001030E8" w:rsidP="000A4DD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30E8">
        <w:rPr>
          <w:rFonts w:ascii="Times New Roman" w:eastAsia="Calibri" w:hAnsi="Times New Roman" w:cs="Times New Roman"/>
          <w:color w:val="000000"/>
          <w:sz w:val="24"/>
          <w:szCs w:val="24"/>
        </w:rPr>
        <w:t>15 июня 2021 года, в день 135-летнего юбилея СПбГЭТУ «ЛЭТИ», на территории университетского</w:t>
      </w:r>
      <w:r w:rsidR="009B042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кампуса</w:t>
      </w:r>
      <w:r w:rsidRPr="001030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9B5139">
        <w:rPr>
          <w:rFonts w:ascii="Times New Roman" w:eastAsia="Calibri" w:hAnsi="Times New Roman" w:cs="Times New Roman"/>
          <w:color w:val="000000"/>
          <w:sz w:val="24"/>
          <w:szCs w:val="24"/>
        </w:rPr>
        <w:t>состо</w:t>
      </w:r>
      <w:r w:rsidR="00F6484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ится </w:t>
      </w:r>
      <w:r w:rsidR="009B5139">
        <w:rPr>
          <w:rFonts w:ascii="Times New Roman" w:eastAsia="Calibri" w:hAnsi="Times New Roman" w:cs="Times New Roman"/>
          <w:color w:val="000000"/>
          <w:sz w:val="24"/>
          <w:szCs w:val="24"/>
        </w:rPr>
        <w:t>церемония открытия</w:t>
      </w:r>
      <w:r w:rsidRPr="001030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памятник</w:t>
      </w:r>
      <w:r w:rsidR="009B5139">
        <w:rPr>
          <w:rFonts w:ascii="Times New Roman" w:eastAsia="Calibri" w:hAnsi="Times New Roman" w:cs="Times New Roman"/>
          <w:color w:val="000000"/>
          <w:sz w:val="24"/>
          <w:szCs w:val="24"/>
        </w:rPr>
        <w:t>а</w:t>
      </w:r>
      <w:r w:rsidRPr="001030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выдающемуся деятелю науки и техники, члену-корреспонденту АН СССР Валентину Петровичу Вологдину (1881 – 1953).</w:t>
      </w:r>
      <w:r w:rsidR="00F64846" w:rsidRPr="00F648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0423" w:rsidRPr="009B0423" w:rsidRDefault="009B0423" w:rsidP="000A4DD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B042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начале ХХ века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В.П. Вологдин </w:t>
      </w:r>
      <w:r w:rsidRPr="009B0423">
        <w:rPr>
          <w:rFonts w:ascii="Times New Roman" w:eastAsia="Calibri" w:hAnsi="Times New Roman" w:cs="Times New Roman"/>
          <w:color w:val="000000"/>
          <w:sz w:val="24"/>
          <w:szCs w:val="24"/>
        </w:rPr>
        <w:t>создал оригинальные системы высокочастотных машинных генераторов, разработал несколько модификаций передатчиков, позволявших организовать радиотелеграфную и радиотелефонную связь. Сконструировал первые в мире ртутные выпрямители высокого напряжения (1919). В 1930-х годах разработал оригинальный метод плавки и поверхностной закалки металлов токами высокой частоты.</w:t>
      </w:r>
      <w:r w:rsidR="00175D6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9B0423" w:rsidRPr="009B0423" w:rsidRDefault="009B0423" w:rsidP="000A4DD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B042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 1924 по 1953 годы работал в ЛЭТИ: профессор кафедры радиотехники (1924-1935); организатор лаборатории (1935) и кафедры (1946) высокочастотной электротехники (ныне кафедра ЭТПТ); декан электрофизического факультета (1934 – 1941). </w:t>
      </w:r>
    </w:p>
    <w:p w:rsidR="009B0423" w:rsidRPr="009B0423" w:rsidRDefault="009B0423" w:rsidP="000A4DD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B042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годы Великой Отечественной войны на танковом заводе в Челябинске организовал лабораторию и цех высокочастотной закалки деталей боевых машин, отправляемых на фронт. </w:t>
      </w:r>
      <w:r w:rsidR="00175D6E" w:rsidRPr="00175D6E">
        <w:rPr>
          <w:rFonts w:ascii="Times New Roman" w:eastAsia="Calibri" w:hAnsi="Times New Roman" w:cs="Times New Roman"/>
          <w:color w:val="000000"/>
          <w:sz w:val="24"/>
          <w:szCs w:val="24"/>
        </w:rPr>
        <w:t>Броня советских танков и самоходных орудий проходила закалку токами высокой частоты по методу Валентина Вологдина, что позволило в полтора раза превзойти прочность брони вражеской техники. О В.П. Вологдине говорили: «Он не был на Курской дуге, но благодаря ему враг был повержен». Его называли «личным врагом Гитлера».</w:t>
      </w:r>
      <w:r w:rsidR="00175D6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9B042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Заслуженный деятель науки и техники (1942), лауреат Сталинской премии (1943, 1952). </w:t>
      </w:r>
    </w:p>
    <w:p w:rsidR="00F64846" w:rsidRPr="00F64846" w:rsidRDefault="00F64846" w:rsidP="000A4DD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4846">
        <w:rPr>
          <w:rFonts w:ascii="Times New Roman" w:hAnsi="Times New Roman" w:cs="Times New Roman"/>
          <w:sz w:val="24"/>
          <w:szCs w:val="24"/>
        </w:rPr>
        <w:t>Бронзовый бюст, установлен на четырехгранном постаменте из красного полированного гранита, опоясанном бронзовой гирляндой. На лицевой стороне постамента врезанная в гранит надпись: «Профессор Валентин Петрович Вологдин. 1881</w:t>
      </w:r>
      <w:r w:rsidR="000A4DD5">
        <w:rPr>
          <w:rFonts w:ascii="Times New Roman" w:hAnsi="Times New Roman" w:cs="Times New Roman"/>
          <w:sz w:val="24"/>
          <w:szCs w:val="24"/>
        </w:rPr>
        <w:t>-</w:t>
      </w:r>
      <w:bookmarkStart w:id="0" w:name="_GoBack"/>
      <w:bookmarkEnd w:id="0"/>
      <w:r w:rsidRPr="00F64846">
        <w:rPr>
          <w:rFonts w:ascii="Times New Roman" w:hAnsi="Times New Roman" w:cs="Times New Roman"/>
          <w:sz w:val="24"/>
          <w:szCs w:val="24"/>
        </w:rPr>
        <w:t>1953».</w:t>
      </w:r>
    </w:p>
    <w:p w:rsidR="001030E8" w:rsidRPr="00F64846" w:rsidRDefault="00F64846" w:rsidP="000A4DD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4846">
        <w:rPr>
          <w:rFonts w:ascii="Times New Roman" w:hAnsi="Times New Roman" w:cs="Times New Roman"/>
          <w:sz w:val="24"/>
          <w:szCs w:val="24"/>
        </w:rPr>
        <w:t xml:space="preserve">Отлит в литейной мастерской Академии художеств по модели скульптора А. Н. </w:t>
      </w:r>
      <w:proofErr w:type="spellStart"/>
      <w:r w:rsidRPr="00F64846">
        <w:rPr>
          <w:rFonts w:ascii="Times New Roman" w:hAnsi="Times New Roman" w:cs="Times New Roman"/>
          <w:sz w:val="24"/>
          <w:szCs w:val="24"/>
        </w:rPr>
        <w:t>Черницкого</w:t>
      </w:r>
      <w:proofErr w:type="spellEnd"/>
      <w:r w:rsidRPr="00F64846">
        <w:rPr>
          <w:rFonts w:ascii="Times New Roman" w:hAnsi="Times New Roman" w:cs="Times New Roman"/>
          <w:sz w:val="24"/>
          <w:szCs w:val="24"/>
        </w:rPr>
        <w:t xml:space="preserve"> в 1955 году, о чем свидетельствует клеймо на задней стороне бюста. </w:t>
      </w:r>
    </w:p>
    <w:p w:rsidR="009B0423" w:rsidRPr="00D41B0A" w:rsidRDefault="009B0423" w:rsidP="000A4DD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9B0423" w:rsidRPr="00D41B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F53D9"/>
    <w:multiLevelType w:val="hybridMultilevel"/>
    <w:tmpl w:val="78444CAE"/>
    <w:lvl w:ilvl="0" w:tplc="C9ECFD5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E43172F"/>
    <w:multiLevelType w:val="hybridMultilevel"/>
    <w:tmpl w:val="1B9480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171033"/>
    <w:multiLevelType w:val="hybridMultilevel"/>
    <w:tmpl w:val="8918C6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1C6"/>
    <w:rsid w:val="00032D46"/>
    <w:rsid w:val="000A4DD5"/>
    <w:rsid w:val="001030E8"/>
    <w:rsid w:val="00175D6E"/>
    <w:rsid w:val="00180B23"/>
    <w:rsid w:val="001E0A81"/>
    <w:rsid w:val="002A0349"/>
    <w:rsid w:val="002C6BC3"/>
    <w:rsid w:val="003A018B"/>
    <w:rsid w:val="003B7B71"/>
    <w:rsid w:val="00421403"/>
    <w:rsid w:val="00423381"/>
    <w:rsid w:val="0050689D"/>
    <w:rsid w:val="00535DA5"/>
    <w:rsid w:val="00536D00"/>
    <w:rsid w:val="0066001D"/>
    <w:rsid w:val="00675F20"/>
    <w:rsid w:val="00743E62"/>
    <w:rsid w:val="00884F2A"/>
    <w:rsid w:val="0093590C"/>
    <w:rsid w:val="009B0423"/>
    <w:rsid w:val="009B5139"/>
    <w:rsid w:val="009D4655"/>
    <w:rsid w:val="009E2626"/>
    <w:rsid w:val="00A2533F"/>
    <w:rsid w:val="00AB4282"/>
    <w:rsid w:val="00AB42BD"/>
    <w:rsid w:val="00B5127A"/>
    <w:rsid w:val="00B81ED1"/>
    <w:rsid w:val="00BD6710"/>
    <w:rsid w:val="00C131C6"/>
    <w:rsid w:val="00C37F71"/>
    <w:rsid w:val="00CC134E"/>
    <w:rsid w:val="00CD3DEB"/>
    <w:rsid w:val="00CF5F30"/>
    <w:rsid w:val="00D03A91"/>
    <w:rsid w:val="00D050CB"/>
    <w:rsid w:val="00D41B0A"/>
    <w:rsid w:val="00E55F49"/>
    <w:rsid w:val="00F422C5"/>
    <w:rsid w:val="00F64846"/>
    <w:rsid w:val="00FC6098"/>
    <w:rsid w:val="00FF0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074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35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93590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074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35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9359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1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26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0109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zimp-micro.ru/product/istochniki-izlucheniya/femtosekundnye-lazery/tiberiu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C7439-FC4B-4CC7-8BC4-63CA811E8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1575</Words>
  <Characters>8981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Афанасьева Екатерина Алексеевна</dc:creator>
  <cp:keywords/>
  <dc:description/>
  <cp:lastModifiedBy>Иванова Ольга Витальевна</cp:lastModifiedBy>
  <cp:revision>6</cp:revision>
  <cp:lastPrinted>2021-04-01T12:16:00Z</cp:lastPrinted>
  <dcterms:created xsi:type="dcterms:W3CDTF">2021-06-03T15:08:00Z</dcterms:created>
  <dcterms:modified xsi:type="dcterms:W3CDTF">2021-06-08T13:58:00Z</dcterms:modified>
</cp:coreProperties>
</file>