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EC8" w:rsidRPr="006E5E2E" w:rsidRDefault="00525EC8" w:rsidP="00525EC8">
      <w:pPr>
        <w:jc w:val="center"/>
        <w:rPr>
          <w:rFonts w:cstheme="minorHAnsi"/>
          <w:b/>
          <w:i/>
          <w:sz w:val="20"/>
          <w:szCs w:val="20"/>
        </w:rPr>
      </w:pPr>
      <w:r w:rsidRPr="006E5E2E">
        <w:rPr>
          <w:rFonts w:cstheme="minorHAnsi"/>
          <w:b/>
          <w:i/>
          <w:noProof/>
          <w:color w:val="000090"/>
          <w:sz w:val="20"/>
          <w:szCs w:val="20"/>
        </w:rPr>
        <w:drawing>
          <wp:inline distT="0" distB="0" distL="0" distR="0">
            <wp:extent cx="2070107" cy="126444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WH LOGO .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6292" cy="1280434"/>
                    </a:xfrm>
                    <a:prstGeom prst="rect">
                      <a:avLst/>
                    </a:prstGeom>
                  </pic:spPr>
                </pic:pic>
              </a:graphicData>
            </a:graphic>
          </wp:inline>
        </w:drawing>
      </w:r>
    </w:p>
    <w:p w:rsidR="00525EC8" w:rsidRPr="006E5E2E" w:rsidRDefault="00525EC8" w:rsidP="00525EC8">
      <w:pPr>
        <w:jc w:val="center"/>
        <w:rPr>
          <w:rFonts w:cstheme="minorHAnsi"/>
          <w:i/>
          <w:sz w:val="20"/>
          <w:szCs w:val="20"/>
        </w:rPr>
      </w:pPr>
      <w:r w:rsidRPr="006E5E2E">
        <w:rPr>
          <w:rFonts w:cstheme="minorHAnsi"/>
          <w:b/>
          <w:i/>
          <w:sz w:val="20"/>
          <w:szCs w:val="20"/>
        </w:rPr>
        <w:t>Citizens Advancing Protection of Earth’s Treasures</w:t>
      </w:r>
    </w:p>
    <w:p w:rsidR="00525EC8" w:rsidRPr="0072007B" w:rsidRDefault="00300505" w:rsidP="00371E8F">
      <w:pPr>
        <w:jc w:val="center"/>
        <w:rPr>
          <w:rFonts w:cstheme="minorHAnsi"/>
          <w:color w:val="000000" w:themeColor="text1"/>
          <w:sz w:val="28"/>
          <w:szCs w:val="28"/>
        </w:rPr>
      </w:pPr>
      <w:hyperlink r:id="rId8" w:history="1">
        <w:r w:rsidR="00F91ABA" w:rsidRPr="0072007B">
          <w:rPr>
            <w:rStyle w:val="a4"/>
            <w:rFonts w:cstheme="minorHAnsi"/>
            <w:sz w:val="28"/>
            <w:szCs w:val="28"/>
          </w:rPr>
          <w:t>www.ourworldheritage.org</w:t>
        </w:r>
      </w:hyperlink>
    </w:p>
    <w:p w:rsidR="00E07C86" w:rsidRPr="0072007B" w:rsidRDefault="00300505" w:rsidP="009D3887">
      <w:pPr>
        <w:jc w:val="center"/>
        <w:rPr>
          <w:rStyle w:val="a4"/>
        </w:rPr>
      </w:pPr>
      <w:hyperlink r:id="rId9" w:history="1">
        <w:r w:rsidR="006E5E2E" w:rsidRPr="0072007B">
          <w:rPr>
            <w:rStyle w:val="a4"/>
            <w:rFonts w:cstheme="minorHAnsi"/>
            <w:sz w:val="28"/>
            <w:szCs w:val="28"/>
          </w:rPr>
          <w:t>secretariat@ourworldheritage.org</w:t>
        </w:r>
      </w:hyperlink>
    </w:p>
    <w:p w:rsidR="006E5E2E" w:rsidRPr="009132E0" w:rsidRDefault="006E5E2E" w:rsidP="009D3887">
      <w:pPr>
        <w:jc w:val="center"/>
        <w:rPr>
          <w:rFonts w:cstheme="minorHAnsi"/>
          <w:color w:val="0000FF"/>
          <w:sz w:val="20"/>
          <w:szCs w:val="20"/>
          <w:u w:val="single"/>
        </w:rPr>
      </w:pPr>
    </w:p>
    <w:p w:rsidR="006E5E2E" w:rsidRPr="009132E0" w:rsidRDefault="006E5E2E" w:rsidP="009D3887">
      <w:pPr>
        <w:jc w:val="center"/>
        <w:rPr>
          <w:rFonts w:cstheme="minorHAnsi"/>
          <w:color w:val="0000FF"/>
          <w:sz w:val="20"/>
          <w:szCs w:val="20"/>
          <w:u w:val="single"/>
        </w:rPr>
      </w:pPr>
    </w:p>
    <w:p w:rsidR="006E5E2E" w:rsidRPr="009132E0" w:rsidRDefault="006E5E2E" w:rsidP="009D3887">
      <w:pPr>
        <w:jc w:val="center"/>
        <w:rPr>
          <w:rFonts w:cstheme="minorHAnsi"/>
          <w:color w:val="0000FF"/>
          <w:sz w:val="20"/>
          <w:szCs w:val="20"/>
          <w:u w:val="single"/>
        </w:rPr>
      </w:pPr>
    </w:p>
    <w:p w:rsidR="006E5E2E" w:rsidRPr="009132E0" w:rsidRDefault="006E5E2E" w:rsidP="009D3887">
      <w:pPr>
        <w:jc w:val="center"/>
        <w:rPr>
          <w:rFonts w:cstheme="minorHAnsi"/>
          <w:color w:val="0000FF"/>
          <w:sz w:val="52"/>
          <w:szCs w:val="52"/>
          <w:u w:val="single"/>
        </w:rPr>
      </w:pPr>
    </w:p>
    <w:p w:rsidR="00573DF4" w:rsidRPr="00573DF4" w:rsidRDefault="00573DF4" w:rsidP="00573DF4">
      <w:pPr>
        <w:ind w:left="1"/>
        <w:jc w:val="center"/>
        <w:rPr>
          <w:rFonts w:cstheme="minorHAnsi"/>
          <w:b/>
          <w:color w:val="FF0000"/>
          <w:sz w:val="52"/>
          <w:szCs w:val="52"/>
        </w:rPr>
      </w:pPr>
      <w:r w:rsidRPr="00573DF4">
        <w:rPr>
          <w:rFonts w:cstheme="minorHAnsi"/>
          <w:b/>
          <w:color w:val="FF0000"/>
          <w:sz w:val="52"/>
          <w:szCs w:val="52"/>
        </w:rPr>
        <w:t xml:space="preserve">Launch of </w:t>
      </w:r>
      <w:proofErr w:type="spellStart"/>
      <w:r w:rsidRPr="00573DF4">
        <w:rPr>
          <w:rFonts w:cstheme="minorHAnsi"/>
          <w:b/>
          <w:color w:val="FF0000"/>
          <w:sz w:val="52"/>
          <w:szCs w:val="52"/>
        </w:rPr>
        <w:t>OurWorldHeritage</w:t>
      </w:r>
      <w:proofErr w:type="spellEnd"/>
    </w:p>
    <w:p w:rsidR="006E5E2E" w:rsidRPr="009132E0" w:rsidRDefault="006E5E2E" w:rsidP="009D3887">
      <w:pPr>
        <w:jc w:val="center"/>
        <w:rPr>
          <w:rFonts w:cstheme="minorHAnsi"/>
          <w:color w:val="0000FF"/>
          <w:sz w:val="52"/>
          <w:szCs w:val="52"/>
          <w:u w:val="single"/>
        </w:rPr>
      </w:pPr>
    </w:p>
    <w:p w:rsidR="006E5E2E" w:rsidRPr="009132E0" w:rsidRDefault="006E5E2E" w:rsidP="009D3887">
      <w:pPr>
        <w:jc w:val="center"/>
        <w:rPr>
          <w:rFonts w:cstheme="minorHAnsi"/>
          <w:color w:val="0000FF"/>
          <w:sz w:val="52"/>
          <w:szCs w:val="52"/>
          <w:u w:val="single"/>
        </w:rPr>
      </w:pPr>
    </w:p>
    <w:p w:rsidR="006E5E2E" w:rsidRPr="009132E0" w:rsidRDefault="006E5E2E" w:rsidP="009D3887">
      <w:pPr>
        <w:jc w:val="center"/>
        <w:rPr>
          <w:rFonts w:cstheme="minorHAnsi"/>
          <w:b/>
          <w:color w:val="FF0000"/>
          <w:sz w:val="52"/>
          <w:szCs w:val="52"/>
        </w:rPr>
      </w:pPr>
      <w:r w:rsidRPr="009132E0">
        <w:rPr>
          <w:rFonts w:cstheme="minorHAnsi"/>
          <w:b/>
          <w:color w:val="FF0000"/>
          <w:sz w:val="52"/>
          <w:szCs w:val="52"/>
        </w:rPr>
        <w:t xml:space="preserve">Press Release </w:t>
      </w:r>
    </w:p>
    <w:p w:rsidR="00573DF4" w:rsidRPr="009132E0" w:rsidRDefault="00573DF4" w:rsidP="009D3887">
      <w:pPr>
        <w:jc w:val="center"/>
        <w:rPr>
          <w:rFonts w:cstheme="minorHAnsi"/>
          <w:b/>
          <w:color w:val="FF0000"/>
          <w:sz w:val="52"/>
          <w:szCs w:val="52"/>
        </w:rPr>
      </w:pPr>
      <w:r w:rsidRPr="009132E0">
        <w:rPr>
          <w:rFonts w:cstheme="minorHAnsi"/>
          <w:b/>
          <w:color w:val="FF0000"/>
          <w:sz w:val="52"/>
          <w:szCs w:val="52"/>
        </w:rPr>
        <w:t>16 November 2020</w:t>
      </w:r>
    </w:p>
    <w:p w:rsidR="00296E3E" w:rsidRPr="009132E0" w:rsidRDefault="00290B9B" w:rsidP="00296E3E">
      <w:pPr>
        <w:jc w:val="center"/>
        <w:rPr>
          <w:rFonts w:cstheme="minorHAnsi"/>
          <w:b/>
          <w:color w:val="FF0000"/>
          <w:sz w:val="52"/>
          <w:szCs w:val="52"/>
          <w:lang w:val="it-IT"/>
        </w:rPr>
      </w:pPr>
      <w:r w:rsidRPr="009132E0">
        <w:rPr>
          <w:rFonts w:cstheme="minorHAnsi"/>
          <w:b/>
          <w:color w:val="FF0000"/>
          <w:sz w:val="52"/>
          <w:szCs w:val="52"/>
          <w:lang w:val="it-IT"/>
        </w:rPr>
        <w:t xml:space="preserve">14:00 CET </w:t>
      </w:r>
    </w:p>
    <w:p w:rsidR="00296E3E" w:rsidRPr="00296E3E" w:rsidRDefault="00296E3E" w:rsidP="009D3887">
      <w:pPr>
        <w:jc w:val="center"/>
        <w:rPr>
          <w:rFonts w:cstheme="minorHAnsi"/>
          <w:color w:val="FF0000"/>
          <w:sz w:val="52"/>
          <w:szCs w:val="52"/>
          <w:lang w:val="it-IT"/>
        </w:rPr>
      </w:pPr>
    </w:p>
    <w:p w:rsidR="00296E3E" w:rsidRPr="009132E0" w:rsidRDefault="00300505" w:rsidP="009D3887">
      <w:pPr>
        <w:jc w:val="center"/>
        <w:rPr>
          <w:rFonts w:cstheme="minorHAnsi"/>
          <w:bCs/>
          <w:color w:val="000000" w:themeColor="text1"/>
          <w:sz w:val="52"/>
          <w:szCs w:val="52"/>
        </w:rPr>
      </w:pPr>
      <w:hyperlink r:id="rId10" w:history="1">
        <w:r w:rsidR="00296E3E" w:rsidRPr="009132E0">
          <w:rPr>
            <w:rStyle w:val="a4"/>
            <w:rFonts w:cstheme="minorHAnsi"/>
            <w:bCs/>
            <w:sz w:val="52"/>
            <w:szCs w:val="52"/>
          </w:rPr>
          <w:t>Facebook</w:t>
        </w:r>
      </w:hyperlink>
      <w:r w:rsidR="00296E3E" w:rsidRPr="009132E0">
        <w:rPr>
          <w:rFonts w:cstheme="minorHAnsi"/>
          <w:bCs/>
          <w:color w:val="000000" w:themeColor="text1"/>
          <w:sz w:val="52"/>
          <w:szCs w:val="52"/>
        </w:rPr>
        <w:t xml:space="preserve">  </w:t>
      </w:r>
    </w:p>
    <w:p w:rsidR="00296E3E" w:rsidRPr="00296E3E" w:rsidRDefault="00300505" w:rsidP="009D3887">
      <w:pPr>
        <w:jc w:val="center"/>
        <w:rPr>
          <w:rFonts w:cstheme="minorHAnsi"/>
          <w:color w:val="FF0000"/>
          <w:sz w:val="52"/>
          <w:szCs w:val="52"/>
          <w:lang w:val="it-IT"/>
        </w:rPr>
      </w:pPr>
      <w:hyperlink r:id="rId11" w:history="1">
        <w:r w:rsidR="00296E3E" w:rsidRPr="009132E0">
          <w:rPr>
            <w:rStyle w:val="a4"/>
            <w:rFonts w:cstheme="minorHAnsi"/>
            <w:bCs/>
            <w:sz w:val="52"/>
            <w:szCs w:val="52"/>
          </w:rPr>
          <w:t>YouTube</w:t>
        </w:r>
      </w:hyperlink>
    </w:p>
    <w:tbl>
      <w:tblPr>
        <w:tblStyle w:val="a5"/>
        <w:tblW w:w="10800" w:type="dxa"/>
        <w:shd w:val="clear" w:color="auto" w:fill="FFFFFF" w:themeFill="background1"/>
        <w:tblLook w:val="04A0" w:firstRow="1" w:lastRow="0" w:firstColumn="1" w:lastColumn="0" w:noHBand="0" w:noVBand="1"/>
      </w:tblPr>
      <w:tblGrid>
        <w:gridCol w:w="1287"/>
        <w:gridCol w:w="9513"/>
      </w:tblGrid>
      <w:tr w:rsidR="00060465" w:rsidRPr="00573DF4">
        <w:trPr>
          <w:trHeight w:val="12046"/>
        </w:trPr>
        <w:tc>
          <w:tcPr>
            <w:tcW w:w="1951" w:type="dxa"/>
            <w:shd w:val="clear" w:color="auto" w:fill="FFFFFF" w:themeFill="background1"/>
          </w:tcPr>
          <w:p w:rsidR="006E5E2E" w:rsidRPr="000A73C1" w:rsidRDefault="006E5E2E" w:rsidP="00840CCD">
            <w:pPr>
              <w:rPr>
                <w:rFonts w:asciiTheme="minorHAnsi" w:eastAsia="Times New Roman" w:hAnsiTheme="minorHAnsi" w:cstheme="minorHAnsi"/>
                <w:b/>
                <w:bCs/>
                <w:sz w:val="20"/>
                <w:szCs w:val="20"/>
              </w:rPr>
            </w:pPr>
            <w:r w:rsidRPr="000A73C1">
              <w:rPr>
                <w:rFonts w:asciiTheme="minorHAnsi" w:eastAsia="Times New Roman" w:hAnsiTheme="minorHAnsi" w:cstheme="minorHAnsi"/>
                <w:b/>
                <w:bCs/>
                <w:sz w:val="20"/>
                <w:szCs w:val="20"/>
              </w:rPr>
              <w:lastRenderedPageBreak/>
              <w:t>Abu Dhabi</w:t>
            </w:r>
          </w:p>
          <w:p w:rsidR="00840CCD" w:rsidRPr="000A73C1" w:rsidRDefault="00840CCD" w:rsidP="00840CCD">
            <w:pPr>
              <w:rPr>
                <w:rFonts w:asciiTheme="minorHAnsi" w:eastAsia="Times New Roman" w:hAnsiTheme="minorHAnsi" w:cstheme="minorHAnsi"/>
                <w:b/>
                <w:bCs/>
                <w:sz w:val="20"/>
                <w:szCs w:val="20"/>
              </w:rPr>
            </w:pPr>
            <w:r w:rsidRPr="000A73C1">
              <w:rPr>
                <w:rFonts w:asciiTheme="minorHAnsi" w:eastAsia="Times New Roman" w:hAnsiTheme="minorHAnsi" w:cstheme="minorHAnsi"/>
                <w:b/>
                <w:bCs/>
                <w:sz w:val="20"/>
                <w:szCs w:val="20"/>
              </w:rPr>
              <w:t>Almaty</w:t>
            </w:r>
          </w:p>
          <w:p w:rsidR="002E28D8" w:rsidRPr="000A73C1" w:rsidRDefault="002E28D8" w:rsidP="00856A04">
            <w:pPr>
              <w:rPr>
                <w:rFonts w:asciiTheme="minorHAnsi" w:eastAsia="Times New Roman" w:hAnsiTheme="minorHAnsi" w:cstheme="minorHAnsi"/>
                <w:b/>
                <w:bCs/>
                <w:sz w:val="20"/>
                <w:szCs w:val="20"/>
              </w:rPr>
            </w:pPr>
            <w:r w:rsidRPr="000A73C1">
              <w:rPr>
                <w:rFonts w:asciiTheme="minorHAnsi" w:eastAsia="Times New Roman" w:hAnsiTheme="minorHAnsi" w:cstheme="minorHAnsi"/>
                <w:b/>
                <w:bCs/>
                <w:sz w:val="20"/>
                <w:szCs w:val="20"/>
              </w:rPr>
              <w:t>Amman</w:t>
            </w:r>
          </w:p>
          <w:p w:rsidR="00840CCD" w:rsidRPr="00573DF4" w:rsidRDefault="00840CCD" w:rsidP="00856A04">
            <w:pPr>
              <w:rPr>
                <w:rFonts w:asciiTheme="minorHAnsi" w:eastAsia="Times New Roman" w:hAnsiTheme="minorHAnsi" w:cstheme="minorHAnsi"/>
                <w:b/>
                <w:bCs/>
                <w:sz w:val="20"/>
                <w:szCs w:val="20"/>
              </w:rPr>
            </w:pPr>
            <w:r w:rsidRPr="000A73C1">
              <w:rPr>
                <w:rFonts w:asciiTheme="minorHAnsi" w:eastAsia="Times New Roman" w:hAnsiTheme="minorHAnsi" w:cstheme="minorHAnsi"/>
                <w:b/>
                <w:bCs/>
                <w:sz w:val="20"/>
                <w:szCs w:val="20"/>
              </w:rPr>
              <w:t>Amsterdam</w:t>
            </w:r>
          </w:p>
          <w:p w:rsidR="00840CCD" w:rsidRPr="000A73C1" w:rsidDel="00840CCD" w:rsidRDefault="00840CCD" w:rsidP="00856A04">
            <w:pPr>
              <w:rPr>
                <w:rFonts w:asciiTheme="minorHAnsi" w:eastAsia="Times New Roman" w:hAnsiTheme="minorHAnsi" w:cstheme="minorHAnsi"/>
                <w:b/>
                <w:bCs/>
                <w:sz w:val="20"/>
                <w:szCs w:val="20"/>
              </w:rPr>
            </w:pPr>
            <w:r w:rsidRPr="000A73C1">
              <w:rPr>
                <w:rFonts w:asciiTheme="minorHAnsi" w:eastAsia="Times New Roman" w:hAnsiTheme="minorHAnsi" w:cstheme="minorHAnsi"/>
                <w:b/>
                <w:bCs/>
                <w:sz w:val="20"/>
                <w:szCs w:val="20"/>
              </w:rPr>
              <w:t>Athens</w:t>
            </w:r>
          </w:p>
          <w:p w:rsidR="00840CCD" w:rsidRPr="00573DF4" w:rsidRDefault="00840CCD" w:rsidP="00856A04">
            <w:pPr>
              <w:rPr>
                <w:rFonts w:asciiTheme="minorHAnsi" w:eastAsia="Times New Roman" w:hAnsiTheme="minorHAnsi" w:cstheme="minorHAnsi"/>
                <w:b/>
                <w:bCs/>
                <w:sz w:val="20"/>
                <w:szCs w:val="20"/>
              </w:rPr>
            </w:pPr>
            <w:r w:rsidRPr="000A73C1" w:rsidDel="00840CCD">
              <w:rPr>
                <w:rFonts w:asciiTheme="minorHAnsi" w:eastAsia="Times New Roman" w:hAnsiTheme="minorHAnsi" w:cstheme="minorHAnsi"/>
                <w:b/>
                <w:bCs/>
                <w:sz w:val="20"/>
                <w:szCs w:val="20"/>
              </w:rPr>
              <w:t>Amsterdam</w:t>
            </w:r>
          </w:p>
          <w:p w:rsidR="00840CCD" w:rsidRPr="00573DF4" w:rsidRDefault="00840CCD" w:rsidP="00856A04">
            <w:pPr>
              <w:rPr>
                <w:rFonts w:asciiTheme="minorHAnsi" w:eastAsia="Times New Roman" w:hAnsiTheme="minorHAnsi" w:cstheme="minorHAnsi"/>
                <w:b/>
                <w:bCs/>
                <w:sz w:val="20"/>
                <w:szCs w:val="20"/>
              </w:rPr>
            </w:pPr>
            <w:r w:rsidRPr="00573DF4">
              <w:rPr>
                <w:rFonts w:asciiTheme="minorHAnsi" w:eastAsia="Times New Roman" w:hAnsiTheme="minorHAnsi" w:cstheme="minorHAnsi"/>
                <w:b/>
                <w:bCs/>
                <w:sz w:val="20"/>
                <w:szCs w:val="20"/>
              </w:rPr>
              <w:t>Beijing</w:t>
            </w:r>
          </w:p>
          <w:p w:rsidR="002E28D8" w:rsidRPr="00573DF4" w:rsidRDefault="002E28D8" w:rsidP="00856A04">
            <w:pPr>
              <w:rPr>
                <w:rFonts w:asciiTheme="minorHAnsi" w:eastAsia="Times New Roman" w:hAnsiTheme="minorHAnsi" w:cstheme="minorHAnsi"/>
                <w:b/>
                <w:bCs/>
                <w:sz w:val="20"/>
                <w:szCs w:val="20"/>
              </w:rPr>
            </w:pPr>
            <w:r w:rsidRPr="00573DF4">
              <w:rPr>
                <w:rFonts w:asciiTheme="minorHAnsi" w:eastAsia="Times New Roman" w:hAnsiTheme="minorHAnsi" w:cstheme="minorHAnsi"/>
                <w:b/>
                <w:bCs/>
                <w:sz w:val="20"/>
                <w:szCs w:val="20"/>
              </w:rPr>
              <w:t>Beirut</w:t>
            </w:r>
          </w:p>
          <w:p w:rsidR="00840CCD" w:rsidRPr="00573DF4" w:rsidRDefault="00840CCD" w:rsidP="00856A04">
            <w:pPr>
              <w:rPr>
                <w:rFonts w:asciiTheme="minorHAnsi" w:eastAsia="Times New Roman" w:hAnsiTheme="minorHAnsi" w:cstheme="minorHAnsi"/>
                <w:b/>
                <w:bCs/>
                <w:sz w:val="20"/>
                <w:szCs w:val="20"/>
              </w:rPr>
            </w:pPr>
            <w:r w:rsidRPr="00573DF4">
              <w:rPr>
                <w:rFonts w:asciiTheme="minorHAnsi" w:eastAsia="Times New Roman" w:hAnsiTheme="minorHAnsi" w:cstheme="minorHAnsi"/>
                <w:b/>
                <w:bCs/>
                <w:sz w:val="20"/>
                <w:szCs w:val="20"/>
              </w:rPr>
              <w:t xml:space="preserve">Berkeley </w:t>
            </w:r>
          </w:p>
          <w:p w:rsidR="002E28D8" w:rsidRPr="00573DF4" w:rsidRDefault="002E28D8" w:rsidP="00856A04">
            <w:pPr>
              <w:rPr>
                <w:rFonts w:asciiTheme="minorHAnsi" w:eastAsia="Times New Roman" w:hAnsiTheme="minorHAnsi" w:cstheme="minorHAnsi"/>
                <w:b/>
                <w:bCs/>
                <w:sz w:val="20"/>
                <w:szCs w:val="20"/>
              </w:rPr>
            </w:pPr>
            <w:r w:rsidRPr="00573DF4">
              <w:rPr>
                <w:rFonts w:asciiTheme="minorHAnsi" w:eastAsia="Times New Roman" w:hAnsiTheme="minorHAnsi" w:cstheme="minorHAnsi"/>
                <w:b/>
                <w:bCs/>
                <w:sz w:val="20"/>
                <w:szCs w:val="20"/>
              </w:rPr>
              <w:t>Birmingham</w:t>
            </w:r>
          </w:p>
          <w:p w:rsidR="00840CCD" w:rsidRPr="00573DF4" w:rsidRDefault="00840CCD" w:rsidP="00856A04">
            <w:pPr>
              <w:rPr>
                <w:rFonts w:asciiTheme="minorHAnsi" w:eastAsia="Times New Roman" w:hAnsiTheme="minorHAnsi" w:cstheme="minorHAnsi"/>
                <w:b/>
                <w:bCs/>
                <w:sz w:val="20"/>
                <w:szCs w:val="20"/>
              </w:rPr>
            </w:pPr>
            <w:r w:rsidRPr="00573DF4">
              <w:rPr>
                <w:rFonts w:asciiTheme="minorHAnsi" w:eastAsia="Times New Roman" w:hAnsiTheme="minorHAnsi" w:cstheme="minorHAnsi"/>
                <w:b/>
                <w:bCs/>
                <w:sz w:val="20"/>
                <w:szCs w:val="20"/>
              </w:rPr>
              <w:t>Bishkek</w:t>
            </w:r>
          </w:p>
          <w:p w:rsidR="00840CCD" w:rsidRPr="00573DF4" w:rsidRDefault="00840CCD" w:rsidP="00840CCD">
            <w:pPr>
              <w:rPr>
                <w:rFonts w:asciiTheme="minorHAnsi" w:eastAsia="Times New Roman" w:hAnsiTheme="minorHAnsi" w:cstheme="minorHAnsi"/>
                <w:b/>
                <w:bCs/>
                <w:sz w:val="20"/>
                <w:szCs w:val="20"/>
              </w:rPr>
            </w:pPr>
            <w:r w:rsidRPr="000A73C1">
              <w:rPr>
                <w:rFonts w:asciiTheme="minorHAnsi" w:eastAsia="Times New Roman" w:hAnsiTheme="minorHAnsi" w:cstheme="minorHAnsi"/>
                <w:b/>
                <w:bCs/>
                <w:sz w:val="20"/>
                <w:szCs w:val="20"/>
              </w:rPr>
              <w:t>Bogotá</w:t>
            </w:r>
            <w:r w:rsidRPr="000A73C1">
              <w:rPr>
                <w:rFonts w:asciiTheme="minorHAnsi" w:eastAsia="Times New Roman" w:hAnsiTheme="minorHAnsi" w:cstheme="minorHAnsi"/>
                <w:b/>
                <w:bCs/>
                <w:sz w:val="20"/>
                <w:szCs w:val="20"/>
              </w:rPr>
              <w:br/>
              <w:t>Brussels</w:t>
            </w:r>
          </w:p>
          <w:p w:rsidR="00840CCD" w:rsidRPr="00573DF4" w:rsidRDefault="00840CCD" w:rsidP="00856A04">
            <w:pPr>
              <w:rPr>
                <w:rFonts w:asciiTheme="minorHAnsi" w:eastAsia="Times New Roman" w:hAnsiTheme="minorHAnsi" w:cstheme="minorHAnsi"/>
                <w:b/>
                <w:bCs/>
                <w:sz w:val="20"/>
                <w:szCs w:val="20"/>
              </w:rPr>
            </w:pPr>
            <w:r w:rsidRPr="00573DF4">
              <w:rPr>
                <w:rFonts w:asciiTheme="minorHAnsi" w:eastAsia="Times New Roman" w:hAnsiTheme="minorHAnsi" w:cstheme="minorHAnsi"/>
                <w:b/>
                <w:bCs/>
                <w:sz w:val="20"/>
                <w:szCs w:val="20"/>
              </w:rPr>
              <w:t>Budapest</w:t>
            </w:r>
          </w:p>
          <w:p w:rsidR="00840CCD" w:rsidRPr="00573DF4" w:rsidRDefault="00840CCD" w:rsidP="00856A04">
            <w:pPr>
              <w:rPr>
                <w:rFonts w:asciiTheme="minorHAnsi" w:eastAsia="Times New Roman" w:hAnsiTheme="minorHAnsi" w:cstheme="minorHAnsi"/>
                <w:b/>
                <w:bCs/>
                <w:sz w:val="20"/>
                <w:szCs w:val="20"/>
              </w:rPr>
            </w:pPr>
            <w:r w:rsidRPr="00573DF4">
              <w:rPr>
                <w:rFonts w:asciiTheme="minorHAnsi" w:eastAsia="Times New Roman" w:hAnsiTheme="minorHAnsi" w:cstheme="minorHAnsi"/>
                <w:b/>
                <w:bCs/>
                <w:sz w:val="20"/>
                <w:szCs w:val="20"/>
              </w:rPr>
              <w:t>Buenos Aires</w:t>
            </w:r>
          </w:p>
          <w:p w:rsidR="00840CCD" w:rsidRPr="00573DF4" w:rsidRDefault="00840CCD" w:rsidP="00856A04">
            <w:pPr>
              <w:rPr>
                <w:rFonts w:asciiTheme="minorHAnsi" w:eastAsia="Times New Roman" w:hAnsiTheme="minorHAnsi" w:cstheme="minorHAnsi"/>
                <w:b/>
                <w:bCs/>
                <w:sz w:val="20"/>
                <w:szCs w:val="20"/>
              </w:rPr>
            </w:pPr>
            <w:r w:rsidRPr="00573DF4">
              <w:rPr>
                <w:rFonts w:asciiTheme="minorHAnsi" w:eastAsia="Times New Roman" w:hAnsiTheme="minorHAnsi" w:cstheme="minorHAnsi"/>
                <w:b/>
                <w:bCs/>
                <w:sz w:val="20"/>
                <w:szCs w:val="20"/>
              </w:rPr>
              <w:t>Cairo</w:t>
            </w:r>
          </w:p>
          <w:p w:rsidR="002E28D8" w:rsidRPr="0072007B" w:rsidRDefault="002E28D8" w:rsidP="00856A04">
            <w:pPr>
              <w:rPr>
                <w:rFonts w:asciiTheme="minorHAnsi" w:eastAsia="Times New Roman" w:hAnsiTheme="minorHAnsi" w:cstheme="minorHAnsi"/>
                <w:b/>
                <w:bCs/>
                <w:sz w:val="20"/>
                <w:szCs w:val="20"/>
                <w:lang w:val="it-IT"/>
              </w:rPr>
            </w:pPr>
            <w:r w:rsidRPr="0072007B">
              <w:rPr>
                <w:rFonts w:eastAsia="Times New Roman" w:cstheme="minorHAnsi"/>
                <w:b/>
                <w:bCs/>
                <w:sz w:val="20"/>
                <w:szCs w:val="20"/>
                <w:lang w:val="it-IT"/>
              </w:rPr>
              <w:t>Cape Town</w:t>
            </w:r>
          </w:p>
          <w:p w:rsidR="00840CCD" w:rsidRPr="0072007B" w:rsidRDefault="00840CCD" w:rsidP="00856A04">
            <w:pPr>
              <w:rPr>
                <w:rFonts w:asciiTheme="minorHAnsi" w:eastAsia="Times New Roman" w:hAnsiTheme="minorHAnsi" w:cstheme="minorHAnsi"/>
                <w:b/>
                <w:bCs/>
                <w:sz w:val="20"/>
                <w:szCs w:val="20"/>
                <w:lang w:val="it-IT"/>
              </w:rPr>
            </w:pPr>
            <w:r w:rsidRPr="0072007B">
              <w:rPr>
                <w:rFonts w:eastAsia="Times New Roman" w:cstheme="minorHAnsi"/>
                <w:b/>
                <w:bCs/>
                <w:sz w:val="20"/>
                <w:szCs w:val="20"/>
                <w:lang w:val="it-IT"/>
              </w:rPr>
              <w:t>Cuenca</w:t>
            </w:r>
          </w:p>
          <w:p w:rsidR="00840CCD" w:rsidRPr="0072007B" w:rsidRDefault="00840CCD" w:rsidP="00856A04">
            <w:pPr>
              <w:rPr>
                <w:rFonts w:asciiTheme="minorHAnsi" w:eastAsia="Times New Roman" w:hAnsiTheme="minorHAnsi" w:cstheme="minorHAnsi"/>
                <w:b/>
                <w:bCs/>
                <w:sz w:val="20"/>
                <w:szCs w:val="20"/>
                <w:lang w:val="it-IT"/>
              </w:rPr>
            </w:pPr>
            <w:r w:rsidRPr="0072007B">
              <w:rPr>
                <w:rFonts w:eastAsia="Times New Roman" w:cstheme="minorHAnsi"/>
                <w:b/>
                <w:bCs/>
                <w:sz w:val="20"/>
                <w:szCs w:val="20"/>
                <w:lang w:val="it-IT"/>
              </w:rPr>
              <w:t>Edinburgh</w:t>
            </w:r>
          </w:p>
          <w:p w:rsidR="00DB6F7E" w:rsidRPr="0072007B" w:rsidRDefault="00DB6F7E" w:rsidP="00856A04">
            <w:pPr>
              <w:rPr>
                <w:rFonts w:asciiTheme="minorHAnsi" w:eastAsia="Times New Roman" w:hAnsiTheme="minorHAnsi" w:cstheme="minorHAnsi"/>
                <w:b/>
                <w:bCs/>
                <w:sz w:val="20"/>
                <w:szCs w:val="20"/>
                <w:lang w:val="it-IT"/>
              </w:rPr>
            </w:pPr>
            <w:r w:rsidRPr="0072007B">
              <w:rPr>
                <w:lang w:val="it-IT"/>
              </w:rPr>
              <w:t>Edmonton</w:t>
            </w:r>
          </w:p>
          <w:p w:rsidR="00840CCD" w:rsidRPr="0072007B" w:rsidRDefault="00840CCD" w:rsidP="00840CCD">
            <w:pPr>
              <w:rPr>
                <w:rFonts w:asciiTheme="minorHAnsi" w:eastAsia="Times New Roman" w:hAnsiTheme="minorHAnsi" w:cstheme="minorHAnsi"/>
                <w:b/>
                <w:bCs/>
                <w:sz w:val="20"/>
                <w:szCs w:val="20"/>
                <w:lang w:val="it-IT"/>
              </w:rPr>
            </w:pPr>
            <w:r w:rsidRPr="0072007B">
              <w:rPr>
                <w:rFonts w:eastAsia="Times New Roman" w:cstheme="minorHAnsi"/>
                <w:b/>
                <w:bCs/>
                <w:sz w:val="20"/>
                <w:szCs w:val="20"/>
                <w:lang w:val="it-IT"/>
              </w:rPr>
              <w:t>Ferrara</w:t>
            </w:r>
          </w:p>
          <w:p w:rsidR="00840CCD" w:rsidRPr="0072007B" w:rsidRDefault="00840CCD" w:rsidP="00840CCD">
            <w:pPr>
              <w:rPr>
                <w:rFonts w:asciiTheme="minorHAnsi" w:eastAsia="Times New Roman" w:hAnsiTheme="minorHAnsi" w:cstheme="minorHAnsi"/>
                <w:b/>
                <w:bCs/>
                <w:sz w:val="20"/>
                <w:szCs w:val="20"/>
                <w:lang w:val="it-IT"/>
              </w:rPr>
            </w:pPr>
            <w:r w:rsidRPr="0072007B">
              <w:rPr>
                <w:rFonts w:eastAsia="Times New Roman" w:cstheme="minorHAnsi"/>
                <w:b/>
                <w:bCs/>
                <w:sz w:val="20"/>
                <w:szCs w:val="20"/>
                <w:lang w:val="it-IT"/>
              </w:rPr>
              <w:t>Haifa</w:t>
            </w:r>
          </w:p>
          <w:p w:rsidR="00840CCD" w:rsidRPr="0072007B" w:rsidRDefault="002E28D8" w:rsidP="00856A04">
            <w:pPr>
              <w:rPr>
                <w:rFonts w:asciiTheme="minorHAnsi" w:eastAsia="Times New Roman" w:hAnsiTheme="minorHAnsi" w:cstheme="minorHAnsi"/>
                <w:b/>
                <w:bCs/>
                <w:sz w:val="20"/>
                <w:szCs w:val="20"/>
                <w:lang w:val="it-IT"/>
              </w:rPr>
            </w:pPr>
            <w:r w:rsidRPr="0072007B">
              <w:rPr>
                <w:rFonts w:eastAsia="Times New Roman" w:cstheme="minorHAnsi"/>
                <w:b/>
                <w:bCs/>
                <w:sz w:val="20"/>
                <w:szCs w:val="20"/>
                <w:lang w:val="it-IT"/>
              </w:rPr>
              <w:t>Istanbul</w:t>
            </w:r>
            <w:r w:rsidRPr="0072007B">
              <w:rPr>
                <w:rFonts w:eastAsia="Times New Roman" w:cstheme="minorHAnsi"/>
                <w:b/>
                <w:bCs/>
                <w:sz w:val="20"/>
                <w:szCs w:val="20"/>
                <w:lang w:val="it-IT"/>
              </w:rPr>
              <w:br/>
            </w:r>
            <w:r w:rsidR="00840CCD" w:rsidRPr="0072007B">
              <w:rPr>
                <w:rFonts w:eastAsia="Times New Roman" w:cstheme="minorHAnsi"/>
                <w:b/>
                <w:bCs/>
                <w:sz w:val="20"/>
                <w:szCs w:val="20"/>
                <w:lang w:val="it-IT"/>
              </w:rPr>
              <w:t>Jerusalem</w:t>
            </w:r>
          </w:p>
          <w:p w:rsidR="00840CCD" w:rsidRPr="00573DF4" w:rsidRDefault="00840CCD" w:rsidP="00856A04">
            <w:pPr>
              <w:rPr>
                <w:rFonts w:asciiTheme="minorHAnsi" w:eastAsia="Times New Roman" w:hAnsiTheme="minorHAnsi" w:cstheme="minorHAnsi"/>
                <w:b/>
                <w:bCs/>
                <w:sz w:val="20"/>
                <w:szCs w:val="20"/>
                <w:lang w:val="it-IT"/>
              </w:rPr>
            </w:pPr>
            <w:r w:rsidRPr="0072007B" w:rsidDel="008A7440">
              <w:rPr>
                <w:rFonts w:eastAsia="Times New Roman" w:cstheme="minorHAnsi"/>
                <w:b/>
                <w:bCs/>
                <w:sz w:val="20"/>
                <w:szCs w:val="20"/>
                <w:lang w:val="it-IT"/>
              </w:rPr>
              <w:t>Lahore</w:t>
            </w:r>
          </w:p>
          <w:p w:rsidR="00AB675F" w:rsidRPr="0072007B" w:rsidRDefault="00AB675F" w:rsidP="005C73F5">
            <w:pPr>
              <w:rPr>
                <w:rFonts w:asciiTheme="minorHAnsi" w:eastAsia="Times New Roman" w:hAnsiTheme="minorHAnsi" w:cstheme="minorHAnsi"/>
                <w:b/>
                <w:bCs/>
                <w:sz w:val="20"/>
                <w:szCs w:val="20"/>
                <w:lang w:val="it-IT"/>
              </w:rPr>
            </w:pPr>
            <w:r w:rsidRPr="0072007B">
              <w:rPr>
                <w:rFonts w:eastAsia="Times New Roman" w:cstheme="minorHAnsi"/>
                <w:b/>
                <w:bCs/>
                <w:sz w:val="20"/>
                <w:szCs w:val="20"/>
                <w:lang w:val="it-IT"/>
              </w:rPr>
              <w:t>La Plata</w:t>
            </w:r>
          </w:p>
          <w:p w:rsidR="00840CCD" w:rsidRPr="0072007B" w:rsidRDefault="00840CCD" w:rsidP="005C73F5">
            <w:pPr>
              <w:rPr>
                <w:rFonts w:asciiTheme="minorHAnsi" w:eastAsia="Times New Roman" w:hAnsiTheme="minorHAnsi" w:cstheme="minorHAnsi"/>
                <w:b/>
                <w:bCs/>
                <w:sz w:val="20"/>
                <w:szCs w:val="20"/>
                <w:lang w:val="it-IT"/>
              </w:rPr>
            </w:pPr>
            <w:r w:rsidRPr="0072007B">
              <w:rPr>
                <w:rFonts w:eastAsia="Times New Roman" w:cstheme="minorHAnsi"/>
                <w:b/>
                <w:bCs/>
                <w:sz w:val="20"/>
                <w:szCs w:val="20"/>
                <w:lang w:val="it-IT"/>
              </w:rPr>
              <w:t>Leuven</w:t>
            </w:r>
          </w:p>
          <w:p w:rsidR="00840CCD" w:rsidRPr="00573DF4" w:rsidRDefault="00840CCD" w:rsidP="005C73F5">
            <w:pPr>
              <w:rPr>
                <w:rFonts w:asciiTheme="minorHAnsi" w:eastAsia="Times New Roman" w:hAnsiTheme="minorHAnsi" w:cstheme="minorHAnsi"/>
                <w:b/>
                <w:bCs/>
                <w:sz w:val="20"/>
                <w:szCs w:val="20"/>
                <w:lang w:val="it-IT"/>
              </w:rPr>
            </w:pPr>
            <w:r w:rsidRPr="00573DF4">
              <w:rPr>
                <w:rFonts w:asciiTheme="minorHAnsi" w:eastAsia="Times New Roman" w:hAnsiTheme="minorHAnsi" w:cstheme="minorHAnsi"/>
                <w:b/>
                <w:bCs/>
                <w:sz w:val="20"/>
                <w:szCs w:val="20"/>
                <w:lang w:val="it-IT"/>
              </w:rPr>
              <w:t>Lugano</w:t>
            </w:r>
          </w:p>
          <w:p w:rsidR="00840CCD" w:rsidRDefault="00840CCD" w:rsidP="005C73F5">
            <w:pPr>
              <w:rPr>
                <w:rFonts w:asciiTheme="minorHAnsi" w:eastAsia="Times New Roman" w:hAnsiTheme="minorHAnsi" w:cstheme="minorHAnsi"/>
                <w:b/>
                <w:bCs/>
                <w:sz w:val="20"/>
                <w:szCs w:val="20"/>
                <w:lang w:val="it-IT"/>
              </w:rPr>
            </w:pPr>
            <w:r w:rsidRPr="00573DF4">
              <w:rPr>
                <w:rFonts w:asciiTheme="minorHAnsi" w:eastAsia="Times New Roman" w:hAnsiTheme="minorHAnsi" w:cstheme="minorHAnsi"/>
                <w:b/>
                <w:bCs/>
                <w:sz w:val="20"/>
                <w:szCs w:val="20"/>
                <w:lang w:val="it-IT"/>
              </w:rPr>
              <w:t>Madrid</w:t>
            </w:r>
          </w:p>
          <w:p w:rsidR="00290B9B" w:rsidRPr="00573DF4" w:rsidRDefault="00290B9B" w:rsidP="005C73F5">
            <w:pPr>
              <w:rPr>
                <w:rFonts w:asciiTheme="minorHAnsi" w:eastAsia="Times New Roman" w:hAnsiTheme="minorHAnsi" w:cstheme="minorHAnsi"/>
                <w:b/>
                <w:bCs/>
                <w:sz w:val="20"/>
                <w:szCs w:val="20"/>
                <w:lang w:val="it-IT"/>
              </w:rPr>
            </w:pPr>
            <w:r>
              <w:rPr>
                <w:rFonts w:asciiTheme="minorHAnsi" w:eastAsia="Times New Roman" w:hAnsiTheme="minorHAnsi" w:cstheme="minorHAnsi"/>
                <w:b/>
                <w:bCs/>
                <w:sz w:val="20"/>
                <w:szCs w:val="20"/>
                <w:lang w:val="it-IT"/>
              </w:rPr>
              <w:t>Masvingo</w:t>
            </w:r>
          </w:p>
          <w:p w:rsidR="00840CCD" w:rsidRPr="0072007B" w:rsidRDefault="00840CCD" w:rsidP="005C73F5">
            <w:pPr>
              <w:rPr>
                <w:rFonts w:asciiTheme="minorHAnsi" w:eastAsia="Times New Roman" w:hAnsiTheme="minorHAnsi" w:cstheme="minorHAnsi"/>
                <w:b/>
                <w:bCs/>
                <w:sz w:val="20"/>
                <w:szCs w:val="20"/>
                <w:lang w:val="it-IT"/>
              </w:rPr>
            </w:pPr>
            <w:r w:rsidRPr="0072007B">
              <w:rPr>
                <w:rFonts w:eastAsia="Times New Roman" w:cstheme="minorHAnsi"/>
                <w:b/>
                <w:bCs/>
                <w:sz w:val="20"/>
                <w:szCs w:val="20"/>
                <w:lang w:val="it-IT"/>
              </w:rPr>
              <w:t>Minsk</w:t>
            </w:r>
          </w:p>
          <w:p w:rsidR="00840CCD" w:rsidRPr="0072007B" w:rsidRDefault="00840CCD" w:rsidP="00856A04">
            <w:pPr>
              <w:rPr>
                <w:rFonts w:asciiTheme="minorHAnsi" w:eastAsia="Times New Roman" w:hAnsiTheme="minorHAnsi" w:cstheme="minorHAnsi"/>
                <w:b/>
                <w:bCs/>
                <w:sz w:val="20"/>
                <w:szCs w:val="20"/>
                <w:lang w:val="it-IT"/>
              </w:rPr>
            </w:pPr>
            <w:r w:rsidRPr="0072007B">
              <w:rPr>
                <w:rFonts w:eastAsia="Times New Roman" w:cstheme="minorHAnsi"/>
                <w:b/>
                <w:bCs/>
                <w:sz w:val="20"/>
                <w:szCs w:val="20"/>
                <w:lang w:val="it-IT"/>
              </w:rPr>
              <w:t>Montréal</w:t>
            </w:r>
          </w:p>
          <w:p w:rsidR="00840CCD" w:rsidRPr="00573DF4" w:rsidRDefault="00840CCD" w:rsidP="00856A04">
            <w:pPr>
              <w:rPr>
                <w:rFonts w:asciiTheme="minorHAnsi" w:eastAsia="Times New Roman" w:hAnsiTheme="minorHAnsi" w:cstheme="minorHAnsi"/>
                <w:b/>
                <w:bCs/>
                <w:sz w:val="20"/>
                <w:szCs w:val="20"/>
              </w:rPr>
            </w:pPr>
            <w:r w:rsidRPr="00573DF4">
              <w:rPr>
                <w:rFonts w:asciiTheme="minorHAnsi" w:eastAsia="Times New Roman" w:hAnsiTheme="minorHAnsi" w:cstheme="minorHAnsi"/>
                <w:b/>
                <w:bCs/>
                <w:sz w:val="20"/>
                <w:szCs w:val="20"/>
              </w:rPr>
              <w:t>Moscow</w:t>
            </w:r>
          </w:p>
          <w:p w:rsidR="00840CCD" w:rsidRPr="00573DF4" w:rsidRDefault="00840CCD" w:rsidP="00856A04">
            <w:pPr>
              <w:rPr>
                <w:rFonts w:asciiTheme="minorHAnsi" w:eastAsia="Times New Roman" w:hAnsiTheme="minorHAnsi" w:cstheme="minorHAnsi"/>
                <w:b/>
                <w:bCs/>
                <w:sz w:val="20"/>
                <w:szCs w:val="20"/>
              </w:rPr>
            </w:pPr>
            <w:r w:rsidRPr="00573DF4">
              <w:rPr>
                <w:rFonts w:asciiTheme="minorHAnsi" w:eastAsia="Times New Roman" w:hAnsiTheme="minorHAnsi" w:cstheme="minorHAnsi"/>
                <w:b/>
                <w:bCs/>
                <w:sz w:val="20"/>
                <w:szCs w:val="20"/>
              </w:rPr>
              <w:t>Nairobi</w:t>
            </w:r>
          </w:p>
          <w:p w:rsidR="00840CCD" w:rsidRPr="00573DF4" w:rsidRDefault="00840CCD" w:rsidP="00856A04">
            <w:pPr>
              <w:rPr>
                <w:rFonts w:asciiTheme="minorHAnsi" w:eastAsia="Times New Roman" w:hAnsiTheme="minorHAnsi" w:cstheme="minorHAnsi"/>
                <w:b/>
                <w:bCs/>
                <w:iCs/>
                <w:color w:val="000000" w:themeColor="text1"/>
                <w:sz w:val="20"/>
                <w:szCs w:val="20"/>
              </w:rPr>
            </w:pPr>
            <w:r w:rsidRPr="00573DF4">
              <w:rPr>
                <w:rFonts w:asciiTheme="minorHAnsi" w:eastAsia="Times New Roman" w:hAnsiTheme="minorHAnsi" w:cstheme="minorHAnsi"/>
                <w:b/>
                <w:bCs/>
                <w:iCs/>
                <w:color w:val="000000" w:themeColor="text1"/>
                <w:sz w:val="20"/>
                <w:szCs w:val="20"/>
              </w:rPr>
              <w:t>Nicosia</w:t>
            </w:r>
          </w:p>
          <w:p w:rsidR="00840CCD" w:rsidRPr="00573DF4" w:rsidRDefault="00840CCD" w:rsidP="00856A04">
            <w:pPr>
              <w:rPr>
                <w:rFonts w:asciiTheme="minorHAnsi" w:eastAsia="Times New Roman" w:hAnsiTheme="minorHAnsi" w:cstheme="minorHAnsi"/>
                <w:b/>
                <w:bCs/>
                <w:iCs/>
                <w:color w:val="000000" w:themeColor="text1"/>
                <w:sz w:val="20"/>
                <w:szCs w:val="20"/>
              </w:rPr>
            </w:pPr>
            <w:r w:rsidRPr="00573DF4">
              <w:rPr>
                <w:rFonts w:asciiTheme="minorHAnsi" w:eastAsia="Times New Roman" w:hAnsiTheme="minorHAnsi" w:cstheme="minorHAnsi"/>
                <w:b/>
                <w:bCs/>
                <w:iCs/>
                <w:color w:val="000000" w:themeColor="text1"/>
                <w:sz w:val="20"/>
                <w:szCs w:val="20"/>
              </w:rPr>
              <w:t>Northern Cape</w:t>
            </w:r>
          </w:p>
          <w:p w:rsidR="002E28D8" w:rsidRPr="00573DF4" w:rsidRDefault="002E28D8" w:rsidP="00856A04">
            <w:pPr>
              <w:rPr>
                <w:rFonts w:asciiTheme="minorHAnsi" w:eastAsia="Times New Roman" w:hAnsiTheme="minorHAnsi" w:cstheme="minorHAnsi"/>
                <w:b/>
                <w:bCs/>
                <w:sz w:val="20"/>
                <w:szCs w:val="20"/>
              </w:rPr>
            </w:pPr>
            <w:r w:rsidRPr="00573DF4">
              <w:rPr>
                <w:rFonts w:asciiTheme="minorHAnsi" w:eastAsia="Times New Roman" w:hAnsiTheme="minorHAnsi" w:cstheme="minorHAnsi"/>
                <w:b/>
                <w:bCs/>
                <w:sz w:val="20"/>
                <w:szCs w:val="20"/>
              </w:rPr>
              <w:t>Ottawa</w:t>
            </w:r>
          </w:p>
          <w:p w:rsidR="00840CCD" w:rsidRPr="00573DF4" w:rsidRDefault="00840CCD" w:rsidP="00856A04">
            <w:pPr>
              <w:rPr>
                <w:rFonts w:asciiTheme="minorHAnsi" w:eastAsia="Times New Roman" w:hAnsiTheme="minorHAnsi" w:cstheme="minorHAnsi"/>
                <w:b/>
                <w:bCs/>
                <w:sz w:val="20"/>
                <w:szCs w:val="20"/>
              </w:rPr>
            </w:pPr>
            <w:r w:rsidRPr="00573DF4">
              <w:rPr>
                <w:rFonts w:asciiTheme="minorHAnsi" w:eastAsia="Times New Roman" w:hAnsiTheme="minorHAnsi" w:cstheme="minorHAnsi"/>
                <w:b/>
                <w:bCs/>
                <w:sz w:val="20"/>
                <w:szCs w:val="20"/>
              </w:rPr>
              <w:t>Paris</w:t>
            </w:r>
          </w:p>
          <w:p w:rsidR="00840CCD" w:rsidRPr="00573DF4" w:rsidRDefault="00840CCD" w:rsidP="00856A04">
            <w:pPr>
              <w:rPr>
                <w:rFonts w:asciiTheme="minorHAnsi" w:eastAsia="Times New Roman" w:hAnsiTheme="minorHAnsi" w:cstheme="minorHAnsi"/>
                <w:b/>
                <w:bCs/>
                <w:sz w:val="20"/>
                <w:szCs w:val="20"/>
              </w:rPr>
            </w:pPr>
            <w:r w:rsidRPr="00573DF4">
              <w:rPr>
                <w:rFonts w:asciiTheme="minorHAnsi" w:eastAsia="Times New Roman" w:hAnsiTheme="minorHAnsi" w:cstheme="minorHAnsi"/>
                <w:b/>
                <w:bCs/>
                <w:sz w:val="20"/>
                <w:szCs w:val="20"/>
              </w:rPr>
              <w:t>Quebec City</w:t>
            </w:r>
          </w:p>
          <w:p w:rsidR="00840CCD" w:rsidRDefault="00840CCD" w:rsidP="00856A04">
            <w:pPr>
              <w:rPr>
                <w:rFonts w:asciiTheme="minorHAnsi" w:eastAsia="Times New Roman" w:hAnsiTheme="minorHAnsi" w:cstheme="minorHAnsi"/>
                <w:b/>
                <w:bCs/>
                <w:sz w:val="20"/>
                <w:szCs w:val="20"/>
              </w:rPr>
            </w:pPr>
            <w:r w:rsidRPr="00573DF4">
              <w:rPr>
                <w:rFonts w:asciiTheme="minorHAnsi" w:eastAsia="Times New Roman" w:hAnsiTheme="minorHAnsi" w:cstheme="minorHAnsi"/>
                <w:b/>
                <w:bCs/>
                <w:sz w:val="20"/>
                <w:szCs w:val="20"/>
              </w:rPr>
              <w:t>Rio de Janeiro</w:t>
            </w:r>
          </w:p>
          <w:p w:rsidR="00FF0BD3" w:rsidRPr="00573DF4" w:rsidRDefault="00FF0BD3" w:rsidP="00856A04">
            <w:pPr>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Saint Petersburg</w:t>
            </w:r>
          </w:p>
          <w:p w:rsidR="00840CCD" w:rsidRPr="00573DF4" w:rsidRDefault="00840CCD" w:rsidP="00856A04">
            <w:pPr>
              <w:rPr>
                <w:rFonts w:asciiTheme="minorHAnsi" w:eastAsia="Times New Roman" w:hAnsiTheme="minorHAnsi" w:cstheme="minorHAnsi"/>
                <w:bCs/>
                <w:sz w:val="20"/>
                <w:szCs w:val="20"/>
              </w:rPr>
            </w:pPr>
            <w:r w:rsidRPr="00573DF4">
              <w:rPr>
                <w:rFonts w:asciiTheme="minorHAnsi" w:eastAsia="Times New Roman" w:hAnsiTheme="minorHAnsi" w:cstheme="minorHAnsi"/>
                <w:b/>
                <w:bCs/>
                <w:sz w:val="20"/>
                <w:szCs w:val="20"/>
              </w:rPr>
              <w:t xml:space="preserve">Saint-Louis </w:t>
            </w:r>
            <w:r w:rsidR="002E28D8" w:rsidRPr="00573DF4">
              <w:rPr>
                <w:rFonts w:asciiTheme="minorHAnsi" w:eastAsia="Times New Roman" w:hAnsiTheme="minorHAnsi" w:cstheme="minorHAnsi"/>
                <w:bCs/>
                <w:sz w:val="20"/>
                <w:szCs w:val="20"/>
              </w:rPr>
              <w:t>du</w:t>
            </w:r>
            <w:r w:rsidRPr="00573DF4">
              <w:rPr>
                <w:rFonts w:asciiTheme="minorHAnsi" w:eastAsia="Times New Roman" w:hAnsiTheme="minorHAnsi" w:cstheme="minorHAnsi"/>
                <w:bCs/>
                <w:sz w:val="20"/>
                <w:szCs w:val="20"/>
              </w:rPr>
              <w:t xml:space="preserve"> Senegal</w:t>
            </w:r>
          </w:p>
          <w:p w:rsidR="00840CCD" w:rsidRPr="00573DF4" w:rsidRDefault="00840CCD" w:rsidP="00856A04">
            <w:pPr>
              <w:rPr>
                <w:rFonts w:asciiTheme="minorHAnsi" w:eastAsia="Times New Roman" w:hAnsiTheme="minorHAnsi" w:cstheme="minorHAnsi"/>
                <w:b/>
                <w:bCs/>
                <w:iCs/>
                <w:sz w:val="20"/>
                <w:szCs w:val="20"/>
                <w:lang w:val="es-ES"/>
              </w:rPr>
            </w:pPr>
            <w:r w:rsidRPr="00573DF4">
              <w:rPr>
                <w:rFonts w:asciiTheme="minorHAnsi" w:eastAsia="Times New Roman" w:hAnsiTheme="minorHAnsi" w:cstheme="minorHAnsi"/>
                <w:b/>
                <w:bCs/>
                <w:iCs/>
                <w:sz w:val="20"/>
                <w:szCs w:val="20"/>
                <w:lang w:val="es-ES"/>
              </w:rPr>
              <w:t>San Francisco</w:t>
            </w:r>
          </w:p>
          <w:p w:rsidR="00840CCD" w:rsidRPr="00573DF4" w:rsidRDefault="00840CCD" w:rsidP="00856A04">
            <w:pPr>
              <w:rPr>
                <w:rFonts w:asciiTheme="minorHAnsi" w:eastAsia="Times New Roman" w:hAnsiTheme="minorHAnsi" w:cstheme="minorHAnsi"/>
                <w:b/>
                <w:bCs/>
                <w:sz w:val="20"/>
                <w:szCs w:val="20"/>
                <w:lang w:val="it-IT"/>
              </w:rPr>
            </w:pPr>
            <w:r w:rsidRPr="00573DF4">
              <w:rPr>
                <w:rFonts w:asciiTheme="minorHAnsi" w:eastAsia="Times New Roman" w:hAnsiTheme="minorHAnsi" w:cstheme="minorHAnsi"/>
                <w:b/>
                <w:bCs/>
                <w:iCs/>
                <w:sz w:val="20"/>
                <w:szCs w:val="20"/>
                <w:lang w:val="es-ES"/>
              </w:rPr>
              <w:t>San José</w:t>
            </w:r>
          </w:p>
          <w:p w:rsidR="00840CCD" w:rsidRPr="00573DF4" w:rsidRDefault="00840CCD" w:rsidP="00840CCD">
            <w:pPr>
              <w:rPr>
                <w:rFonts w:asciiTheme="minorHAnsi" w:eastAsia="Times New Roman" w:hAnsiTheme="minorHAnsi" w:cstheme="minorHAnsi"/>
                <w:b/>
                <w:bCs/>
                <w:sz w:val="20"/>
                <w:szCs w:val="20"/>
                <w:lang w:val="it-IT"/>
              </w:rPr>
            </w:pPr>
            <w:r w:rsidRPr="00573DF4">
              <w:rPr>
                <w:rFonts w:asciiTheme="minorHAnsi" w:eastAsia="Times New Roman" w:hAnsiTheme="minorHAnsi" w:cstheme="minorHAnsi"/>
                <w:b/>
                <w:bCs/>
                <w:sz w:val="20"/>
                <w:szCs w:val="20"/>
                <w:lang w:val="it-IT"/>
              </w:rPr>
              <w:t>Santiago</w:t>
            </w:r>
          </w:p>
          <w:p w:rsidR="002E28D8" w:rsidRPr="00573DF4" w:rsidRDefault="002E28D8" w:rsidP="00856A04">
            <w:pPr>
              <w:rPr>
                <w:rFonts w:asciiTheme="minorHAnsi" w:eastAsia="Times New Roman" w:hAnsiTheme="minorHAnsi" w:cstheme="minorHAnsi"/>
                <w:b/>
                <w:bCs/>
                <w:sz w:val="20"/>
                <w:szCs w:val="20"/>
                <w:lang w:val="it-IT"/>
              </w:rPr>
            </w:pPr>
            <w:r w:rsidRPr="00573DF4">
              <w:rPr>
                <w:rFonts w:asciiTheme="minorHAnsi" w:eastAsia="Times New Roman" w:hAnsiTheme="minorHAnsi" w:cstheme="minorHAnsi"/>
                <w:b/>
                <w:bCs/>
                <w:sz w:val="20"/>
                <w:szCs w:val="20"/>
                <w:lang w:val="it-IT"/>
              </w:rPr>
              <w:t>Seoul</w:t>
            </w:r>
          </w:p>
          <w:p w:rsidR="00840CCD" w:rsidRPr="00573DF4" w:rsidRDefault="00840CCD" w:rsidP="00856A04">
            <w:pPr>
              <w:rPr>
                <w:rFonts w:asciiTheme="minorHAnsi" w:eastAsia="Times New Roman" w:hAnsiTheme="minorHAnsi" w:cstheme="minorHAnsi"/>
                <w:b/>
                <w:bCs/>
                <w:sz w:val="20"/>
                <w:szCs w:val="20"/>
                <w:lang w:val="it-IT"/>
              </w:rPr>
            </w:pPr>
            <w:r w:rsidRPr="00573DF4">
              <w:rPr>
                <w:rFonts w:asciiTheme="minorHAnsi" w:eastAsia="Times New Roman" w:hAnsiTheme="minorHAnsi" w:cstheme="minorHAnsi"/>
                <w:b/>
                <w:bCs/>
                <w:sz w:val="20"/>
                <w:szCs w:val="20"/>
                <w:lang w:val="it-IT"/>
              </w:rPr>
              <w:t>Singapore</w:t>
            </w:r>
          </w:p>
          <w:p w:rsidR="00840CCD" w:rsidRPr="0072007B" w:rsidRDefault="00840CCD" w:rsidP="00840CCD">
            <w:pPr>
              <w:rPr>
                <w:rFonts w:asciiTheme="minorHAnsi" w:eastAsia="Times New Roman" w:hAnsiTheme="minorHAnsi" w:cstheme="minorHAnsi"/>
                <w:b/>
                <w:bCs/>
                <w:sz w:val="20"/>
                <w:szCs w:val="20"/>
                <w:lang w:val="it-IT"/>
              </w:rPr>
            </w:pPr>
            <w:r w:rsidRPr="0072007B">
              <w:rPr>
                <w:rFonts w:eastAsia="Times New Roman" w:cstheme="minorHAnsi"/>
                <w:b/>
                <w:bCs/>
                <w:sz w:val="20"/>
                <w:szCs w:val="20"/>
                <w:lang w:val="it-IT"/>
              </w:rPr>
              <w:t>Skopje</w:t>
            </w:r>
          </w:p>
          <w:p w:rsidR="00840CCD" w:rsidRPr="0072007B" w:rsidRDefault="00840CCD" w:rsidP="00840CCD">
            <w:pPr>
              <w:rPr>
                <w:rFonts w:asciiTheme="minorHAnsi" w:eastAsia="Times New Roman" w:hAnsiTheme="minorHAnsi" w:cstheme="minorHAnsi"/>
                <w:b/>
                <w:bCs/>
                <w:sz w:val="20"/>
                <w:szCs w:val="20"/>
                <w:lang w:val="it-IT"/>
              </w:rPr>
            </w:pPr>
            <w:r w:rsidRPr="0072007B">
              <w:rPr>
                <w:rFonts w:eastAsia="Times New Roman" w:cstheme="minorHAnsi"/>
                <w:b/>
                <w:bCs/>
                <w:sz w:val="20"/>
                <w:szCs w:val="20"/>
                <w:lang w:val="it-IT"/>
              </w:rPr>
              <w:t>Sofia</w:t>
            </w:r>
          </w:p>
          <w:p w:rsidR="00840CCD" w:rsidRPr="0072007B" w:rsidRDefault="00840CCD" w:rsidP="00840CCD">
            <w:pPr>
              <w:rPr>
                <w:rFonts w:asciiTheme="minorHAnsi" w:eastAsia="Times New Roman" w:hAnsiTheme="minorHAnsi" w:cstheme="minorHAnsi"/>
                <w:b/>
                <w:bCs/>
                <w:sz w:val="20"/>
                <w:szCs w:val="20"/>
                <w:lang w:val="it-IT"/>
              </w:rPr>
            </w:pPr>
            <w:r w:rsidRPr="0072007B">
              <w:rPr>
                <w:rFonts w:eastAsia="Times New Roman" w:cstheme="minorHAnsi"/>
                <w:b/>
                <w:bCs/>
                <w:sz w:val="20"/>
                <w:szCs w:val="20"/>
                <w:lang w:val="it-IT"/>
              </w:rPr>
              <w:t>Sydney</w:t>
            </w:r>
          </w:p>
          <w:p w:rsidR="00840CCD" w:rsidRPr="0072007B" w:rsidRDefault="00840CCD" w:rsidP="00856A04">
            <w:pPr>
              <w:rPr>
                <w:rFonts w:asciiTheme="minorHAnsi" w:eastAsia="Times New Roman" w:hAnsiTheme="minorHAnsi" w:cstheme="minorHAnsi"/>
                <w:b/>
                <w:bCs/>
                <w:sz w:val="20"/>
                <w:szCs w:val="20"/>
                <w:lang w:val="it-IT"/>
              </w:rPr>
            </w:pPr>
            <w:r w:rsidRPr="0072007B">
              <w:rPr>
                <w:rFonts w:eastAsia="Times New Roman" w:cstheme="minorHAnsi"/>
                <w:b/>
                <w:bCs/>
                <w:sz w:val="20"/>
                <w:szCs w:val="20"/>
                <w:lang w:val="it-IT"/>
              </w:rPr>
              <w:t>Toronto</w:t>
            </w:r>
          </w:p>
          <w:p w:rsidR="005446AA" w:rsidRPr="0072007B" w:rsidRDefault="005446AA" w:rsidP="00856A04">
            <w:pPr>
              <w:rPr>
                <w:rFonts w:asciiTheme="minorHAnsi" w:eastAsia="Times New Roman" w:hAnsiTheme="minorHAnsi" w:cstheme="minorHAnsi"/>
                <w:b/>
                <w:bCs/>
                <w:sz w:val="20"/>
                <w:szCs w:val="20"/>
                <w:lang w:val="it-IT"/>
              </w:rPr>
            </w:pPr>
            <w:r w:rsidRPr="0072007B">
              <w:rPr>
                <w:rFonts w:eastAsia="Times New Roman" w:cstheme="minorHAnsi"/>
                <w:b/>
                <w:bCs/>
                <w:sz w:val="20"/>
                <w:szCs w:val="20"/>
                <w:lang w:val="it-IT"/>
              </w:rPr>
              <w:lastRenderedPageBreak/>
              <w:t>V</w:t>
            </w:r>
            <w:r w:rsidR="003919DF" w:rsidRPr="0072007B">
              <w:rPr>
                <w:rFonts w:eastAsia="Times New Roman" w:cstheme="minorHAnsi"/>
                <w:b/>
                <w:bCs/>
                <w:sz w:val="20"/>
                <w:szCs w:val="20"/>
                <w:lang w:val="it-IT"/>
              </w:rPr>
              <w:t>enice</w:t>
            </w:r>
          </w:p>
          <w:p w:rsidR="00840CCD" w:rsidRPr="0072007B" w:rsidRDefault="00840CCD" w:rsidP="00856A04">
            <w:pPr>
              <w:rPr>
                <w:rFonts w:asciiTheme="minorHAnsi" w:eastAsia="Times New Roman" w:hAnsiTheme="minorHAnsi" w:cstheme="minorHAnsi"/>
                <w:b/>
                <w:bCs/>
                <w:sz w:val="20"/>
                <w:szCs w:val="20"/>
                <w:lang w:val="it-IT"/>
              </w:rPr>
            </w:pPr>
            <w:r w:rsidRPr="0072007B" w:rsidDel="008A7440">
              <w:rPr>
                <w:rFonts w:eastAsia="Times New Roman" w:cstheme="minorHAnsi"/>
                <w:b/>
                <w:bCs/>
                <w:sz w:val="20"/>
                <w:szCs w:val="20"/>
                <w:lang w:val="it-IT"/>
              </w:rPr>
              <w:t>Zurich</w:t>
            </w:r>
          </w:p>
          <w:p w:rsidR="00715AF1" w:rsidRPr="0072007B" w:rsidRDefault="00715AF1" w:rsidP="00856A04">
            <w:pPr>
              <w:rPr>
                <w:rFonts w:asciiTheme="minorHAnsi" w:hAnsiTheme="minorHAnsi" w:cstheme="minorHAnsi"/>
                <w:sz w:val="20"/>
                <w:szCs w:val="20"/>
                <w:lang w:val="it-IT"/>
              </w:rPr>
            </w:pPr>
          </w:p>
        </w:tc>
        <w:tc>
          <w:tcPr>
            <w:tcW w:w="8849" w:type="dxa"/>
            <w:shd w:val="clear" w:color="auto" w:fill="FFFFFF" w:themeFill="background1"/>
          </w:tcPr>
          <w:p w:rsidR="003E3FFB" w:rsidRPr="00573DF4" w:rsidRDefault="003E3FFB" w:rsidP="005446AA">
            <w:pPr>
              <w:ind w:left="1"/>
              <w:jc w:val="center"/>
              <w:rPr>
                <w:rFonts w:asciiTheme="minorHAnsi" w:hAnsiTheme="minorHAnsi" w:cstheme="minorHAnsi"/>
                <w:b/>
                <w:color w:val="FF0000"/>
                <w:sz w:val="24"/>
                <w:szCs w:val="24"/>
              </w:rPr>
            </w:pPr>
            <w:r w:rsidRPr="00573DF4">
              <w:rPr>
                <w:rFonts w:asciiTheme="minorHAnsi" w:hAnsiTheme="minorHAnsi" w:cstheme="minorHAnsi"/>
                <w:b/>
                <w:color w:val="FF0000"/>
                <w:sz w:val="24"/>
                <w:szCs w:val="24"/>
              </w:rPr>
              <w:lastRenderedPageBreak/>
              <w:t xml:space="preserve">Launch of </w:t>
            </w:r>
            <w:proofErr w:type="spellStart"/>
            <w:r w:rsidRPr="00573DF4">
              <w:rPr>
                <w:rFonts w:asciiTheme="minorHAnsi" w:hAnsiTheme="minorHAnsi" w:cstheme="minorHAnsi"/>
                <w:b/>
                <w:color w:val="FF0000"/>
                <w:sz w:val="24"/>
                <w:szCs w:val="24"/>
              </w:rPr>
              <w:t>OurWorldHeritage</w:t>
            </w:r>
            <w:proofErr w:type="spellEnd"/>
          </w:p>
          <w:p w:rsidR="003E3FFB" w:rsidRPr="00573DF4" w:rsidDel="00AB68A8" w:rsidRDefault="003E3FFB" w:rsidP="005446AA">
            <w:pPr>
              <w:ind w:left="1"/>
              <w:jc w:val="both"/>
              <w:rPr>
                <w:rFonts w:asciiTheme="minorHAnsi" w:hAnsiTheme="minorHAnsi" w:cstheme="minorHAnsi"/>
                <w:b/>
                <w:color w:val="FF0000"/>
                <w:sz w:val="24"/>
                <w:szCs w:val="24"/>
              </w:rPr>
            </w:pPr>
          </w:p>
          <w:p w:rsidR="00C9564E" w:rsidRPr="00573DF4" w:rsidRDefault="006149B1" w:rsidP="005446AA">
            <w:pPr>
              <w:ind w:left="1"/>
              <w:jc w:val="both"/>
              <w:rPr>
                <w:rFonts w:asciiTheme="minorHAnsi" w:hAnsiTheme="minorHAnsi" w:cstheme="minorHAnsi"/>
                <w:bCs/>
                <w:color w:val="000000" w:themeColor="text1"/>
                <w:sz w:val="24"/>
                <w:szCs w:val="24"/>
              </w:rPr>
            </w:pPr>
            <w:r w:rsidRPr="00573DF4">
              <w:rPr>
                <w:rFonts w:asciiTheme="minorHAnsi" w:hAnsiTheme="minorHAnsi" w:cstheme="minorHAnsi"/>
                <w:b/>
                <w:color w:val="FF0000"/>
                <w:sz w:val="24"/>
                <w:szCs w:val="24"/>
              </w:rPr>
              <w:t>November 16, 2020.</w:t>
            </w:r>
            <w:r w:rsidRPr="00573DF4">
              <w:rPr>
                <w:rFonts w:asciiTheme="minorHAnsi" w:hAnsiTheme="minorHAnsi" w:cstheme="minorHAnsi"/>
                <w:color w:val="FF0000"/>
                <w:sz w:val="24"/>
                <w:szCs w:val="24"/>
              </w:rPr>
              <w:t xml:space="preserve"> </w:t>
            </w:r>
            <w:r w:rsidR="008A7440" w:rsidRPr="00573DF4">
              <w:rPr>
                <w:rFonts w:asciiTheme="minorHAnsi" w:hAnsiTheme="minorHAnsi" w:cstheme="minorHAnsi"/>
                <w:color w:val="FF0000"/>
                <w:sz w:val="24"/>
                <w:szCs w:val="24"/>
              </w:rPr>
              <w:t xml:space="preserve"> </w:t>
            </w:r>
            <w:r w:rsidRPr="00573DF4">
              <w:rPr>
                <w:rFonts w:asciiTheme="minorHAnsi" w:hAnsiTheme="minorHAnsi" w:cstheme="minorHAnsi"/>
                <w:b/>
                <w:color w:val="FF0000"/>
                <w:sz w:val="24"/>
                <w:szCs w:val="24"/>
              </w:rPr>
              <w:t>OURWORLDHERITAGE</w:t>
            </w:r>
            <w:r w:rsidRPr="00573DF4">
              <w:rPr>
                <w:rFonts w:asciiTheme="minorHAnsi" w:hAnsiTheme="minorHAnsi" w:cstheme="minorHAnsi"/>
                <w:color w:val="000000" w:themeColor="text1"/>
                <w:sz w:val="24"/>
                <w:szCs w:val="24"/>
              </w:rPr>
              <w:t xml:space="preserve"> – a new initiative </w:t>
            </w:r>
            <w:r w:rsidR="008A7440" w:rsidRPr="00573DF4">
              <w:rPr>
                <w:rFonts w:asciiTheme="minorHAnsi" w:hAnsiTheme="minorHAnsi" w:cstheme="minorHAnsi"/>
                <w:color w:val="000000" w:themeColor="text1"/>
                <w:sz w:val="24"/>
                <w:szCs w:val="24"/>
              </w:rPr>
              <w:t xml:space="preserve">by citizens of more than 50 countries </w:t>
            </w:r>
            <w:r w:rsidR="00C11DA2" w:rsidRPr="00573DF4">
              <w:rPr>
                <w:rFonts w:asciiTheme="minorHAnsi" w:hAnsiTheme="minorHAnsi" w:cstheme="minorHAnsi"/>
                <w:color w:val="000000" w:themeColor="text1"/>
                <w:sz w:val="24"/>
                <w:szCs w:val="24"/>
              </w:rPr>
              <w:t xml:space="preserve">– </w:t>
            </w:r>
            <w:r w:rsidR="00A6455D" w:rsidRPr="00573DF4">
              <w:rPr>
                <w:rFonts w:asciiTheme="minorHAnsi" w:hAnsiTheme="minorHAnsi" w:cstheme="minorHAnsi"/>
                <w:color w:val="000000" w:themeColor="text1"/>
                <w:sz w:val="24"/>
                <w:szCs w:val="24"/>
              </w:rPr>
              <w:t>launch</w:t>
            </w:r>
            <w:r w:rsidR="00C7583C" w:rsidRPr="00573DF4">
              <w:rPr>
                <w:rFonts w:asciiTheme="minorHAnsi" w:hAnsiTheme="minorHAnsi" w:cstheme="minorHAnsi"/>
                <w:color w:val="000000" w:themeColor="text1"/>
                <w:sz w:val="24"/>
                <w:szCs w:val="24"/>
              </w:rPr>
              <w:t>es</w:t>
            </w:r>
            <w:r w:rsidR="00C11DA2" w:rsidRPr="00573DF4">
              <w:rPr>
                <w:rFonts w:asciiTheme="minorHAnsi" w:hAnsiTheme="minorHAnsi" w:cstheme="minorHAnsi"/>
                <w:color w:val="000000" w:themeColor="text1"/>
                <w:sz w:val="24"/>
                <w:szCs w:val="24"/>
              </w:rPr>
              <w:t xml:space="preserve"> </w:t>
            </w:r>
            <w:r w:rsidRPr="00573DF4">
              <w:rPr>
                <w:rFonts w:asciiTheme="minorHAnsi" w:hAnsiTheme="minorHAnsi" w:cstheme="minorHAnsi"/>
                <w:color w:val="000000" w:themeColor="text1"/>
                <w:sz w:val="24"/>
                <w:szCs w:val="24"/>
              </w:rPr>
              <w:t>today</w:t>
            </w:r>
            <w:r w:rsidR="009A05BF" w:rsidRPr="00573DF4">
              <w:rPr>
                <w:rFonts w:asciiTheme="minorHAnsi" w:hAnsiTheme="minorHAnsi" w:cstheme="minorHAnsi"/>
                <w:color w:val="000000" w:themeColor="text1"/>
                <w:sz w:val="24"/>
                <w:szCs w:val="24"/>
              </w:rPr>
              <w:t xml:space="preserve"> </w:t>
            </w:r>
            <w:r w:rsidR="00DF3B56" w:rsidRPr="00573DF4">
              <w:rPr>
                <w:rFonts w:asciiTheme="minorHAnsi" w:hAnsiTheme="minorHAnsi" w:cstheme="minorHAnsi"/>
                <w:color w:val="000000" w:themeColor="text1"/>
                <w:sz w:val="24"/>
                <w:szCs w:val="24"/>
              </w:rPr>
              <w:t>at 14:00 CET</w:t>
            </w:r>
            <w:r w:rsidRPr="00573DF4">
              <w:rPr>
                <w:rFonts w:asciiTheme="minorHAnsi" w:hAnsiTheme="minorHAnsi" w:cstheme="minorHAnsi"/>
                <w:color w:val="000000" w:themeColor="text1"/>
                <w:sz w:val="24"/>
                <w:szCs w:val="24"/>
              </w:rPr>
              <w:t xml:space="preserve">. </w:t>
            </w:r>
            <w:r w:rsidR="008A7440" w:rsidRPr="00573DF4">
              <w:rPr>
                <w:rFonts w:asciiTheme="minorHAnsi" w:hAnsiTheme="minorHAnsi" w:cstheme="minorHAnsi"/>
                <w:color w:val="000000" w:themeColor="text1"/>
                <w:sz w:val="24"/>
                <w:szCs w:val="24"/>
              </w:rPr>
              <w:t xml:space="preserve"> </w:t>
            </w:r>
            <w:r w:rsidR="004D315F" w:rsidRPr="00573DF4">
              <w:rPr>
                <w:rFonts w:asciiTheme="minorHAnsi" w:hAnsiTheme="minorHAnsi" w:cstheme="minorHAnsi"/>
                <w:sz w:val="24"/>
                <w:szCs w:val="24"/>
              </w:rPr>
              <w:t>Join us</w:t>
            </w:r>
            <w:r w:rsidR="008A7440" w:rsidRPr="00573DF4">
              <w:rPr>
                <w:rFonts w:asciiTheme="minorHAnsi" w:hAnsiTheme="minorHAnsi" w:cstheme="minorHAnsi"/>
                <w:sz w:val="24"/>
                <w:szCs w:val="24"/>
              </w:rPr>
              <w:t xml:space="preserve"> </w:t>
            </w:r>
            <w:r w:rsidR="00161448" w:rsidRPr="00573DF4">
              <w:rPr>
                <w:rFonts w:asciiTheme="minorHAnsi" w:hAnsiTheme="minorHAnsi" w:cstheme="minorHAnsi"/>
                <w:sz w:val="24"/>
                <w:szCs w:val="24"/>
              </w:rPr>
              <w:t xml:space="preserve">live </w:t>
            </w:r>
            <w:r w:rsidR="004D315F" w:rsidRPr="00573DF4">
              <w:rPr>
                <w:rFonts w:asciiTheme="minorHAnsi" w:hAnsiTheme="minorHAnsi" w:cstheme="minorHAnsi"/>
                <w:sz w:val="24"/>
                <w:szCs w:val="24"/>
              </w:rPr>
              <w:t xml:space="preserve">online for this </w:t>
            </w:r>
            <w:r w:rsidR="002E28D8" w:rsidRPr="00573DF4">
              <w:rPr>
                <w:rFonts w:asciiTheme="minorHAnsi" w:hAnsiTheme="minorHAnsi" w:cstheme="minorHAnsi"/>
                <w:sz w:val="24"/>
                <w:szCs w:val="24"/>
              </w:rPr>
              <w:t xml:space="preserve">special </w:t>
            </w:r>
            <w:r w:rsidR="006B5CDE" w:rsidRPr="00573DF4">
              <w:rPr>
                <w:rFonts w:asciiTheme="minorHAnsi" w:hAnsiTheme="minorHAnsi" w:cstheme="minorHAnsi"/>
                <w:sz w:val="24"/>
                <w:szCs w:val="24"/>
              </w:rPr>
              <w:t>event</w:t>
            </w:r>
            <w:r w:rsidR="00C9564E" w:rsidRPr="00573DF4">
              <w:rPr>
                <w:rFonts w:asciiTheme="minorHAnsi" w:hAnsiTheme="minorHAnsi" w:cstheme="minorHAnsi"/>
                <w:sz w:val="24"/>
                <w:szCs w:val="24"/>
              </w:rPr>
              <w:t xml:space="preserve"> </w:t>
            </w:r>
            <w:r w:rsidR="008A7440" w:rsidRPr="00573DF4">
              <w:rPr>
                <w:rFonts w:asciiTheme="minorHAnsi" w:hAnsiTheme="minorHAnsi" w:cstheme="minorHAnsi"/>
                <w:sz w:val="24"/>
                <w:szCs w:val="24"/>
              </w:rPr>
              <w:t>featur</w:t>
            </w:r>
            <w:r w:rsidR="006B5CDE" w:rsidRPr="00573DF4">
              <w:rPr>
                <w:rFonts w:asciiTheme="minorHAnsi" w:hAnsiTheme="minorHAnsi" w:cstheme="minorHAnsi"/>
                <w:sz w:val="24"/>
                <w:szCs w:val="24"/>
              </w:rPr>
              <w:t>ing</w:t>
            </w:r>
            <w:r w:rsidR="008A7440" w:rsidRPr="00573DF4">
              <w:rPr>
                <w:rFonts w:asciiTheme="minorHAnsi" w:hAnsiTheme="minorHAnsi" w:cstheme="minorHAnsi"/>
                <w:sz w:val="24"/>
                <w:szCs w:val="24"/>
              </w:rPr>
              <w:t xml:space="preserve"> </w:t>
            </w:r>
            <w:r w:rsidR="00C9564E" w:rsidRPr="00573DF4">
              <w:rPr>
                <w:rFonts w:asciiTheme="minorHAnsi" w:hAnsiTheme="minorHAnsi" w:cstheme="minorHAnsi"/>
                <w:sz w:val="24"/>
                <w:szCs w:val="24"/>
              </w:rPr>
              <w:t xml:space="preserve">a discussion </w:t>
            </w:r>
            <w:r w:rsidR="006B5CDE" w:rsidRPr="00573DF4">
              <w:rPr>
                <w:rFonts w:asciiTheme="minorHAnsi" w:hAnsiTheme="minorHAnsi" w:cstheme="minorHAnsi"/>
                <w:sz w:val="24"/>
                <w:szCs w:val="24"/>
              </w:rPr>
              <w:t xml:space="preserve">on the </w:t>
            </w:r>
            <w:r w:rsidR="00161448" w:rsidRPr="00573DF4">
              <w:rPr>
                <w:rFonts w:asciiTheme="minorHAnsi" w:hAnsiTheme="minorHAnsi" w:cstheme="minorHAnsi"/>
                <w:sz w:val="24"/>
                <w:szCs w:val="24"/>
              </w:rPr>
              <w:t xml:space="preserve">challenges facing </w:t>
            </w:r>
            <w:r w:rsidR="002B5231" w:rsidRPr="00573DF4">
              <w:rPr>
                <w:rFonts w:asciiTheme="minorHAnsi" w:hAnsiTheme="minorHAnsi" w:cstheme="minorHAnsi"/>
                <w:sz w:val="24"/>
                <w:szCs w:val="24"/>
              </w:rPr>
              <w:t xml:space="preserve">our shared </w:t>
            </w:r>
            <w:r w:rsidR="003E3FFB" w:rsidRPr="00573DF4">
              <w:rPr>
                <w:rFonts w:asciiTheme="minorHAnsi" w:hAnsiTheme="minorHAnsi" w:cstheme="minorHAnsi"/>
                <w:sz w:val="24"/>
                <w:szCs w:val="24"/>
              </w:rPr>
              <w:t xml:space="preserve">heritage </w:t>
            </w:r>
            <w:r w:rsidR="00401980" w:rsidRPr="00573DF4">
              <w:rPr>
                <w:rFonts w:asciiTheme="minorHAnsi" w:hAnsiTheme="minorHAnsi" w:cstheme="minorHAnsi"/>
                <w:sz w:val="24"/>
                <w:szCs w:val="24"/>
              </w:rPr>
              <w:t>with</w:t>
            </w:r>
            <w:r w:rsidR="006B5CDE" w:rsidRPr="00573DF4">
              <w:rPr>
                <w:rFonts w:asciiTheme="minorHAnsi" w:hAnsiTheme="minorHAnsi" w:cstheme="minorHAnsi"/>
                <w:sz w:val="24"/>
                <w:szCs w:val="24"/>
              </w:rPr>
              <w:t xml:space="preserve"> </w:t>
            </w:r>
            <w:r w:rsidR="003E3FFB" w:rsidRPr="00573DF4">
              <w:rPr>
                <w:rFonts w:asciiTheme="minorHAnsi" w:hAnsiTheme="minorHAnsi" w:cstheme="minorHAnsi"/>
                <w:sz w:val="24"/>
                <w:szCs w:val="24"/>
              </w:rPr>
              <w:t>political and professional leaders</w:t>
            </w:r>
            <w:r w:rsidR="00EE523D" w:rsidRPr="00573DF4">
              <w:rPr>
                <w:rFonts w:asciiTheme="minorHAnsi" w:hAnsiTheme="minorHAnsi" w:cstheme="minorHAnsi"/>
                <w:sz w:val="24"/>
                <w:szCs w:val="24"/>
              </w:rPr>
              <w:t>.  M</w:t>
            </w:r>
            <w:r w:rsidR="00C9564E" w:rsidRPr="00573DF4">
              <w:rPr>
                <w:rFonts w:asciiTheme="minorHAnsi" w:hAnsiTheme="minorHAnsi" w:cstheme="minorHAnsi"/>
                <w:sz w:val="24"/>
                <w:szCs w:val="24"/>
              </w:rPr>
              <w:t xml:space="preserve">oderated by </w:t>
            </w:r>
            <w:r w:rsidR="00EE523D" w:rsidRPr="00573DF4">
              <w:rPr>
                <w:rFonts w:asciiTheme="minorHAnsi" w:hAnsiTheme="minorHAnsi" w:cstheme="minorHAnsi"/>
                <w:sz w:val="24"/>
                <w:szCs w:val="24"/>
              </w:rPr>
              <w:t xml:space="preserve">the </w:t>
            </w:r>
            <w:r w:rsidR="00EE523D" w:rsidRPr="00573DF4">
              <w:rPr>
                <w:rFonts w:asciiTheme="minorHAnsi" w:hAnsiTheme="minorHAnsi" w:cstheme="minorHAnsi"/>
                <w:bCs/>
                <w:color w:val="000000" w:themeColor="text1"/>
                <w:sz w:val="24"/>
                <w:szCs w:val="24"/>
              </w:rPr>
              <w:t>i</w:t>
            </w:r>
            <w:r w:rsidR="00DB56A7" w:rsidRPr="00573DF4">
              <w:rPr>
                <w:rFonts w:asciiTheme="minorHAnsi" w:hAnsiTheme="minorHAnsi" w:cstheme="minorHAnsi"/>
                <w:bCs/>
                <w:color w:val="000000" w:themeColor="text1"/>
                <w:sz w:val="24"/>
                <w:szCs w:val="24"/>
              </w:rPr>
              <w:t>nternational</w:t>
            </w:r>
            <w:r w:rsidR="00EE523D" w:rsidRPr="00573DF4">
              <w:rPr>
                <w:rFonts w:asciiTheme="minorHAnsi" w:hAnsiTheme="minorHAnsi" w:cstheme="minorHAnsi"/>
                <w:bCs/>
                <w:color w:val="000000" w:themeColor="text1"/>
                <w:sz w:val="24"/>
                <w:szCs w:val="24"/>
              </w:rPr>
              <w:t xml:space="preserve"> journalist </w:t>
            </w:r>
            <w:proofErr w:type="spellStart"/>
            <w:r w:rsidR="00C9564E" w:rsidRPr="00573DF4">
              <w:rPr>
                <w:rFonts w:asciiTheme="minorHAnsi" w:hAnsiTheme="minorHAnsi" w:cstheme="minorHAnsi"/>
                <w:sz w:val="24"/>
                <w:szCs w:val="24"/>
              </w:rPr>
              <w:t>Zeinab</w:t>
            </w:r>
            <w:proofErr w:type="spellEnd"/>
            <w:r w:rsidR="00C9564E" w:rsidRPr="00573DF4">
              <w:rPr>
                <w:rFonts w:asciiTheme="minorHAnsi" w:hAnsiTheme="minorHAnsi" w:cstheme="minorHAnsi"/>
                <w:sz w:val="24"/>
                <w:szCs w:val="24"/>
              </w:rPr>
              <w:t xml:space="preserve"> </w:t>
            </w:r>
            <w:proofErr w:type="spellStart"/>
            <w:r w:rsidR="00C9564E" w:rsidRPr="00573DF4">
              <w:rPr>
                <w:rFonts w:asciiTheme="minorHAnsi" w:hAnsiTheme="minorHAnsi" w:cstheme="minorHAnsi"/>
                <w:sz w:val="24"/>
                <w:szCs w:val="24"/>
              </w:rPr>
              <w:t>Badawi</w:t>
            </w:r>
            <w:proofErr w:type="spellEnd"/>
            <w:r w:rsidR="00C9564E" w:rsidRPr="00573DF4">
              <w:rPr>
                <w:rFonts w:asciiTheme="minorHAnsi" w:hAnsiTheme="minorHAnsi" w:cstheme="minorHAnsi"/>
                <w:sz w:val="24"/>
                <w:szCs w:val="24"/>
              </w:rPr>
              <w:t xml:space="preserve">, </w:t>
            </w:r>
            <w:r w:rsidR="006B5CDE" w:rsidRPr="00573DF4">
              <w:rPr>
                <w:rFonts w:asciiTheme="minorHAnsi" w:hAnsiTheme="minorHAnsi" w:cstheme="minorHAnsi"/>
                <w:sz w:val="24"/>
                <w:szCs w:val="24"/>
              </w:rPr>
              <w:t>further</w:t>
            </w:r>
            <w:r w:rsidR="00DF3B56" w:rsidRPr="00573DF4">
              <w:rPr>
                <w:rFonts w:asciiTheme="minorHAnsi" w:hAnsiTheme="minorHAnsi" w:cstheme="minorHAnsi"/>
                <w:sz w:val="24"/>
                <w:szCs w:val="24"/>
              </w:rPr>
              <w:t xml:space="preserve"> </w:t>
            </w:r>
            <w:r w:rsidR="00EE523D" w:rsidRPr="00573DF4">
              <w:rPr>
                <w:rFonts w:asciiTheme="minorHAnsi" w:hAnsiTheme="minorHAnsi" w:cstheme="minorHAnsi"/>
                <w:sz w:val="24"/>
                <w:szCs w:val="24"/>
              </w:rPr>
              <w:t xml:space="preserve">details are available on the initiative’s </w:t>
            </w:r>
            <w:hyperlink r:id="rId12" w:history="1">
              <w:r w:rsidR="00EE523D" w:rsidRPr="00573DF4">
                <w:rPr>
                  <w:rStyle w:val="a4"/>
                  <w:rFonts w:asciiTheme="minorHAnsi" w:hAnsiTheme="minorHAnsi" w:cstheme="minorHAnsi"/>
                  <w:sz w:val="24"/>
                  <w:szCs w:val="24"/>
                </w:rPr>
                <w:t>website</w:t>
              </w:r>
            </w:hyperlink>
            <w:r w:rsidR="006B5CDE" w:rsidRPr="00573DF4">
              <w:rPr>
                <w:rFonts w:asciiTheme="minorHAnsi" w:hAnsiTheme="minorHAnsi" w:cstheme="minorHAnsi"/>
                <w:sz w:val="24"/>
                <w:szCs w:val="24"/>
              </w:rPr>
              <w:t xml:space="preserve">. The event is free and open to the public </w:t>
            </w:r>
            <w:r w:rsidR="00161448" w:rsidRPr="00573DF4">
              <w:rPr>
                <w:rFonts w:asciiTheme="minorHAnsi" w:hAnsiTheme="minorHAnsi" w:cstheme="minorHAnsi"/>
                <w:sz w:val="24"/>
                <w:szCs w:val="24"/>
              </w:rPr>
              <w:t xml:space="preserve">and press, </w:t>
            </w:r>
            <w:r w:rsidR="006B5CDE" w:rsidRPr="00573DF4">
              <w:rPr>
                <w:rFonts w:asciiTheme="minorHAnsi" w:hAnsiTheme="minorHAnsi" w:cstheme="minorHAnsi"/>
                <w:sz w:val="24"/>
                <w:szCs w:val="24"/>
              </w:rPr>
              <w:t>and can be</w:t>
            </w:r>
            <w:r w:rsidR="00DF3B56" w:rsidRPr="00573DF4">
              <w:rPr>
                <w:rFonts w:asciiTheme="minorHAnsi" w:hAnsiTheme="minorHAnsi" w:cstheme="minorHAnsi"/>
                <w:sz w:val="24"/>
                <w:szCs w:val="24"/>
              </w:rPr>
              <w:t xml:space="preserve"> </w:t>
            </w:r>
            <w:r w:rsidR="00EE523D" w:rsidRPr="00573DF4">
              <w:rPr>
                <w:rFonts w:asciiTheme="minorHAnsi" w:hAnsiTheme="minorHAnsi" w:cstheme="minorHAnsi"/>
                <w:sz w:val="24"/>
                <w:szCs w:val="24"/>
              </w:rPr>
              <w:t xml:space="preserve">attended </w:t>
            </w:r>
            <w:r w:rsidR="00B33DDD" w:rsidRPr="00573DF4">
              <w:rPr>
                <w:rFonts w:asciiTheme="minorHAnsi" w:hAnsiTheme="minorHAnsi" w:cstheme="minorHAnsi"/>
                <w:color w:val="000000" w:themeColor="text1"/>
                <w:sz w:val="24"/>
                <w:szCs w:val="24"/>
              </w:rPr>
              <w:t xml:space="preserve">online </w:t>
            </w:r>
            <w:r w:rsidR="00DF3B56" w:rsidRPr="00573DF4">
              <w:rPr>
                <w:rFonts w:asciiTheme="minorHAnsi" w:hAnsiTheme="minorHAnsi" w:cstheme="minorHAnsi"/>
                <w:bCs/>
                <w:color w:val="000000" w:themeColor="text1"/>
                <w:sz w:val="24"/>
                <w:szCs w:val="24"/>
              </w:rPr>
              <w:t xml:space="preserve">today </w:t>
            </w:r>
            <w:r w:rsidR="006B5CDE" w:rsidRPr="00573DF4">
              <w:rPr>
                <w:rFonts w:asciiTheme="minorHAnsi" w:hAnsiTheme="minorHAnsi" w:cstheme="minorHAnsi"/>
                <w:bCs/>
                <w:color w:val="000000" w:themeColor="text1"/>
                <w:sz w:val="24"/>
                <w:szCs w:val="24"/>
              </w:rPr>
              <w:t>from</w:t>
            </w:r>
            <w:r w:rsidR="00DF3B56" w:rsidRPr="00573DF4">
              <w:rPr>
                <w:rFonts w:asciiTheme="minorHAnsi" w:hAnsiTheme="minorHAnsi" w:cstheme="minorHAnsi"/>
                <w:bCs/>
                <w:color w:val="000000" w:themeColor="text1"/>
                <w:sz w:val="24"/>
                <w:szCs w:val="24"/>
              </w:rPr>
              <w:t xml:space="preserve"> 14:00 - 15:00 CET (Central European Time) </w:t>
            </w:r>
            <w:r w:rsidR="00EE523D" w:rsidRPr="00573DF4">
              <w:rPr>
                <w:rFonts w:asciiTheme="minorHAnsi" w:hAnsiTheme="minorHAnsi" w:cstheme="minorHAnsi"/>
                <w:bCs/>
                <w:color w:val="000000" w:themeColor="text1"/>
                <w:sz w:val="24"/>
                <w:szCs w:val="24"/>
              </w:rPr>
              <w:t>on</w:t>
            </w:r>
            <w:r w:rsidR="00087761" w:rsidRPr="00573DF4">
              <w:rPr>
                <w:rFonts w:asciiTheme="minorHAnsi" w:hAnsiTheme="minorHAnsi" w:cstheme="minorHAnsi"/>
                <w:bCs/>
                <w:color w:val="000000" w:themeColor="text1"/>
                <w:sz w:val="24"/>
                <w:szCs w:val="24"/>
              </w:rPr>
              <w:t xml:space="preserve"> both</w:t>
            </w:r>
            <w:r w:rsidR="00B33DDD" w:rsidRPr="00573DF4">
              <w:rPr>
                <w:rFonts w:asciiTheme="minorHAnsi" w:hAnsiTheme="minorHAnsi" w:cstheme="minorHAnsi"/>
                <w:bCs/>
                <w:color w:val="000000" w:themeColor="text1"/>
                <w:sz w:val="24"/>
                <w:szCs w:val="24"/>
              </w:rPr>
              <w:t xml:space="preserve"> </w:t>
            </w:r>
            <w:hyperlink r:id="rId13" w:history="1">
              <w:r w:rsidR="00B33DDD" w:rsidRPr="00573DF4">
                <w:rPr>
                  <w:rStyle w:val="a4"/>
                  <w:rFonts w:asciiTheme="minorHAnsi" w:hAnsiTheme="minorHAnsi" w:cstheme="minorHAnsi"/>
                  <w:bCs/>
                  <w:sz w:val="24"/>
                  <w:szCs w:val="24"/>
                </w:rPr>
                <w:t>Facebook</w:t>
              </w:r>
            </w:hyperlink>
            <w:r w:rsidR="00B33DDD" w:rsidRPr="00573DF4">
              <w:rPr>
                <w:rFonts w:asciiTheme="minorHAnsi" w:hAnsiTheme="minorHAnsi" w:cstheme="minorHAnsi"/>
                <w:bCs/>
                <w:color w:val="000000" w:themeColor="text1"/>
                <w:sz w:val="24"/>
                <w:szCs w:val="24"/>
              </w:rPr>
              <w:t xml:space="preserve"> </w:t>
            </w:r>
            <w:r w:rsidR="00EE523D" w:rsidRPr="00573DF4">
              <w:rPr>
                <w:rFonts w:asciiTheme="minorHAnsi" w:hAnsiTheme="minorHAnsi" w:cstheme="minorHAnsi"/>
                <w:bCs/>
                <w:color w:val="000000" w:themeColor="text1"/>
                <w:sz w:val="24"/>
                <w:szCs w:val="24"/>
              </w:rPr>
              <w:t>and</w:t>
            </w:r>
            <w:r w:rsidR="00B33DDD" w:rsidRPr="00573DF4">
              <w:rPr>
                <w:rFonts w:asciiTheme="minorHAnsi" w:hAnsiTheme="minorHAnsi" w:cstheme="minorHAnsi"/>
                <w:bCs/>
                <w:color w:val="000000" w:themeColor="text1"/>
                <w:sz w:val="24"/>
                <w:szCs w:val="24"/>
              </w:rPr>
              <w:t xml:space="preserve"> </w:t>
            </w:r>
            <w:hyperlink r:id="rId14" w:history="1">
              <w:r w:rsidR="00B33DDD" w:rsidRPr="00573DF4">
                <w:rPr>
                  <w:rStyle w:val="a4"/>
                  <w:rFonts w:asciiTheme="minorHAnsi" w:hAnsiTheme="minorHAnsi" w:cstheme="minorHAnsi"/>
                  <w:bCs/>
                  <w:sz w:val="24"/>
                  <w:szCs w:val="24"/>
                </w:rPr>
                <w:t>YouTube</w:t>
              </w:r>
            </w:hyperlink>
            <w:r w:rsidR="00B33DDD" w:rsidRPr="00573DF4">
              <w:rPr>
                <w:rFonts w:asciiTheme="minorHAnsi" w:hAnsiTheme="minorHAnsi" w:cstheme="minorHAnsi"/>
                <w:bCs/>
                <w:color w:val="000000" w:themeColor="text1"/>
                <w:sz w:val="24"/>
                <w:szCs w:val="24"/>
              </w:rPr>
              <w:t>.</w:t>
            </w:r>
          </w:p>
          <w:p w:rsidR="00C9564E" w:rsidRPr="00573DF4" w:rsidRDefault="00DB56A7" w:rsidP="005446AA">
            <w:pPr>
              <w:tabs>
                <w:tab w:val="left" w:pos="5448"/>
                <w:tab w:val="left" w:pos="8461"/>
              </w:tabs>
              <w:ind w:left="1"/>
              <w:jc w:val="both"/>
              <w:rPr>
                <w:rFonts w:asciiTheme="minorHAnsi" w:hAnsiTheme="minorHAnsi" w:cstheme="minorHAnsi"/>
                <w:sz w:val="24"/>
                <w:szCs w:val="24"/>
              </w:rPr>
            </w:pPr>
            <w:r w:rsidRPr="00573DF4">
              <w:rPr>
                <w:rFonts w:asciiTheme="minorHAnsi" w:hAnsiTheme="minorHAnsi" w:cstheme="minorHAnsi"/>
                <w:sz w:val="24"/>
                <w:szCs w:val="24"/>
              </w:rPr>
              <w:tab/>
            </w:r>
          </w:p>
          <w:p w:rsidR="00715AF1" w:rsidRPr="00573DF4" w:rsidRDefault="00EE523D" w:rsidP="005446AA">
            <w:pPr>
              <w:tabs>
                <w:tab w:val="left" w:pos="8461"/>
              </w:tabs>
              <w:ind w:left="1"/>
              <w:jc w:val="both"/>
              <w:rPr>
                <w:rFonts w:asciiTheme="minorHAnsi" w:hAnsiTheme="minorHAnsi" w:cstheme="minorHAnsi"/>
                <w:sz w:val="24"/>
                <w:szCs w:val="24"/>
              </w:rPr>
            </w:pPr>
            <w:r w:rsidRPr="00573DF4">
              <w:rPr>
                <w:rFonts w:asciiTheme="minorHAnsi" w:hAnsiTheme="minorHAnsi" w:cstheme="minorHAnsi"/>
                <w:sz w:val="24"/>
                <w:szCs w:val="24"/>
              </w:rPr>
              <w:t xml:space="preserve">This </w:t>
            </w:r>
            <w:r w:rsidR="00161448" w:rsidRPr="00573DF4">
              <w:rPr>
                <w:rFonts w:asciiTheme="minorHAnsi" w:hAnsiTheme="minorHAnsi" w:cstheme="minorHAnsi"/>
                <w:sz w:val="24"/>
                <w:szCs w:val="24"/>
              </w:rPr>
              <w:t>open</w:t>
            </w:r>
            <w:r w:rsidRPr="00573DF4">
              <w:rPr>
                <w:rFonts w:asciiTheme="minorHAnsi" w:hAnsiTheme="minorHAnsi" w:cstheme="minorHAnsi"/>
                <w:sz w:val="24"/>
                <w:szCs w:val="24"/>
              </w:rPr>
              <w:t xml:space="preserve"> i</w:t>
            </w:r>
            <w:r w:rsidR="00C9564E" w:rsidRPr="00573DF4">
              <w:rPr>
                <w:rFonts w:asciiTheme="minorHAnsi" w:hAnsiTheme="minorHAnsi" w:cstheme="minorHAnsi"/>
                <w:sz w:val="24"/>
                <w:szCs w:val="24"/>
              </w:rPr>
              <w:t xml:space="preserve">nitiative </w:t>
            </w:r>
            <w:r w:rsidRPr="00573DF4">
              <w:rPr>
                <w:rFonts w:asciiTheme="minorHAnsi" w:hAnsiTheme="minorHAnsi" w:cstheme="minorHAnsi"/>
                <w:sz w:val="24"/>
                <w:szCs w:val="24"/>
              </w:rPr>
              <w:t>is being launched</w:t>
            </w:r>
            <w:r w:rsidR="00CC2A3E">
              <w:rPr>
                <w:rFonts w:asciiTheme="minorHAnsi" w:hAnsiTheme="minorHAnsi" w:cstheme="minorHAnsi"/>
                <w:sz w:val="24"/>
                <w:szCs w:val="24"/>
              </w:rPr>
              <w:t xml:space="preserve"> </w:t>
            </w:r>
            <w:r w:rsidR="00201B67" w:rsidRPr="00573DF4">
              <w:rPr>
                <w:rFonts w:asciiTheme="minorHAnsi" w:hAnsiTheme="minorHAnsi" w:cstheme="minorHAnsi"/>
                <w:sz w:val="24"/>
                <w:szCs w:val="24"/>
              </w:rPr>
              <w:t xml:space="preserve">by </w:t>
            </w:r>
            <w:r w:rsidR="00434A63" w:rsidRPr="00573DF4">
              <w:rPr>
                <w:rFonts w:asciiTheme="minorHAnsi" w:hAnsiTheme="minorHAnsi" w:cstheme="minorHAnsi"/>
                <w:sz w:val="24"/>
                <w:szCs w:val="24"/>
              </w:rPr>
              <w:t>concerned</w:t>
            </w:r>
            <w:r w:rsidR="00201B67" w:rsidRPr="00573DF4">
              <w:rPr>
                <w:rFonts w:asciiTheme="minorHAnsi" w:hAnsiTheme="minorHAnsi" w:cstheme="minorHAnsi"/>
                <w:sz w:val="24"/>
                <w:szCs w:val="24"/>
              </w:rPr>
              <w:t xml:space="preserve"> </w:t>
            </w:r>
            <w:r w:rsidRPr="00573DF4">
              <w:rPr>
                <w:rFonts w:asciiTheme="minorHAnsi" w:hAnsiTheme="minorHAnsi" w:cstheme="minorHAnsi"/>
                <w:sz w:val="24"/>
                <w:szCs w:val="24"/>
              </w:rPr>
              <w:t>citizens</w:t>
            </w:r>
            <w:r w:rsidR="00885124" w:rsidRPr="00573DF4">
              <w:rPr>
                <w:rFonts w:asciiTheme="minorHAnsi" w:hAnsiTheme="minorHAnsi" w:cstheme="minorHAnsi"/>
                <w:sz w:val="24"/>
                <w:szCs w:val="24"/>
              </w:rPr>
              <w:t xml:space="preserve"> </w:t>
            </w:r>
            <w:r w:rsidR="00201B67" w:rsidRPr="00573DF4">
              <w:rPr>
                <w:rFonts w:asciiTheme="minorHAnsi" w:hAnsiTheme="minorHAnsi" w:cstheme="minorHAnsi"/>
                <w:sz w:val="24"/>
                <w:szCs w:val="24"/>
              </w:rPr>
              <w:t>from</w:t>
            </w:r>
            <w:r w:rsidRPr="00573DF4">
              <w:rPr>
                <w:rFonts w:asciiTheme="minorHAnsi" w:hAnsiTheme="minorHAnsi" w:cstheme="minorHAnsi"/>
                <w:sz w:val="24"/>
                <w:szCs w:val="24"/>
              </w:rPr>
              <w:t xml:space="preserve"> across the globe</w:t>
            </w:r>
            <w:r w:rsidR="00885124" w:rsidRPr="00573DF4">
              <w:rPr>
                <w:rFonts w:asciiTheme="minorHAnsi" w:hAnsiTheme="minorHAnsi" w:cstheme="minorHAnsi"/>
                <w:sz w:val="24"/>
                <w:szCs w:val="24"/>
              </w:rPr>
              <w:t xml:space="preserve">, </w:t>
            </w:r>
            <w:r w:rsidRPr="00573DF4">
              <w:rPr>
                <w:rFonts w:asciiTheme="minorHAnsi" w:hAnsiTheme="minorHAnsi" w:cstheme="minorHAnsi"/>
                <w:sz w:val="24"/>
                <w:szCs w:val="24"/>
              </w:rPr>
              <w:t xml:space="preserve">bringing a rich </w:t>
            </w:r>
            <w:r w:rsidR="002B5231" w:rsidRPr="00573DF4">
              <w:rPr>
                <w:rFonts w:asciiTheme="minorHAnsi" w:hAnsiTheme="minorHAnsi" w:cstheme="minorHAnsi"/>
                <w:sz w:val="24"/>
                <w:szCs w:val="24"/>
              </w:rPr>
              <w:t>diversity</w:t>
            </w:r>
            <w:r w:rsidRPr="00573DF4">
              <w:rPr>
                <w:rFonts w:asciiTheme="minorHAnsi" w:hAnsiTheme="minorHAnsi" w:cstheme="minorHAnsi"/>
                <w:sz w:val="24"/>
                <w:szCs w:val="24"/>
              </w:rPr>
              <w:t xml:space="preserve"> of cultures, age</w:t>
            </w:r>
            <w:r w:rsidR="002B5231" w:rsidRPr="00573DF4">
              <w:rPr>
                <w:rFonts w:asciiTheme="minorHAnsi" w:hAnsiTheme="minorHAnsi" w:cstheme="minorHAnsi"/>
                <w:sz w:val="24"/>
                <w:szCs w:val="24"/>
              </w:rPr>
              <w:t>s</w:t>
            </w:r>
            <w:r w:rsidRPr="00573DF4">
              <w:rPr>
                <w:rFonts w:asciiTheme="minorHAnsi" w:hAnsiTheme="minorHAnsi" w:cstheme="minorHAnsi"/>
                <w:sz w:val="24"/>
                <w:szCs w:val="24"/>
              </w:rPr>
              <w:t>, gender</w:t>
            </w:r>
            <w:r w:rsidR="002B5231" w:rsidRPr="00573DF4">
              <w:rPr>
                <w:rFonts w:asciiTheme="minorHAnsi" w:hAnsiTheme="minorHAnsi" w:cstheme="minorHAnsi"/>
                <w:sz w:val="24"/>
                <w:szCs w:val="24"/>
              </w:rPr>
              <w:t>s</w:t>
            </w:r>
            <w:r w:rsidRPr="00573DF4">
              <w:rPr>
                <w:rFonts w:asciiTheme="minorHAnsi" w:hAnsiTheme="minorHAnsi" w:cstheme="minorHAnsi"/>
                <w:sz w:val="24"/>
                <w:szCs w:val="24"/>
              </w:rPr>
              <w:t>, background and expertise to bear on the challenges our heritage is facing</w:t>
            </w:r>
            <w:r w:rsidR="00885124" w:rsidRPr="00573DF4">
              <w:rPr>
                <w:rFonts w:asciiTheme="minorHAnsi" w:hAnsiTheme="minorHAnsi" w:cstheme="minorHAnsi"/>
                <w:sz w:val="24"/>
                <w:szCs w:val="24"/>
              </w:rPr>
              <w:t xml:space="preserve">. </w:t>
            </w:r>
            <w:r w:rsidRPr="00573DF4">
              <w:rPr>
                <w:rFonts w:asciiTheme="minorHAnsi" w:hAnsiTheme="minorHAnsi" w:cstheme="minorHAnsi"/>
                <w:sz w:val="24"/>
                <w:szCs w:val="24"/>
              </w:rPr>
              <w:t xml:space="preserve"> </w:t>
            </w:r>
            <w:r w:rsidR="00087761" w:rsidRPr="00573DF4">
              <w:rPr>
                <w:rFonts w:asciiTheme="minorHAnsi" w:hAnsiTheme="minorHAnsi" w:cstheme="minorHAnsi"/>
                <w:color w:val="000000" w:themeColor="text1"/>
                <w:sz w:val="24"/>
                <w:szCs w:val="24"/>
              </w:rPr>
              <w:t>Created</w:t>
            </w:r>
            <w:r w:rsidR="003E3FFB" w:rsidRPr="00573DF4">
              <w:rPr>
                <w:rFonts w:asciiTheme="minorHAnsi" w:hAnsiTheme="minorHAnsi" w:cstheme="minorHAnsi"/>
                <w:sz w:val="24"/>
                <w:szCs w:val="24"/>
              </w:rPr>
              <w:t xml:space="preserve"> to guarantee the conservation/</w:t>
            </w:r>
            <w:r w:rsidR="00087761" w:rsidRPr="00573DF4">
              <w:rPr>
                <w:rFonts w:asciiTheme="minorHAnsi" w:hAnsiTheme="minorHAnsi" w:cstheme="minorHAnsi"/>
                <w:sz w:val="24"/>
                <w:szCs w:val="24"/>
              </w:rPr>
              <w:t>protection of the World’s Heritage by increasing of the</w:t>
            </w:r>
            <w:r w:rsidR="002B5231" w:rsidRPr="00573DF4">
              <w:rPr>
                <w:rFonts w:asciiTheme="minorHAnsi" w:hAnsiTheme="minorHAnsi" w:cstheme="minorHAnsi"/>
                <w:sz w:val="24"/>
                <w:szCs w:val="24"/>
              </w:rPr>
              <w:t xml:space="preserve"> role of civil society</w:t>
            </w:r>
            <w:r w:rsidR="00573DF4">
              <w:rPr>
                <w:rFonts w:asciiTheme="minorHAnsi" w:hAnsiTheme="minorHAnsi" w:cstheme="minorHAnsi"/>
                <w:sz w:val="24"/>
                <w:szCs w:val="24"/>
              </w:rPr>
              <w:t xml:space="preserve">, </w:t>
            </w:r>
            <w:r w:rsidR="00087761" w:rsidRPr="00573DF4">
              <w:rPr>
                <w:rFonts w:asciiTheme="minorHAnsi" w:hAnsiTheme="minorHAnsi" w:cstheme="minorHAnsi"/>
                <w:sz w:val="24"/>
                <w:szCs w:val="24"/>
              </w:rPr>
              <w:t>t</w:t>
            </w:r>
            <w:r w:rsidRPr="00573DF4">
              <w:rPr>
                <w:rFonts w:asciiTheme="minorHAnsi" w:hAnsiTheme="minorHAnsi" w:cstheme="minorHAnsi"/>
                <w:sz w:val="24"/>
                <w:szCs w:val="24"/>
              </w:rPr>
              <w:t>he initiative welcomes all</w:t>
            </w:r>
            <w:r w:rsidR="00885124" w:rsidRPr="00573DF4">
              <w:rPr>
                <w:rFonts w:asciiTheme="minorHAnsi" w:hAnsiTheme="minorHAnsi" w:cstheme="minorHAnsi"/>
                <w:sz w:val="24"/>
                <w:szCs w:val="24"/>
              </w:rPr>
              <w:t xml:space="preserve"> who believe</w:t>
            </w:r>
            <w:r w:rsidR="00434A63" w:rsidRPr="00573DF4">
              <w:rPr>
                <w:rFonts w:asciiTheme="minorHAnsi" w:hAnsiTheme="minorHAnsi" w:cstheme="minorHAnsi"/>
                <w:sz w:val="24"/>
                <w:szCs w:val="24"/>
              </w:rPr>
              <w:t xml:space="preserve"> that</w:t>
            </w:r>
            <w:r w:rsidR="00885124" w:rsidRPr="00573DF4">
              <w:rPr>
                <w:rFonts w:asciiTheme="minorHAnsi" w:hAnsiTheme="minorHAnsi" w:cstheme="minorHAnsi"/>
                <w:sz w:val="24"/>
                <w:szCs w:val="24"/>
              </w:rPr>
              <w:t xml:space="preserve"> in </w:t>
            </w:r>
            <w:r w:rsidRPr="00573DF4">
              <w:rPr>
                <w:rFonts w:asciiTheme="minorHAnsi" w:hAnsiTheme="minorHAnsi" w:cstheme="minorHAnsi"/>
                <w:sz w:val="24"/>
                <w:szCs w:val="24"/>
              </w:rPr>
              <w:t>our</w:t>
            </w:r>
            <w:r w:rsidR="00885124" w:rsidRPr="00573DF4">
              <w:rPr>
                <w:rFonts w:asciiTheme="minorHAnsi" w:hAnsiTheme="minorHAnsi" w:cstheme="minorHAnsi"/>
                <w:sz w:val="24"/>
                <w:szCs w:val="24"/>
              </w:rPr>
              <w:t xml:space="preserve"> rapid</w:t>
            </w:r>
            <w:r w:rsidRPr="00573DF4">
              <w:rPr>
                <w:rFonts w:asciiTheme="minorHAnsi" w:hAnsiTheme="minorHAnsi" w:cstheme="minorHAnsi"/>
                <w:sz w:val="24"/>
                <w:szCs w:val="24"/>
              </w:rPr>
              <w:t>ly</w:t>
            </w:r>
            <w:r w:rsidR="00885124" w:rsidRPr="00573DF4">
              <w:rPr>
                <w:rFonts w:asciiTheme="minorHAnsi" w:hAnsiTheme="minorHAnsi" w:cstheme="minorHAnsi"/>
                <w:sz w:val="24"/>
                <w:szCs w:val="24"/>
              </w:rPr>
              <w:t xml:space="preserve"> </w:t>
            </w:r>
            <w:r w:rsidR="00C9564E" w:rsidRPr="00573DF4">
              <w:rPr>
                <w:rFonts w:asciiTheme="minorHAnsi" w:hAnsiTheme="minorHAnsi" w:cstheme="minorHAnsi"/>
                <w:sz w:val="24"/>
                <w:szCs w:val="24"/>
              </w:rPr>
              <w:t>chang</w:t>
            </w:r>
            <w:r w:rsidRPr="00573DF4">
              <w:rPr>
                <w:rFonts w:asciiTheme="minorHAnsi" w:hAnsiTheme="minorHAnsi" w:cstheme="minorHAnsi"/>
                <w:sz w:val="24"/>
                <w:szCs w:val="24"/>
              </w:rPr>
              <w:t>ing world</w:t>
            </w:r>
            <w:r w:rsidR="00C9564E" w:rsidRPr="00573DF4">
              <w:rPr>
                <w:rFonts w:asciiTheme="minorHAnsi" w:hAnsiTheme="minorHAnsi" w:cstheme="minorHAnsi"/>
                <w:sz w:val="24"/>
                <w:szCs w:val="24"/>
              </w:rPr>
              <w:t xml:space="preserve"> </w:t>
            </w:r>
            <w:r w:rsidR="00434A63" w:rsidRPr="00573DF4">
              <w:rPr>
                <w:rFonts w:asciiTheme="minorHAnsi" w:hAnsiTheme="minorHAnsi" w:cstheme="minorHAnsi"/>
                <w:sz w:val="24"/>
                <w:szCs w:val="24"/>
              </w:rPr>
              <w:t>there is an</w:t>
            </w:r>
            <w:r w:rsidR="00885124" w:rsidRPr="00573DF4">
              <w:rPr>
                <w:rFonts w:asciiTheme="minorHAnsi" w:hAnsiTheme="minorHAnsi" w:cstheme="minorHAnsi"/>
                <w:sz w:val="24"/>
                <w:szCs w:val="24"/>
              </w:rPr>
              <w:t xml:space="preserve"> </w:t>
            </w:r>
            <w:r w:rsidR="00C9564E" w:rsidRPr="00573DF4">
              <w:rPr>
                <w:rFonts w:asciiTheme="minorHAnsi" w:hAnsiTheme="minorHAnsi" w:cstheme="minorHAnsi"/>
                <w:sz w:val="24"/>
                <w:szCs w:val="24"/>
              </w:rPr>
              <w:t xml:space="preserve">urgent </w:t>
            </w:r>
            <w:r w:rsidR="00885124" w:rsidRPr="00573DF4">
              <w:rPr>
                <w:rFonts w:asciiTheme="minorHAnsi" w:hAnsiTheme="minorHAnsi" w:cstheme="minorHAnsi"/>
                <w:sz w:val="24"/>
                <w:szCs w:val="24"/>
              </w:rPr>
              <w:t xml:space="preserve">need to preserve </w:t>
            </w:r>
            <w:r w:rsidR="00CE325E" w:rsidRPr="00573DF4">
              <w:rPr>
                <w:rFonts w:asciiTheme="minorHAnsi" w:hAnsiTheme="minorHAnsi" w:cstheme="minorHAnsi"/>
                <w:sz w:val="24"/>
                <w:szCs w:val="24"/>
              </w:rPr>
              <w:t xml:space="preserve">all </w:t>
            </w:r>
            <w:r w:rsidR="00573DF4">
              <w:rPr>
                <w:rFonts w:asciiTheme="minorHAnsi" w:hAnsiTheme="minorHAnsi" w:cstheme="minorHAnsi"/>
                <w:sz w:val="24"/>
                <w:szCs w:val="24"/>
              </w:rPr>
              <w:t>h</w:t>
            </w:r>
            <w:r w:rsidRPr="00573DF4">
              <w:rPr>
                <w:rFonts w:asciiTheme="minorHAnsi" w:hAnsiTheme="minorHAnsi" w:cstheme="minorHAnsi"/>
                <w:sz w:val="24"/>
                <w:szCs w:val="24"/>
              </w:rPr>
              <w:t xml:space="preserve">eritage, </w:t>
            </w:r>
            <w:r w:rsidR="00573DF4">
              <w:rPr>
                <w:rFonts w:asciiTheme="minorHAnsi" w:hAnsiTheme="minorHAnsi" w:cstheme="minorHAnsi"/>
                <w:sz w:val="24"/>
                <w:szCs w:val="24"/>
              </w:rPr>
              <w:t>at</w:t>
            </w:r>
            <w:r w:rsidRPr="00573DF4">
              <w:rPr>
                <w:rFonts w:asciiTheme="minorHAnsi" w:hAnsiTheme="minorHAnsi" w:cstheme="minorHAnsi"/>
                <w:sz w:val="24"/>
                <w:szCs w:val="24"/>
              </w:rPr>
              <w:t xml:space="preserve"> </w:t>
            </w:r>
            <w:r w:rsidR="00573DF4">
              <w:rPr>
                <w:rFonts w:asciiTheme="minorHAnsi" w:hAnsiTheme="minorHAnsi" w:cstheme="minorHAnsi"/>
                <w:sz w:val="24"/>
                <w:szCs w:val="24"/>
              </w:rPr>
              <w:t>international,</w:t>
            </w:r>
            <w:r w:rsidRPr="00573DF4">
              <w:rPr>
                <w:rFonts w:asciiTheme="minorHAnsi" w:hAnsiTheme="minorHAnsi" w:cstheme="minorHAnsi"/>
                <w:sz w:val="24"/>
                <w:szCs w:val="24"/>
              </w:rPr>
              <w:t xml:space="preserve"> national and local levels</w:t>
            </w:r>
            <w:r w:rsidR="00885124" w:rsidRPr="00573DF4">
              <w:rPr>
                <w:rFonts w:asciiTheme="minorHAnsi" w:hAnsiTheme="minorHAnsi" w:cstheme="minorHAnsi"/>
                <w:sz w:val="24"/>
                <w:szCs w:val="24"/>
              </w:rPr>
              <w:t>.</w:t>
            </w:r>
          </w:p>
          <w:p w:rsidR="00715AF1" w:rsidRPr="00573DF4" w:rsidRDefault="00715AF1" w:rsidP="005446AA">
            <w:pPr>
              <w:tabs>
                <w:tab w:val="left" w:pos="8461"/>
              </w:tabs>
              <w:ind w:left="1"/>
              <w:jc w:val="both"/>
              <w:rPr>
                <w:rFonts w:asciiTheme="minorHAnsi" w:hAnsiTheme="minorHAnsi" w:cstheme="minorHAnsi"/>
                <w:sz w:val="24"/>
                <w:szCs w:val="24"/>
              </w:rPr>
            </w:pPr>
          </w:p>
          <w:p w:rsidR="00573DF4" w:rsidRDefault="00715AF1" w:rsidP="00573DF4">
            <w:pPr>
              <w:tabs>
                <w:tab w:val="left" w:pos="8461"/>
              </w:tabs>
              <w:ind w:left="1"/>
              <w:jc w:val="both"/>
              <w:rPr>
                <w:rFonts w:asciiTheme="minorHAnsi" w:hAnsiTheme="minorHAnsi" w:cstheme="minorHAnsi"/>
                <w:sz w:val="24"/>
                <w:szCs w:val="24"/>
              </w:rPr>
            </w:pPr>
            <w:r w:rsidRPr="00573DF4">
              <w:rPr>
                <w:rFonts w:asciiTheme="minorHAnsi" w:hAnsiTheme="minorHAnsi" w:cstheme="minorHAnsi"/>
                <w:sz w:val="24"/>
                <w:szCs w:val="24"/>
              </w:rPr>
              <w:t>The UNESCO World Heritage Convention is an important international treaty that has</w:t>
            </w:r>
            <w:r w:rsidR="00087761" w:rsidRPr="00573DF4">
              <w:rPr>
                <w:rFonts w:asciiTheme="minorHAnsi" w:hAnsiTheme="minorHAnsi" w:cstheme="minorHAnsi"/>
                <w:sz w:val="24"/>
                <w:szCs w:val="24"/>
              </w:rPr>
              <w:t xml:space="preserve"> for almost 50 years</w:t>
            </w:r>
            <w:r w:rsidRPr="00573DF4">
              <w:rPr>
                <w:rFonts w:asciiTheme="minorHAnsi" w:hAnsiTheme="minorHAnsi" w:cstheme="minorHAnsi"/>
                <w:sz w:val="24"/>
                <w:szCs w:val="24"/>
              </w:rPr>
              <w:t xml:space="preserve"> played a major role in </w:t>
            </w:r>
            <w:r w:rsidR="00CE325E" w:rsidRPr="00573DF4">
              <w:rPr>
                <w:rFonts w:asciiTheme="minorHAnsi" w:hAnsiTheme="minorHAnsi" w:cstheme="minorHAnsi"/>
                <w:sz w:val="24"/>
                <w:szCs w:val="24"/>
              </w:rPr>
              <w:t xml:space="preserve">expanding heritage legislation worldwide and </w:t>
            </w:r>
            <w:r w:rsidR="00C7583C" w:rsidRPr="00573DF4">
              <w:rPr>
                <w:rFonts w:asciiTheme="minorHAnsi" w:hAnsiTheme="minorHAnsi" w:cstheme="minorHAnsi"/>
                <w:sz w:val="24"/>
                <w:szCs w:val="24"/>
              </w:rPr>
              <w:t>identifying</w:t>
            </w:r>
            <w:r w:rsidR="00C11DA2" w:rsidRPr="00573DF4">
              <w:rPr>
                <w:rFonts w:asciiTheme="minorHAnsi" w:hAnsiTheme="minorHAnsi" w:cstheme="minorHAnsi"/>
                <w:sz w:val="24"/>
                <w:szCs w:val="24"/>
              </w:rPr>
              <w:t xml:space="preserve"> and </w:t>
            </w:r>
            <w:r w:rsidR="00C7583C" w:rsidRPr="00573DF4">
              <w:rPr>
                <w:rFonts w:asciiTheme="minorHAnsi" w:hAnsiTheme="minorHAnsi" w:cstheme="minorHAnsi"/>
                <w:sz w:val="24"/>
                <w:szCs w:val="24"/>
              </w:rPr>
              <w:t>promoting the protection of</w:t>
            </w:r>
            <w:r w:rsidR="00C11DA2" w:rsidRPr="00573DF4">
              <w:rPr>
                <w:rFonts w:asciiTheme="minorHAnsi" w:hAnsiTheme="minorHAnsi" w:cstheme="minorHAnsi"/>
                <w:sz w:val="24"/>
                <w:szCs w:val="24"/>
              </w:rPr>
              <w:t xml:space="preserve"> </w:t>
            </w:r>
            <w:r w:rsidR="00CE325E" w:rsidRPr="00573DF4">
              <w:rPr>
                <w:rFonts w:asciiTheme="minorHAnsi" w:hAnsiTheme="minorHAnsi" w:cstheme="minorHAnsi"/>
                <w:sz w:val="24"/>
                <w:szCs w:val="24"/>
              </w:rPr>
              <w:t xml:space="preserve">a growing list of </w:t>
            </w:r>
            <w:r w:rsidR="00C11DA2" w:rsidRPr="00573DF4">
              <w:rPr>
                <w:rFonts w:asciiTheme="minorHAnsi" w:hAnsiTheme="minorHAnsi" w:cstheme="minorHAnsi"/>
                <w:sz w:val="24"/>
                <w:szCs w:val="24"/>
              </w:rPr>
              <w:t xml:space="preserve">the </w:t>
            </w:r>
            <w:r w:rsidR="00F51774" w:rsidRPr="00573DF4">
              <w:rPr>
                <w:rFonts w:asciiTheme="minorHAnsi" w:hAnsiTheme="minorHAnsi" w:cstheme="minorHAnsi"/>
                <w:sz w:val="24"/>
                <w:szCs w:val="24"/>
              </w:rPr>
              <w:t xml:space="preserve">World’s </w:t>
            </w:r>
            <w:r w:rsidR="00C11DA2" w:rsidRPr="00573DF4">
              <w:rPr>
                <w:rFonts w:asciiTheme="minorHAnsi" w:hAnsiTheme="minorHAnsi" w:cstheme="minorHAnsi"/>
                <w:sz w:val="24"/>
                <w:szCs w:val="24"/>
              </w:rPr>
              <w:t xml:space="preserve">most unique sites – </w:t>
            </w:r>
            <w:r w:rsidR="00CE325E" w:rsidRPr="00573DF4">
              <w:rPr>
                <w:rFonts w:asciiTheme="minorHAnsi" w:hAnsiTheme="minorHAnsi" w:cstheme="minorHAnsi"/>
                <w:sz w:val="24"/>
                <w:szCs w:val="24"/>
              </w:rPr>
              <w:t xml:space="preserve">both </w:t>
            </w:r>
            <w:r w:rsidR="00C11DA2" w:rsidRPr="00573DF4">
              <w:rPr>
                <w:rFonts w:asciiTheme="minorHAnsi" w:hAnsiTheme="minorHAnsi" w:cstheme="minorHAnsi"/>
                <w:sz w:val="24"/>
                <w:szCs w:val="24"/>
              </w:rPr>
              <w:t>cultural and natural</w:t>
            </w:r>
            <w:r w:rsidR="003E3FFB" w:rsidRPr="00573DF4">
              <w:rPr>
                <w:rFonts w:asciiTheme="minorHAnsi" w:hAnsiTheme="minorHAnsi" w:cstheme="minorHAnsi"/>
                <w:sz w:val="24"/>
                <w:szCs w:val="24"/>
              </w:rPr>
              <w:t>.</w:t>
            </w:r>
            <w:r w:rsidR="00C11DA2" w:rsidRPr="00573DF4">
              <w:rPr>
                <w:rFonts w:asciiTheme="minorHAnsi" w:hAnsiTheme="minorHAnsi" w:cstheme="minorHAnsi"/>
                <w:sz w:val="24"/>
                <w:szCs w:val="24"/>
              </w:rPr>
              <w:t xml:space="preserve">  </w:t>
            </w:r>
          </w:p>
          <w:p w:rsidR="00573DF4" w:rsidRDefault="00573DF4" w:rsidP="005446AA">
            <w:pPr>
              <w:tabs>
                <w:tab w:val="left" w:pos="8461"/>
              </w:tabs>
              <w:ind w:left="1"/>
              <w:rPr>
                <w:rFonts w:asciiTheme="minorHAnsi" w:hAnsiTheme="minorHAnsi" w:cstheme="minorHAnsi"/>
                <w:sz w:val="24"/>
                <w:szCs w:val="24"/>
              </w:rPr>
            </w:pPr>
          </w:p>
          <w:p w:rsidR="00715AF1" w:rsidRPr="00573DF4" w:rsidRDefault="00CE325E" w:rsidP="00573DF4">
            <w:pPr>
              <w:tabs>
                <w:tab w:val="left" w:pos="8461"/>
              </w:tabs>
              <w:ind w:left="1"/>
              <w:jc w:val="both"/>
              <w:rPr>
                <w:rFonts w:asciiTheme="minorHAnsi" w:hAnsiTheme="minorHAnsi" w:cstheme="minorHAnsi"/>
                <w:sz w:val="24"/>
                <w:szCs w:val="24"/>
              </w:rPr>
            </w:pPr>
            <w:r w:rsidRPr="00573DF4">
              <w:rPr>
                <w:rFonts w:asciiTheme="minorHAnsi" w:hAnsiTheme="minorHAnsi" w:cstheme="minorHAnsi"/>
                <w:sz w:val="24"/>
                <w:szCs w:val="24"/>
              </w:rPr>
              <w:t>Sadly, today</w:t>
            </w:r>
            <w:r w:rsidR="00715AF1" w:rsidRPr="00573DF4">
              <w:rPr>
                <w:rFonts w:asciiTheme="minorHAnsi" w:hAnsiTheme="minorHAnsi" w:cstheme="minorHAnsi"/>
                <w:sz w:val="24"/>
                <w:szCs w:val="24"/>
              </w:rPr>
              <w:t xml:space="preserve"> however, this instrument </w:t>
            </w:r>
            <w:r w:rsidR="00573DF4">
              <w:rPr>
                <w:rFonts w:asciiTheme="minorHAnsi" w:hAnsiTheme="minorHAnsi" w:cstheme="minorHAnsi"/>
                <w:sz w:val="24"/>
                <w:szCs w:val="24"/>
              </w:rPr>
              <w:t>risks to collapse</w:t>
            </w:r>
            <w:r w:rsidR="00715AF1" w:rsidRPr="00573DF4">
              <w:rPr>
                <w:rFonts w:asciiTheme="minorHAnsi" w:hAnsiTheme="minorHAnsi" w:cstheme="minorHAnsi"/>
                <w:sz w:val="24"/>
                <w:szCs w:val="24"/>
              </w:rPr>
              <w:t xml:space="preserve"> under its own success: </w:t>
            </w:r>
            <w:r w:rsidR="00EB555D" w:rsidRPr="00573DF4">
              <w:rPr>
                <w:rFonts w:asciiTheme="minorHAnsi" w:hAnsiTheme="minorHAnsi" w:cstheme="minorHAnsi"/>
                <w:sz w:val="24"/>
                <w:szCs w:val="24"/>
              </w:rPr>
              <w:t xml:space="preserve">with 1,121 </w:t>
            </w:r>
            <w:r w:rsidRPr="00573DF4">
              <w:rPr>
                <w:rFonts w:asciiTheme="minorHAnsi" w:hAnsiTheme="minorHAnsi" w:cstheme="minorHAnsi"/>
                <w:sz w:val="24"/>
                <w:szCs w:val="24"/>
              </w:rPr>
              <w:t>list</w:t>
            </w:r>
            <w:r w:rsidR="00EB555D" w:rsidRPr="00573DF4">
              <w:rPr>
                <w:rFonts w:asciiTheme="minorHAnsi" w:hAnsiTheme="minorHAnsi" w:cstheme="minorHAnsi"/>
                <w:sz w:val="24"/>
                <w:szCs w:val="24"/>
              </w:rPr>
              <w:t>ed sites</w:t>
            </w:r>
            <w:r w:rsidRPr="00573DF4">
              <w:rPr>
                <w:rFonts w:asciiTheme="minorHAnsi" w:hAnsiTheme="minorHAnsi" w:cstheme="minorHAnsi"/>
                <w:sz w:val="24"/>
                <w:szCs w:val="24"/>
              </w:rPr>
              <w:t xml:space="preserve">, the crucial “protection and conservation” outlined in the </w:t>
            </w:r>
            <w:r w:rsidR="00D14C04" w:rsidRPr="00573DF4">
              <w:rPr>
                <w:rFonts w:asciiTheme="minorHAnsi" w:hAnsiTheme="minorHAnsi" w:cstheme="minorHAnsi"/>
                <w:sz w:val="24"/>
                <w:szCs w:val="24"/>
              </w:rPr>
              <w:t>treaty</w:t>
            </w:r>
            <w:r w:rsidR="00D14C04" w:rsidRPr="00573DF4">
              <w:rPr>
                <w:rStyle w:val="af1"/>
                <w:rFonts w:asciiTheme="minorHAnsi" w:hAnsiTheme="minorHAnsi" w:cstheme="minorHAnsi"/>
                <w:sz w:val="24"/>
                <w:szCs w:val="24"/>
              </w:rPr>
              <w:footnoteReference w:id="1"/>
            </w:r>
            <w:r w:rsidR="00D14C04" w:rsidRPr="00573DF4">
              <w:rPr>
                <w:rFonts w:asciiTheme="minorHAnsi" w:hAnsiTheme="minorHAnsi" w:cstheme="minorHAnsi"/>
                <w:sz w:val="24"/>
                <w:szCs w:val="24"/>
              </w:rPr>
              <w:t xml:space="preserve"> has</w:t>
            </w:r>
            <w:r w:rsidR="00401980" w:rsidRPr="00573DF4">
              <w:rPr>
                <w:rFonts w:asciiTheme="minorHAnsi" w:hAnsiTheme="minorHAnsi" w:cstheme="minorHAnsi"/>
                <w:sz w:val="24"/>
                <w:szCs w:val="24"/>
              </w:rPr>
              <w:t xml:space="preserve"> taken second </w:t>
            </w:r>
            <w:r w:rsidR="00715AF1" w:rsidRPr="00573DF4">
              <w:rPr>
                <w:rFonts w:asciiTheme="minorHAnsi" w:hAnsiTheme="minorHAnsi" w:cstheme="minorHAnsi"/>
                <w:sz w:val="24"/>
                <w:szCs w:val="24"/>
              </w:rPr>
              <w:t xml:space="preserve">place to list-making, and properties are increasingly threatened </w:t>
            </w:r>
            <w:r w:rsidR="00EB555D" w:rsidRPr="00573DF4">
              <w:rPr>
                <w:rFonts w:asciiTheme="minorHAnsi" w:hAnsiTheme="minorHAnsi" w:cstheme="minorHAnsi"/>
                <w:sz w:val="24"/>
                <w:szCs w:val="24"/>
              </w:rPr>
              <w:t>as politics</w:t>
            </w:r>
            <w:r w:rsidRPr="00573DF4">
              <w:rPr>
                <w:rFonts w:asciiTheme="minorHAnsi" w:hAnsiTheme="minorHAnsi" w:cstheme="minorHAnsi"/>
                <w:sz w:val="24"/>
                <w:szCs w:val="24"/>
              </w:rPr>
              <w:t xml:space="preserve"> and bargaining between States </w:t>
            </w:r>
            <w:r w:rsidR="00EB555D" w:rsidRPr="00573DF4">
              <w:rPr>
                <w:rFonts w:asciiTheme="minorHAnsi" w:hAnsiTheme="minorHAnsi" w:cstheme="minorHAnsi"/>
                <w:sz w:val="24"/>
                <w:szCs w:val="24"/>
              </w:rPr>
              <w:t>override</w:t>
            </w:r>
            <w:r w:rsidRPr="00573DF4">
              <w:rPr>
                <w:rFonts w:asciiTheme="minorHAnsi" w:hAnsiTheme="minorHAnsi" w:cstheme="minorHAnsi"/>
                <w:sz w:val="24"/>
                <w:szCs w:val="24"/>
              </w:rPr>
              <w:t>s</w:t>
            </w:r>
            <w:r w:rsidR="00EB555D" w:rsidRPr="00573DF4">
              <w:rPr>
                <w:rFonts w:asciiTheme="minorHAnsi" w:hAnsiTheme="minorHAnsi" w:cstheme="minorHAnsi"/>
                <w:sz w:val="24"/>
                <w:szCs w:val="24"/>
              </w:rPr>
              <w:t xml:space="preserve"> protection</w:t>
            </w:r>
            <w:r w:rsidRPr="00573DF4">
              <w:rPr>
                <w:rFonts w:asciiTheme="minorHAnsi" w:hAnsiTheme="minorHAnsi" w:cstheme="minorHAnsi"/>
                <w:sz w:val="24"/>
                <w:szCs w:val="24"/>
              </w:rPr>
              <w:t xml:space="preserve">. </w:t>
            </w:r>
            <w:r w:rsidR="00412126" w:rsidRPr="00573DF4">
              <w:rPr>
                <w:rFonts w:asciiTheme="minorHAnsi" w:hAnsiTheme="minorHAnsi" w:cstheme="minorHAnsi"/>
                <w:sz w:val="24"/>
                <w:szCs w:val="24"/>
              </w:rPr>
              <w:t xml:space="preserve"> </w:t>
            </w:r>
            <w:r w:rsidRPr="00573DF4">
              <w:rPr>
                <w:rFonts w:asciiTheme="minorHAnsi" w:hAnsiTheme="minorHAnsi" w:cstheme="minorHAnsi"/>
                <w:sz w:val="24"/>
                <w:szCs w:val="24"/>
              </w:rPr>
              <w:t xml:space="preserve">In </w:t>
            </w:r>
            <w:r w:rsidR="00EB555D" w:rsidRPr="00573DF4">
              <w:rPr>
                <w:rFonts w:asciiTheme="minorHAnsi" w:hAnsiTheme="minorHAnsi" w:cstheme="minorHAnsi"/>
                <w:sz w:val="24"/>
                <w:szCs w:val="24"/>
              </w:rPr>
              <w:t xml:space="preserve">simple </w:t>
            </w:r>
            <w:r w:rsidRPr="00573DF4">
              <w:rPr>
                <w:rFonts w:asciiTheme="minorHAnsi" w:hAnsiTheme="minorHAnsi" w:cstheme="minorHAnsi"/>
                <w:sz w:val="24"/>
                <w:szCs w:val="24"/>
              </w:rPr>
              <w:t>term</w:t>
            </w:r>
            <w:r w:rsidR="00EB555D" w:rsidRPr="00573DF4">
              <w:rPr>
                <w:rFonts w:asciiTheme="minorHAnsi" w:hAnsiTheme="minorHAnsi" w:cstheme="minorHAnsi"/>
                <w:sz w:val="24"/>
                <w:szCs w:val="24"/>
              </w:rPr>
              <w:t xml:space="preserve">s </w:t>
            </w:r>
            <w:r w:rsidRPr="00573DF4">
              <w:rPr>
                <w:rFonts w:asciiTheme="minorHAnsi" w:hAnsiTheme="minorHAnsi" w:cstheme="minorHAnsi"/>
                <w:sz w:val="24"/>
                <w:szCs w:val="24"/>
              </w:rPr>
              <w:t xml:space="preserve">corporations and governments often ignore the necessity to safeguard our World Heritage </w:t>
            </w:r>
            <w:r w:rsidR="00087761" w:rsidRPr="00573DF4">
              <w:rPr>
                <w:rFonts w:asciiTheme="minorHAnsi" w:hAnsiTheme="minorHAnsi" w:cstheme="minorHAnsi"/>
                <w:sz w:val="24"/>
                <w:szCs w:val="24"/>
              </w:rPr>
              <w:t>for the future, instead</w:t>
            </w:r>
            <w:r w:rsidRPr="00573DF4">
              <w:rPr>
                <w:rFonts w:asciiTheme="minorHAnsi" w:hAnsiTheme="minorHAnsi" w:cstheme="minorHAnsi"/>
                <w:sz w:val="24"/>
                <w:szCs w:val="24"/>
              </w:rPr>
              <w:t xml:space="preserve"> prioritizing immediate profit over </w:t>
            </w:r>
            <w:r w:rsidR="00087761" w:rsidRPr="00573DF4">
              <w:rPr>
                <w:rFonts w:asciiTheme="minorHAnsi" w:hAnsiTheme="minorHAnsi" w:cstheme="minorHAnsi"/>
                <w:sz w:val="24"/>
                <w:szCs w:val="24"/>
              </w:rPr>
              <w:t xml:space="preserve">long term values and </w:t>
            </w:r>
            <w:r w:rsidRPr="00573DF4">
              <w:rPr>
                <w:rFonts w:asciiTheme="minorHAnsi" w:hAnsiTheme="minorHAnsi" w:cstheme="minorHAnsi"/>
                <w:sz w:val="24"/>
                <w:szCs w:val="24"/>
              </w:rPr>
              <w:t xml:space="preserve">the need </w:t>
            </w:r>
            <w:r w:rsidR="00087761" w:rsidRPr="00573DF4">
              <w:rPr>
                <w:rFonts w:asciiTheme="minorHAnsi" w:hAnsiTheme="minorHAnsi" w:cstheme="minorHAnsi"/>
                <w:sz w:val="24"/>
                <w:szCs w:val="24"/>
              </w:rPr>
              <w:t>to preserve our shared past</w:t>
            </w:r>
            <w:r w:rsidRPr="00573DF4">
              <w:rPr>
                <w:rFonts w:asciiTheme="minorHAnsi" w:hAnsiTheme="minorHAnsi" w:cstheme="minorHAnsi"/>
                <w:sz w:val="24"/>
                <w:szCs w:val="24"/>
              </w:rPr>
              <w:t xml:space="preserve">.  </w:t>
            </w:r>
          </w:p>
          <w:p w:rsidR="00D14C04" w:rsidRPr="00573DF4" w:rsidRDefault="00D14C04" w:rsidP="005446AA">
            <w:pPr>
              <w:tabs>
                <w:tab w:val="left" w:pos="8461"/>
              </w:tabs>
              <w:ind w:left="1"/>
              <w:jc w:val="both"/>
              <w:rPr>
                <w:rFonts w:asciiTheme="minorHAnsi" w:hAnsiTheme="minorHAnsi" w:cstheme="minorHAnsi"/>
                <w:sz w:val="24"/>
                <w:szCs w:val="24"/>
              </w:rPr>
            </w:pPr>
          </w:p>
          <w:p w:rsidR="00E07C86" w:rsidRPr="00573DF4" w:rsidRDefault="00715AF1" w:rsidP="005446AA">
            <w:pPr>
              <w:tabs>
                <w:tab w:val="left" w:pos="8461"/>
              </w:tabs>
              <w:ind w:left="1"/>
              <w:jc w:val="both"/>
              <w:rPr>
                <w:rFonts w:asciiTheme="minorHAnsi" w:hAnsiTheme="minorHAnsi" w:cstheme="minorHAnsi"/>
                <w:sz w:val="24"/>
                <w:szCs w:val="24"/>
              </w:rPr>
            </w:pPr>
            <w:r w:rsidRPr="00573DF4">
              <w:rPr>
                <w:rFonts w:asciiTheme="minorHAnsi" w:hAnsiTheme="minorHAnsi" w:cstheme="minorHAnsi"/>
                <w:sz w:val="24"/>
                <w:szCs w:val="24"/>
              </w:rPr>
              <w:t xml:space="preserve">Cases of failure to protect </w:t>
            </w:r>
            <w:r w:rsidR="00CE325E" w:rsidRPr="00573DF4">
              <w:rPr>
                <w:rFonts w:asciiTheme="minorHAnsi" w:hAnsiTheme="minorHAnsi" w:cstheme="minorHAnsi"/>
                <w:sz w:val="24"/>
                <w:szCs w:val="24"/>
              </w:rPr>
              <w:t xml:space="preserve">great </w:t>
            </w:r>
            <w:r w:rsidRPr="00573DF4">
              <w:rPr>
                <w:rFonts w:asciiTheme="minorHAnsi" w:hAnsiTheme="minorHAnsi" w:cstheme="minorHAnsi"/>
                <w:sz w:val="24"/>
                <w:szCs w:val="24"/>
              </w:rPr>
              <w:t xml:space="preserve">heritage sites are common, ranging from Venice, where the issue of the large ships in the lagoon has yet </w:t>
            </w:r>
            <w:r w:rsidR="008A7440" w:rsidRPr="00573DF4">
              <w:rPr>
                <w:rFonts w:asciiTheme="minorHAnsi" w:hAnsiTheme="minorHAnsi" w:cstheme="minorHAnsi"/>
                <w:sz w:val="24"/>
                <w:szCs w:val="24"/>
              </w:rPr>
              <w:t xml:space="preserve">to </w:t>
            </w:r>
            <w:r w:rsidRPr="00573DF4">
              <w:rPr>
                <w:rFonts w:asciiTheme="minorHAnsi" w:hAnsiTheme="minorHAnsi" w:cstheme="minorHAnsi"/>
                <w:sz w:val="24"/>
                <w:szCs w:val="24"/>
              </w:rPr>
              <w:t xml:space="preserve">be resolved, to Vienna, where high-rise construction </w:t>
            </w:r>
            <w:r w:rsidR="002B5231" w:rsidRPr="00573DF4">
              <w:rPr>
                <w:rFonts w:asciiTheme="minorHAnsi" w:hAnsiTheme="minorHAnsi" w:cstheme="minorHAnsi"/>
                <w:sz w:val="24"/>
                <w:szCs w:val="24"/>
              </w:rPr>
              <w:t>is</w:t>
            </w:r>
            <w:r w:rsidRPr="00573DF4">
              <w:rPr>
                <w:rFonts w:asciiTheme="minorHAnsi" w:hAnsiTheme="minorHAnsi" w:cstheme="minorHAnsi"/>
                <w:sz w:val="24"/>
                <w:szCs w:val="24"/>
              </w:rPr>
              <w:t xml:space="preserve"> spoiling the urban landscape, to the </w:t>
            </w:r>
            <w:proofErr w:type="spellStart"/>
            <w:r w:rsidRPr="00573DF4">
              <w:rPr>
                <w:rFonts w:asciiTheme="minorHAnsi" w:hAnsiTheme="minorHAnsi" w:cstheme="minorHAnsi"/>
                <w:sz w:val="24"/>
                <w:szCs w:val="24"/>
              </w:rPr>
              <w:t>Selous</w:t>
            </w:r>
            <w:proofErr w:type="spellEnd"/>
            <w:r w:rsidRPr="00573DF4">
              <w:rPr>
                <w:rFonts w:asciiTheme="minorHAnsi" w:hAnsiTheme="minorHAnsi" w:cstheme="minorHAnsi"/>
                <w:sz w:val="24"/>
                <w:szCs w:val="24"/>
              </w:rPr>
              <w:t xml:space="preserve"> National Park in Tanzania, endangered by the construction of a major dam, </w:t>
            </w:r>
            <w:r w:rsidR="008A7440" w:rsidRPr="00573DF4">
              <w:rPr>
                <w:rFonts w:asciiTheme="minorHAnsi" w:hAnsiTheme="minorHAnsi" w:cstheme="minorHAnsi"/>
                <w:sz w:val="24"/>
                <w:szCs w:val="24"/>
              </w:rPr>
              <w:t>or</w:t>
            </w:r>
            <w:r w:rsidRPr="00573DF4">
              <w:rPr>
                <w:rFonts w:asciiTheme="minorHAnsi" w:hAnsiTheme="minorHAnsi" w:cstheme="minorHAnsi"/>
                <w:sz w:val="24"/>
                <w:szCs w:val="24"/>
              </w:rPr>
              <w:t xml:space="preserve"> Machu Picchu, where </w:t>
            </w:r>
            <w:r w:rsidR="008A7440" w:rsidRPr="00573DF4">
              <w:rPr>
                <w:rFonts w:asciiTheme="minorHAnsi" w:hAnsiTheme="minorHAnsi" w:cstheme="minorHAnsi"/>
                <w:sz w:val="24"/>
                <w:szCs w:val="24"/>
              </w:rPr>
              <w:t>a</w:t>
            </w:r>
            <w:r w:rsidRPr="00573DF4">
              <w:rPr>
                <w:rFonts w:asciiTheme="minorHAnsi" w:hAnsiTheme="minorHAnsi" w:cstheme="minorHAnsi"/>
                <w:sz w:val="24"/>
                <w:szCs w:val="24"/>
              </w:rPr>
              <w:t xml:space="preserve"> new airport under construction will destroy the sacred landscape of the site. </w:t>
            </w:r>
          </w:p>
          <w:p w:rsidR="00E07C86" w:rsidRPr="00573DF4" w:rsidRDefault="00E07C86" w:rsidP="005446AA">
            <w:pPr>
              <w:tabs>
                <w:tab w:val="left" w:pos="8461"/>
              </w:tabs>
              <w:ind w:left="1"/>
              <w:jc w:val="both"/>
              <w:rPr>
                <w:rFonts w:asciiTheme="minorHAnsi" w:hAnsiTheme="minorHAnsi" w:cstheme="minorHAnsi"/>
                <w:sz w:val="24"/>
                <w:szCs w:val="24"/>
              </w:rPr>
            </w:pPr>
          </w:p>
          <w:p w:rsidR="00AB675F" w:rsidRPr="00573DF4" w:rsidRDefault="00715AF1" w:rsidP="005446AA">
            <w:pPr>
              <w:tabs>
                <w:tab w:val="left" w:pos="8461"/>
              </w:tabs>
              <w:ind w:left="1"/>
              <w:jc w:val="both"/>
              <w:rPr>
                <w:rFonts w:asciiTheme="minorHAnsi" w:hAnsiTheme="minorHAnsi" w:cstheme="minorHAnsi"/>
                <w:sz w:val="24"/>
                <w:szCs w:val="24"/>
              </w:rPr>
            </w:pPr>
            <w:r w:rsidRPr="00573DF4">
              <w:rPr>
                <w:rFonts w:asciiTheme="minorHAnsi" w:hAnsiTheme="minorHAnsi" w:cstheme="minorHAnsi"/>
                <w:sz w:val="24"/>
                <w:szCs w:val="24"/>
              </w:rPr>
              <w:t>When World Heritage was created in 1972, it was the expression of a collective vision for the protection of the masterpieces of human genius and of the marvels of nature</w:t>
            </w:r>
            <w:r w:rsidR="00E40A7C" w:rsidRPr="00573DF4">
              <w:rPr>
                <w:rFonts w:asciiTheme="minorHAnsi" w:hAnsiTheme="minorHAnsi" w:cstheme="minorHAnsi"/>
                <w:sz w:val="24"/>
                <w:szCs w:val="24"/>
              </w:rPr>
              <w:t>.</w:t>
            </w:r>
            <w:r w:rsidR="00401980" w:rsidRPr="00573DF4">
              <w:rPr>
                <w:rStyle w:val="af1"/>
                <w:rFonts w:asciiTheme="minorHAnsi" w:hAnsiTheme="minorHAnsi" w:cstheme="minorHAnsi"/>
                <w:sz w:val="24"/>
                <w:szCs w:val="24"/>
              </w:rPr>
              <w:footnoteReference w:customMarkFollows="1" w:id="2"/>
              <w:t>2</w:t>
            </w:r>
            <w:r w:rsidR="00087761" w:rsidRPr="00573DF4">
              <w:rPr>
                <w:rFonts w:asciiTheme="minorHAnsi" w:hAnsiTheme="minorHAnsi" w:cstheme="minorHAnsi"/>
                <w:sz w:val="24"/>
                <w:szCs w:val="24"/>
              </w:rPr>
              <w:t xml:space="preserve">  </w:t>
            </w:r>
            <w:r w:rsidRPr="00573DF4">
              <w:rPr>
                <w:rFonts w:asciiTheme="minorHAnsi" w:hAnsiTheme="minorHAnsi" w:cstheme="minorHAnsi"/>
                <w:sz w:val="24"/>
                <w:szCs w:val="24"/>
              </w:rPr>
              <w:t xml:space="preserve">But as the </w:t>
            </w:r>
            <w:r w:rsidR="00CE325E" w:rsidRPr="00573DF4">
              <w:rPr>
                <w:rFonts w:asciiTheme="minorHAnsi" w:hAnsiTheme="minorHAnsi" w:cstheme="minorHAnsi"/>
                <w:sz w:val="24"/>
                <w:szCs w:val="24"/>
              </w:rPr>
              <w:t xml:space="preserve">Convention </w:t>
            </w:r>
            <w:r w:rsidRPr="00573DF4">
              <w:rPr>
                <w:rFonts w:asciiTheme="minorHAnsi" w:hAnsiTheme="minorHAnsi" w:cstheme="minorHAnsi"/>
                <w:sz w:val="24"/>
                <w:szCs w:val="24"/>
              </w:rPr>
              <w:t>approaches its 50</w:t>
            </w:r>
            <w:r w:rsidRPr="00573DF4">
              <w:rPr>
                <w:rFonts w:asciiTheme="minorHAnsi" w:hAnsiTheme="minorHAnsi" w:cstheme="minorHAnsi"/>
                <w:sz w:val="24"/>
                <w:szCs w:val="24"/>
                <w:vertAlign w:val="superscript"/>
              </w:rPr>
              <w:t>th</w:t>
            </w:r>
            <w:r w:rsidRPr="00573DF4">
              <w:rPr>
                <w:rFonts w:asciiTheme="minorHAnsi" w:hAnsiTheme="minorHAnsi" w:cstheme="minorHAnsi"/>
                <w:sz w:val="24"/>
                <w:szCs w:val="24"/>
              </w:rPr>
              <w:t xml:space="preserve"> anniversary in 2022, </w:t>
            </w:r>
            <w:r w:rsidR="00412126" w:rsidRPr="00573DF4">
              <w:rPr>
                <w:rFonts w:asciiTheme="minorHAnsi" w:hAnsiTheme="minorHAnsi" w:cstheme="minorHAnsi"/>
                <w:sz w:val="24"/>
                <w:szCs w:val="24"/>
              </w:rPr>
              <w:t xml:space="preserve">safeguarding </w:t>
            </w:r>
            <w:r w:rsidRPr="00573DF4">
              <w:rPr>
                <w:rFonts w:asciiTheme="minorHAnsi" w:hAnsiTheme="minorHAnsi" w:cstheme="minorHAnsi"/>
                <w:sz w:val="24"/>
                <w:szCs w:val="24"/>
              </w:rPr>
              <w:t xml:space="preserve">has become a secondary concern as many sites have lost or are about to lose their value due to </w:t>
            </w:r>
            <w:r w:rsidR="00EB724E" w:rsidRPr="00573DF4">
              <w:rPr>
                <w:rFonts w:asciiTheme="minorHAnsi" w:hAnsiTheme="minorHAnsi" w:cstheme="minorHAnsi"/>
                <w:sz w:val="24"/>
                <w:szCs w:val="24"/>
              </w:rPr>
              <w:t xml:space="preserve">extractive industries, </w:t>
            </w:r>
            <w:r w:rsidR="007C70A4" w:rsidRPr="00573DF4">
              <w:rPr>
                <w:rFonts w:asciiTheme="minorHAnsi" w:hAnsiTheme="minorHAnsi" w:cstheme="minorHAnsi"/>
                <w:sz w:val="24"/>
                <w:szCs w:val="24"/>
              </w:rPr>
              <w:t>the impact of tourism</w:t>
            </w:r>
            <w:r w:rsidRPr="00573DF4">
              <w:rPr>
                <w:rFonts w:asciiTheme="minorHAnsi" w:hAnsiTheme="minorHAnsi" w:cstheme="minorHAnsi"/>
                <w:sz w:val="24"/>
                <w:szCs w:val="24"/>
              </w:rPr>
              <w:t xml:space="preserve"> and</w:t>
            </w:r>
            <w:r w:rsidR="007C70A4" w:rsidRPr="00573DF4">
              <w:rPr>
                <w:rFonts w:asciiTheme="minorHAnsi" w:hAnsiTheme="minorHAnsi" w:cstheme="minorHAnsi"/>
                <w:sz w:val="24"/>
                <w:szCs w:val="24"/>
              </w:rPr>
              <w:t xml:space="preserve"> for </w:t>
            </w:r>
            <w:r w:rsidR="0078762B" w:rsidRPr="00573DF4">
              <w:rPr>
                <w:rFonts w:asciiTheme="minorHAnsi" w:hAnsiTheme="minorHAnsi" w:cstheme="minorHAnsi"/>
                <w:sz w:val="24"/>
                <w:szCs w:val="24"/>
              </w:rPr>
              <w:t>short-term financial development gains</w:t>
            </w:r>
            <w:r w:rsidR="009A05BF" w:rsidRPr="00573DF4">
              <w:rPr>
                <w:rFonts w:asciiTheme="minorHAnsi" w:hAnsiTheme="minorHAnsi" w:cstheme="minorHAnsi"/>
                <w:sz w:val="24"/>
                <w:szCs w:val="24"/>
              </w:rPr>
              <w:t>.</w:t>
            </w:r>
          </w:p>
          <w:p w:rsidR="00AB675F" w:rsidRPr="00573DF4" w:rsidRDefault="00AB675F" w:rsidP="005446AA">
            <w:pPr>
              <w:tabs>
                <w:tab w:val="left" w:pos="8461"/>
              </w:tabs>
              <w:ind w:left="1"/>
              <w:jc w:val="both"/>
              <w:rPr>
                <w:rFonts w:asciiTheme="minorHAnsi" w:hAnsiTheme="minorHAnsi" w:cstheme="minorHAnsi"/>
                <w:sz w:val="24"/>
                <w:szCs w:val="24"/>
              </w:rPr>
            </w:pPr>
          </w:p>
          <w:p w:rsidR="00715AF1" w:rsidRPr="00573DF4" w:rsidRDefault="00087761" w:rsidP="005446AA">
            <w:pPr>
              <w:tabs>
                <w:tab w:val="left" w:pos="8461"/>
              </w:tabs>
              <w:ind w:left="1"/>
              <w:jc w:val="both"/>
              <w:rPr>
                <w:rFonts w:asciiTheme="minorHAnsi" w:hAnsiTheme="minorHAnsi" w:cstheme="minorHAnsi"/>
                <w:color w:val="000000" w:themeColor="text1"/>
                <w:sz w:val="24"/>
                <w:szCs w:val="24"/>
              </w:rPr>
            </w:pPr>
            <w:r w:rsidRPr="00573DF4">
              <w:rPr>
                <w:rFonts w:asciiTheme="minorHAnsi" w:hAnsiTheme="minorHAnsi" w:cstheme="minorHAnsi"/>
                <w:sz w:val="24"/>
                <w:szCs w:val="24"/>
              </w:rPr>
              <w:t>Today unfortunately</w:t>
            </w:r>
            <w:r w:rsidR="00401980" w:rsidRPr="00573DF4">
              <w:rPr>
                <w:rFonts w:asciiTheme="minorHAnsi" w:hAnsiTheme="minorHAnsi" w:cstheme="minorHAnsi"/>
                <w:sz w:val="24"/>
                <w:szCs w:val="24"/>
              </w:rPr>
              <w:t>,</w:t>
            </w:r>
            <w:r w:rsidR="00D360AA" w:rsidRPr="00573DF4">
              <w:rPr>
                <w:rFonts w:asciiTheme="minorHAnsi" w:hAnsiTheme="minorHAnsi" w:cstheme="minorHAnsi"/>
                <w:sz w:val="24"/>
                <w:szCs w:val="24"/>
              </w:rPr>
              <w:t xml:space="preserve"> d</w:t>
            </w:r>
            <w:r w:rsidR="009A05BF" w:rsidRPr="00573DF4">
              <w:rPr>
                <w:rFonts w:asciiTheme="minorHAnsi" w:hAnsiTheme="minorHAnsi" w:cstheme="minorHAnsi"/>
                <w:sz w:val="24"/>
                <w:szCs w:val="24"/>
              </w:rPr>
              <w:t xml:space="preserve">emocratic </w:t>
            </w:r>
            <w:r w:rsidR="00434A63" w:rsidRPr="00573DF4">
              <w:rPr>
                <w:rFonts w:asciiTheme="minorHAnsi" w:hAnsiTheme="minorHAnsi" w:cstheme="minorHAnsi"/>
                <w:sz w:val="24"/>
                <w:szCs w:val="24"/>
              </w:rPr>
              <w:t xml:space="preserve">and inclusive </w:t>
            </w:r>
            <w:r w:rsidR="007C70A4" w:rsidRPr="00573DF4">
              <w:rPr>
                <w:rFonts w:asciiTheme="minorHAnsi" w:hAnsiTheme="minorHAnsi" w:cstheme="minorHAnsi"/>
                <w:sz w:val="24"/>
                <w:szCs w:val="24"/>
              </w:rPr>
              <w:t>mechanisms that can</w:t>
            </w:r>
            <w:r w:rsidR="00D360AA" w:rsidRPr="00573DF4">
              <w:rPr>
                <w:rFonts w:asciiTheme="minorHAnsi" w:hAnsiTheme="minorHAnsi" w:cstheme="minorHAnsi"/>
                <w:sz w:val="24"/>
                <w:szCs w:val="24"/>
              </w:rPr>
              <w:t xml:space="preserve"> help in </w:t>
            </w:r>
            <w:r w:rsidRPr="00573DF4">
              <w:rPr>
                <w:rFonts w:asciiTheme="minorHAnsi" w:hAnsiTheme="minorHAnsi" w:cstheme="minorHAnsi"/>
                <w:sz w:val="24"/>
                <w:szCs w:val="24"/>
              </w:rPr>
              <w:t xml:space="preserve">monitoring and </w:t>
            </w:r>
            <w:r w:rsidR="00D360AA" w:rsidRPr="00573DF4">
              <w:rPr>
                <w:rFonts w:asciiTheme="minorHAnsi" w:hAnsiTheme="minorHAnsi" w:cstheme="minorHAnsi"/>
                <w:sz w:val="24"/>
                <w:szCs w:val="24"/>
              </w:rPr>
              <w:t xml:space="preserve">preventing damage to properties </w:t>
            </w:r>
            <w:r w:rsidRPr="00573DF4">
              <w:rPr>
                <w:rFonts w:asciiTheme="minorHAnsi" w:hAnsiTheme="minorHAnsi" w:cstheme="minorHAnsi"/>
                <w:sz w:val="24"/>
                <w:szCs w:val="24"/>
              </w:rPr>
              <w:t xml:space="preserve">barely </w:t>
            </w:r>
            <w:r w:rsidR="009A05BF" w:rsidRPr="00573DF4">
              <w:rPr>
                <w:rFonts w:asciiTheme="minorHAnsi" w:hAnsiTheme="minorHAnsi" w:cstheme="minorHAnsi"/>
                <w:sz w:val="24"/>
                <w:szCs w:val="24"/>
              </w:rPr>
              <w:t>exist.</w:t>
            </w:r>
            <w:r w:rsidR="00161448" w:rsidRPr="00573DF4">
              <w:rPr>
                <w:rFonts w:asciiTheme="minorHAnsi" w:hAnsiTheme="minorHAnsi" w:cstheme="minorHAnsi"/>
                <w:sz w:val="24"/>
                <w:szCs w:val="24"/>
              </w:rPr>
              <w:t xml:space="preserve"> </w:t>
            </w:r>
            <w:r w:rsidR="009A05BF" w:rsidRPr="00573DF4">
              <w:rPr>
                <w:rFonts w:asciiTheme="minorHAnsi" w:hAnsiTheme="minorHAnsi" w:cstheme="minorHAnsi"/>
                <w:sz w:val="24"/>
                <w:szCs w:val="24"/>
              </w:rPr>
              <w:t xml:space="preserve"> </w:t>
            </w:r>
            <w:r w:rsidRPr="00573DF4">
              <w:rPr>
                <w:rFonts w:asciiTheme="minorHAnsi" w:hAnsiTheme="minorHAnsi" w:cstheme="minorHAnsi"/>
                <w:sz w:val="24"/>
                <w:szCs w:val="24"/>
              </w:rPr>
              <w:t xml:space="preserve">The </w:t>
            </w:r>
            <w:r w:rsidR="004E3548" w:rsidRPr="00573DF4">
              <w:rPr>
                <w:rFonts w:asciiTheme="minorHAnsi" w:hAnsiTheme="minorHAnsi" w:cstheme="minorHAnsi"/>
                <w:sz w:val="24"/>
                <w:szCs w:val="24"/>
              </w:rPr>
              <w:t>public</w:t>
            </w:r>
            <w:r w:rsidRPr="00573DF4">
              <w:rPr>
                <w:rFonts w:asciiTheme="minorHAnsi" w:hAnsiTheme="minorHAnsi" w:cstheme="minorHAnsi"/>
                <w:sz w:val="24"/>
                <w:szCs w:val="24"/>
              </w:rPr>
              <w:t xml:space="preserve"> – from local communities to international organizations –</w:t>
            </w:r>
            <w:r w:rsidR="00612A6C" w:rsidRPr="00573DF4">
              <w:rPr>
                <w:rFonts w:asciiTheme="minorHAnsi" w:hAnsiTheme="minorHAnsi" w:cstheme="minorHAnsi"/>
                <w:sz w:val="24"/>
                <w:szCs w:val="24"/>
              </w:rPr>
              <w:t xml:space="preserve"> </w:t>
            </w:r>
            <w:r w:rsidR="004E3548" w:rsidRPr="00573DF4">
              <w:rPr>
                <w:rFonts w:asciiTheme="minorHAnsi" w:hAnsiTheme="minorHAnsi" w:cstheme="minorHAnsi"/>
                <w:sz w:val="24"/>
                <w:szCs w:val="24"/>
              </w:rPr>
              <w:t>are</w:t>
            </w:r>
            <w:r w:rsidR="009A05BF" w:rsidRPr="00573DF4">
              <w:rPr>
                <w:rFonts w:asciiTheme="minorHAnsi" w:hAnsiTheme="minorHAnsi" w:cstheme="minorHAnsi"/>
                <w:sz w:val="24"/>
                <w:szCs w:val="24"/>
              </w:rPr>
              <w:t xml:space="preserve"> </w:t>
            </w:r>
            <w:r w:rsidR="00161448" w:rsidRPr="00573DF4">
              <w:rPr>
                <w:rFonts w:asciiTheme="minorHAnsi" w:hAnsiTheme="minorHAnsi" w:cstheme="minorHAnsi"/>
                <w:sz w:val="24"/>
                <w:szCs w:val="24"/>
              </w:rPr>
              <w:t>seldom</w:t>
            </w:r>
            <w:r w:rsidR="00401980" w:rsidRPr="00573DF4">
              <w:rPr>
                <w:rFonts w:asciiTheme="minorHAnsi" w:hAnsiTheme="minorHAnsi" w:cstheme="minorHAnsi"/>
                <w:sz w:val="24"/>
                <w:szCs w:val="24"/>
              </w:rPr>
              <w:t xml:space="preserve"> </w:t>
            </w:r>
            <w:r w:rsidR="009A05BF" w:rsidRPr="00573DF4">
              <w:rPr>
                <w:rFonts w:asciiTheme="minorHAnsi" w:hAnsiTheme="minorHAnsi" w:cstheme="minorHAnsi"/>
                <w:sz w:val="24"/>
                <w:szCs w:val="24"/>
              </w:rPr>
              <w:t xml:space="preserve">aware </w:t>
            </w:r>
            <w:r w:rsidRPr="00573DF4">
              <w:rPr>
                <w:rFonts w:asciiTheme="minorHAnsi" w:hAnsiTheme="minorHAnsi" w:cstheme="minorHAnsi"/>
                <w:sz w:val="24"/>
                <w:szCs w:val="24"/>
              </w:rPr>
              <w:t>of</w:t>
            </w:r>
            <w:r w:rsidR="009A05BF" w:rsidRPr="00573DF4">
              <w:rPr>
                <w:rFonts w:asciiTheme="minorHAnsi" w:hAnsiTheme="minorHAnsi" w:cstheme="minorHAnsi"/>
                <w:sz w:val="24"/>
                <w:szCs w:val="24"/>
              </w:rPr>
              <w:t xml:space="preserve"> how their State</w:t>
            </w:r>
            <w:r w:rsidRPr="00573DF4">
              <w:rPr>
                <w:rFonts w:asciiTheme="minorHAnsi" w:hAnsiTheme="minorHAnsi" w:cstheme="minorHAnsi"/>
                <w:sz w:val="24"/>
                <w:szCs w:val="24"/>
              </w:rPr>
              <w:t>s</w:t>
            </w:r>
            <w:r w:rsidR="009A05BF" w:rsidRPr="00573DF4">
              <w:rPr>
                <w:rFonts w:asciiTheme="minorHAnsi" w:hAnsiTheme="minorHAnsi" w:cstheme="minorHAnsi"/>
                <w:sz w:val="24"/>
                <w:szCs w:val="24"/>
              </w:rPr>
              <w:t xml:space="preserve"> </w:t>
            </w:r>
            <w:r w:rsidR="00C24463" w:rsidRPr="00573DF4">
              <w:rPr>
                <w:rFonts w:asciiTheme="minorHAnsi" w:hAnsiTheme="minorHAnsi" w:cstheme="minorHAnsi"/>
                <w:sz w:val="24"/>
                <w:szCs w:val="24"/>
              </w:rPr>
              <w:t>vote</w:t>
            </w:r>
            <w:r w:rsidR="009A05BF" w:rsidRPr="00573DF4">
              <w:rPr>
                <w:rFonts w:asciiTheme="minorHAnsi" w:hAnsiTheme="minorHAnsi" w:cstheme="minorHAnsi"/>
                <w:sz w:val="24"/>
                <w:szCs w:val="24"/>
              </w:rPr>
              <w:t xml:space="preserve"> </w:t>
            </w:r>
            <w:r w:rsidRPr="00573DF4">
              <w:rPr>
                <w:rFonts w:asciiTheme="minorHAnsi" w:hAnsiTheme="minorHAnsi" w:cstheme="minorHAnsi"/>
                <w:sz w:val="24"/>
                <w:szCs w:val="24"/>
              </w:rPr>
              <w:t xml:space="preserve">and behave </w:t>
            </w:r>
            <w:r w:rsidR="009A05BF" w:rsidRPr="00573DF4">
              <w:rPr>
                <w:rFonts w:asciiTheme="minorHAnsi" w:hAnsiTheme="minorHAnsi" w:cstheme="minorHAnsi"/>
                <w:sz w:val="24"/>
                <w:szCs w:val="24"/>
              </w:rPr>
              <w:t xml:space="preserve">at </w:t>
            </w:r>
            <w:r w:rsidR="00C24463" w:rsidRPr="00573DF4">
              <w:rPr>
                <w:rFonts w:asciiTheme="minorHAnsi" w:hAnsiTheme="minorHAnsi" w:cstheme="minorHAnsi"/>
                <w:sz w:val="24"/>
                <w:szCs w:val="24"/>
              </w:rPr>
              <w:t xml:space="preserve">sessions of </w:t>
            </w:r>
            <w:r w:rsidR="009A05BF" w:rsidRPr="00573DF4">
              <w:rPr>
                <w:rFonts w:asciiTheme="minorHAnsi" w:hAnsiTheme="minorHAnsi" w:cstheme="minorHAnsi"/>
                <w:sz w:val="24"/>
                <w:szCs w:val="24"/>
              </w:rPr>
              <w:t>the international World Heritage Committee</w:t>
            </w:r>
            <w:r w:rsidR="00612A6C" w:rsidRPr="00573DF4">
              <w:rPr>
                <w:rStyle w:val="af1"/>
                <w:rFonts w:asciiTheme="minorHAnsi" w:hAnsiTheme="minorHAnsi" w:cstheme="minorHAnsi"/>
                <w:sz w:val="24"/>
                <w:szCs w:val="24"/>
              </w:rPr>
              <w:footnoteReference w:id="3"/>
            </w:r>
            <w:r w:rsidR="00041545" w:rsidRPr="00573DF4">
              <w:rPr>
                <w:rFonts w:asciiTheme="minorHAnsi" w:hAnsiTheme="minorHAnsi" w:cstheme="minorHAnsi"/>
                <w:sz w:val="24"/>
                <w:szCs w:val="24"/>
              </w:rPr>
              <w:t xml:space="preserve"> </w:t>
            </w:r>
            <w:r w:rsidRPr="00573DF4">
              <w:rPr>
                <w:rFonts w:asciiTheme="minorHAnsi" w:hAnsiTheme="minorHAnsi" w:cstheme="minorHAnsi"/>
                <w:sz w:val="24"/>
                <w:szCs w:val="24"/>
              </w:rPr>
              <w:t xml:space="preserve">and </w:t>
            </w:r>
            <w:r w:rsidR="00D360AA" w:rsidRPr="00573DF4">
              <w:rPr>
                <w:rFonts w:asciiTheme="minorHAnsi" w:hAnsiTheme="minorHAnsi" w:cstheme="minorHAnsi"/>
                <w:sz w:val="24"/>
                <w:szCs w:val="24"/>
              </w:rPr>
              <w:t xml:space="preserve">often have very limited information on </w:t>
            </w:r>
            <w:r w:rsidR="00434A63" w:rsidRPr="00573DF4">
              <w:rPr>
                <w:rFonts w:asciiTheme="minorHAnsi" w:hAnsiTheme="minorHAnsi" w:cstheme="minorHAnsi"/>
                <w:sz w:val="24"/>
                <w:szCs w:val="24"/>
              </w:rPr>
              <w:t xml:space="preserve">a </w:t>
            </w:r>
            <w:r w:rsidR="00E07C86" w:rsidRPr="00573DF4">
              <w:rPr>
                <w:rFonts w:asciiTheme="minorHAnsi" w:hAnsiTheme="minorHAnsi" w:cstheme="minorHAnsi"/>
                <w:sz w:val="24"/>
                <w:szCs w:val="24"/>
                <w:lang w:val="en-GB"/>
              </w:rPr>
              <w:t>site’s</w:t>
            </w:r>
            <w:r w:rsidR="00D360AA" w:rsidRPr="00573DF4">
              <w:rPr>
                <w:rFonts w:asciiTheme="minorHAnsi" w:hAnsiTheme="minorHAnsi" w:cstheme="minorHAnsi"/>
                <w:sz w:val="24"/>
                <w:szCs w:val="24"/>
              </w:rPr>
              <w:t xml:space="preserve"> </w:t>
            </w:r>
            <w:r w:rsidR="002738A5" w:rsidRPr="00573DF4">
              <w:rPr>
                <w:rFonts w:asciiTheme="minorHAnsi" w:hAnsiTheme="minorHAnsi" w:cstheme="minorHAnsi"/>
                <w:i/>
                <w:color w:val="auto"/>
                <w:sz w:val="24"/>
                <w:szCs w:val="24"/>
              </w:rPr>
              <w:t>true</w:t>
            </w:r>
            <w:r w:rsidR="00161448" w:rsidRPr="00573DF4">
              <w:rPr>
                <w:rFonts w:asciiTheme="minorHAnsi" w:hAnsiTheme="minorHAnsi" w:cstheme="minorHAnsi"/>
                <w:sz w:val="24"/>
                <w:szCs w:val="24"/>
              </w:rPr>
              <w:t xml:space="preserve"> </w:t>
            </w:r>
            <w:r w:rsidR="009A05BF" w:rsidRPr="00573DF4">
              <w:rPr>
                <w:rFonts w:asciiTheme="minorHAnsi" w:hAnsiTheme="minorHAnsi" w:cstheme="minorHAnsi"/>
                <w:sz w:val="24"/>
                <w:szCs w:val="24"/>
              </w:rPr>
              <w:t>state of conservation</w:t>
            </w:r>
            <w:r w:rsidR="00743E5A" w:rsidRPr="00573DF4">
              <w:rPr>
                <w:rFonts w:asciiTheme="minorHAnsi" w:hAnsiTheme="minorHAnsi" w:cstheme="minorHAnsi"/>
                <w:sz w:val="24"/>
                <w:szCs w:val="24"/>
              </w:rPr>
              <w:t xml:space="preserve">. </w:t>
            </w:r>
            <w:r w:rsidRPr="00573DF4">
              <w:rPr>
                <w:rFonts w:asciiTheme="minorHAnsi" w:hAnsiTheme="minorHAnsi" w:cstheme="minorHAnsi"/>
                <w:sz w:val="24"/>
                <w:szCs w:val="24"/>
              </w:rPr>
              <w:t xml:space="preserve"> </w:t>
            </w:r>
            <w:r w:rsidR="00297816" w:rsidRPr="00573DF4">
              <w:rPr>
                <w:rFonts w:asciiTheme="minorHAnsi" w:hAnsiTheme="minorHAnsi" w:cstheme="minorHAnsi"/>
                <w:i/>
                <w:iCs/>
                <w:sz w:val="24"/>
                <w:szCs w:val="24"/>
              </w:rPr>
              <w:t>“</w:t>
            </w:r>
            <w:r w:rsidR="009A05BF" w:rsidRPr="00573DF4">
              <w:rPr>
                <w:rFonts w:asciiTheme="minorHAnsi" w:hAnsiTheme="minorHAnsi" w:cstheme="minorHAnsi"/>
                <w:i/>
                <w:iCs/>
                <w:sz w:val="24"/>
                <w:szCs w:val="24"/>
              </w:rPr>
              <w:t>T</w:t>
            </w:r>
            <w:r w:rsidR="00297816" w:rsidRPr="00573DF4">
              <w:rPr>
                <w:rFonts w:asciiTheme="minorHAnsi" w:hAnsiTheme="minorHAnsi" w:cstheme="minorHAnsi"/>
                <w:i/>
                <w:iCs/>
                <w:sz w:val="24"/>
                <w:szCs w:val="24"/>
              </w:rPr>
              <w:t>hese human-</w:t>
            </w:r>
            <w:r w:rsidR="007C70A4" w:rsidRPr="00573DF4">
              <w:rPr>
                <w:rFonts w:asciiTheme="minorHAnsi" w:hAnsiTheme="minorHAnsi" w:cstheme="minorHAnsi"/>
                <w:i/>
                <w:iCs/>
                <w:sz w:val="24"/>
                <w:szCs w:val="24"/>
              </w:rPr>
              <w:t xml:space="preserve">made </w:t>
            </w:r>
            <w:r w:rsidR="00041545" w:rsidRPr="00573DF4">
              <w:rPr>
                <w:rFonts w:asciiTheme="minorHAnsi" w:hAnsiTheme="minorHAnsi" w:cstheme="minorHAnsi"/>
                <w:i/>
                <w:iCs/>
                <w:sz w:val="24"/>
                <w:szCs w:val="24"/>
              </w:rPr>
              <w:t>threats are on the top of others</w:t>
            </w:r>
            <w:r w:rsidR="00297816" w:rsidRPr="00573DF4">
              <w:rPr>
                <w:rFonts w:asciiTheme="minorHAnsi" w:hAnsiTheme="minorHAnsi" w:cstheme="minorHAnsi"/>
                <w:i/>
                <w:iCs/>
                <w:sz w:val="24"/>
                <w:szCs w:val="24"/>
              </w:rPr>
              <w:t xml:space="preserve"> </w:t>
            </w:r>
            <w:r w:rsidR="007C70A4" w:rsidRPr="00573DF4">
              <w:rPr>
                <w:rFonts w:asciiTheme="minorHAnsi" w:hAnsiTheme="minorHAnsi" w:cstheme="minorHAnsi"/>
                <w:i/>
                <w:iCs/>
                <w:sz w:val="24"/>
                <w:szCs w:val="24"/>
              </w:rPr>
              <w:t xml:space="preserve">nearly non-manageable </w:t>
            </w:r>
            <w:r w:rsidR="00715AF1" w:rsidRPr="00573DF4">
              <w:rPr>
                <w:rFonts w:asciiTheme="minorHAnsi" w:hAnsiTheme="minorHAnsi" w:cstheme="minorHAnsi"/>
                <w:i/>
                <w:iCs/>
                <w:sz w:val="24"/>
                <w:szCs w:val="24"/>
              </w:rPr>
              <w:t xml:space="preserve">threats </w:t>
            </w:r>
            <w:r w:rsidR="009A05BF" w:rsidRPr="00573DF4">
              <w:rPr>
                <w:rFonts w:asciiTheme="minorHAnsi" w:hAnsiTheme="minorHAnsi" w:cstheme="minorHAnsi"/>
                <w:i/>
                <w:iCs/>
                <w:sz w:val="24"/>
                <w:szCs w:val="24"/>
              </w:rPr>
              <w:t xml:space="preserve">that </w:t>
            </w:r>
            <w:r w:rsidR="00715AF1" w:rsidRPr="00573DF4">
              <w:rPr>
                <w:rFonts w:asciiTheme="minorHAnsi" w:hAnsiTheme="minorHAnsi" w:cstheme="minorHAnsi"/>
                <w:i/>
                <w:iCs/>
                <w:sz w:val="24"/>
                <w:szCs w:val="24"/>
              </w:rPr>
              <w:t>come from natural disasters, c</w:t>
            </w:r>
            <w:r w:rsidR="00297816" w:rsidRPr="00573DF4">
              <w:rPr>
                <w:rFonts w:asciiTheme="minorHAnsi" w:hAnsiTheme="minorHAnsi" w:cstheme="minorHAnsi"/>
                <w:i/>
                <w:iCs/>
                <w:sz w:val="24"/>
                <w:szCs w:val="24"/>
              </w:rPr>
              <w:t xml:space="preserve">limate change and </w:t>
            </w:r>
            <w:r w:rsidR="00041545" w:rsidRPr="00573DF4">
              <w:rPr>
                <w:rFonts w:asciiTheme="minorHAnsi" w:hAnsiTheme="minorHAnsi" w:cstheme="minorHAnsi"/>
                <w:i/>
                <w:iCs/>
                <w:sz w:val="24"/>
                <w:szCs w:val="24"/>
              </w:rPr>
              <w:t xml:space="preserve">military conflicts and </w:t>
            </w:r>
            <w:r w:rsidR="00297816" w:rsidRPr="00573DF4">
              <w:rPr>
                <w:rFonts w:asciiTheme="minorHAnsi" w:hAnsiTheme="minorHAnsi" w:cstheme="minorHAnsi"/>
                <w:i/>
                <w:iCs/>
                <w:sz w:val="24"/>
                <w:szCs w:val="24"/>
              </w:rPr>
              <w:t>wars</w:t>
            </w:r>
            <w:r w:rsidR="00EA6F6D" w:rsidRPr="00573DF4">
              <w:rPr>
                <w:rFonts w:asciiTheme="minorHAnsi" w:hAnsiTheme="minorHAnsi" w:cstheme="minorHAnsi"/>
                <w:i/>
                <w:iCs/>
                <w:sz w:val="24"/>
                <w:szCs w:val="24"/>
              </w:rPr>
              <w:t>,</w:t>
            </w:r>
            <w:r w:rsidR="00297816" w:rsidRPr="00573DF4">
              <w:rPr>
                <w:rFonts w:asciiTheme="minorHAnsi" w:hAnsiTheme="minorHAnsi" w:cstheme="minorHAnsi"/>
                <w:i/>
                <w:iCs/>
                <w:sz w:val="24"/>
                <w:szCs w:val="24"/>
              </w:rPr>
              <w:t xml:space="preserve">” </w:t>
            </w:r>
            <w:r w:rsidR="00297816" w:rsidRPr="00573DF4">
              <w:rPr>
                <w:rFonts w:asciiTheme="minorHAnsi" w:hAnsiTheme="minorHAnsi" w:cstheme="minorHAnsi"/>
                <w:sz w:val="24"/>
                <w:szCs w:val="24"/>
              </w:rPr>
              <w:t xml:space="preserve">said </w:t>
            </w:r>
            <w:proofErr w:type="spellStart"/>
            <w:r w:rsidR="00297816" w:rsidRPr="00573DF4">
              <w:rPr>
                <w:rFonts w:asciiTheme="minorHAnsi" w:hAnsiTheme="minorHAnsi" w:cstheme="minorHAnsi"/>
                <w:sz w:val="24"/>
                <w:szCs w:val="24"/>
              </w:rPr>
              <w:t>Sibongile</w:t>
            </w:r>
            <w:proofErr w:type="spellEnd"/>
            <w:r w:rsidR="00297816" w:rsidRPr="00573DF4">
              <w:rPr>
                <w:rFonts w:asciiTheme="minorHAnsi" w:hAnsiTheme="minorHAnsi" w:cstheme="minorHAnsi"/>
                <w:sz w:val="24"/>
                <w:szCs w:val="24"/>
              </w:rPr>
              <w:t xml:space="preserve"> </w:t>
            </w:r>
            <w:proofErr w:type="spellStart"/>
            <w:r w:rsidR="00297816" w:rsidRPr="00573DF4">
              <w:rPr>
                <w:rFonts w:asciiTheme="minorHAnsi" w:hAnsiTheme="minorHAnsi" w:cstheme="minorHAnsi"/>
                <w:sz w:val="24"/>
                <w:szCs w:val="24"/>
              </w:rPr>
              <w:t>Masuku</w:t>
            </w:r>
            <w:proofErr w:type="spellEnd"/>
            <w:r w:rsidR="00297816" w:rsidRPr="00573DF4">
              <w:rPr>
                <w:rFonts w:asciiTheme="minorHAnsi" w:hAnsiTheme="minorHAnsi" w:cstheme="minorHAnsi"/>
                <w:sz w:val="24"/>
                <w:szCs w:val="24"/>
              </w:rPr>
              <w:t xml:space="preserve">, </w:t>
            </w:r>
            <w:r w:rsidR="00041545" w:rsidRPr="00573DF4">
              <w:rPr>
                <w:rFonts w:asciiTheme="minorHAnsi" w:hAnsiTheme="minorHAnsi" w:cstheme="minorHAnsi"/>
                <w:sz w:val="24"/>
                <w:szCs w:val="24"/>
              </w:rPr>
              <w:t xml:space="preserve">from </w:t>
            </w:r>
            <w:r w:rsidR="00041545" w:rsidRPr="00573DF4">
              <w:rPr>
                <w:rFonts w:asciiTheme="minorHAnsi" w:hAnsiTheme="minorHAnsi" w:cstheme="minorHAnsi"/>
                <w:iCs/>
                <w:color w:val="000000" w:themeColor="text1"/>
                <w:sz w:val="24"/>
                <w:szCs w:val="24"/>
              </w:rPr>
              <w:t xml:space="preserve">Sol </w:t>
            </w:r>
            <w:proofErr w:type="spellStart"/>
            <w:r w:rsidR="00041545" w:rsidRPr="00573DF4">
              <w:rPr>
                <w:rFonts w:asciiTheme="minorHAnsi" w:hAnsiTheme="minorHAnsi" w:cstheme="minorHAnsi"/>
                <w:iCs/>
                <w:color w:val="000000" w:themeColor="text1"/>
                <w:sz w:val="24"/>
                <w:szCs w:val="24"/>
              </w:rPr>
              <w:t>Plaatje</w:t>
            </w:r>
            <w:proofErr w:type="spellEnd"/>
            <w:r w:rsidR="00041545" w:rsidRPr="00573DF4">
              <w:rPr>
                <w:rFonts w:asciiTheme="minorHAnsi" w:hAnsiTheme="minorHAnsi" w:cstheme="minorHAnsi"/>
                <w:iCs/>
                <w:color w:val="000000" w:themeColor="text1"/>
                <w:sz w:val="24"/>
                <w:szCs w:val="24"/>
              </w:rPr>
              <w:t xml:space="preserve"> University</w:t>
            </w:r>
            <w:r w:rsidR="00297816" w:rsidRPr="00573DF4">
              <w:rPr>
                <w:rFonts w:asciiTheme="minorHAnsi" w:hAnsiTheme="minorHAnsi" w:cstheme="minorHAnsi"/>
                <w:iCs/>
                <w:color w:val="000000" w:themeColor="text1"/>
                <w:sz w:val="24"/>
                <w:szCs w:val="24"/>
              </w:rPr>
              <w:t xml:space="preserve"> </w:t>
            </w:r>
            <w:r w:rsidR="00041545" w:rsidRPr="00573DF4">
              <w:rPr>
                <w:rFonts w:asciiTheme="minorHAnsi" w:hAnsiTheme="minorHAnsi" w:cstheme="minorHAnsi"/>
                <w:iCs/>
                <w:color w:val="000000" w:themeColor="text1"/>
                <w:sz w:val="24"/>
                <w:szCs w:val="24"/>
              </w:rPr>
              <w:t>(</w:t>
            </w:r>
            <w:r w:rsidR="009340CA" w:rsidRPr="00573DF4">
              <w:rPr>
                <w:rFonts w:asciiTheme="minorHAnsi" w:hAnsiTheme="minorHAnsi" w:cstheme="minorHAnsi"/>
                <w:color w:val="auto"/>
                <w:sz w:val="24"/>
                <w:szCs w:val="24"/>
              </w:rPr>
              <w:t>Heritage Studies,</w:t>
            </w:r>
            <w:r w:rsidR="009340CA" w:rsidRPr="00573DF4">
              <w:rPr>
                <w:rFonts w:asciiTheme="minorHAnsi" w:hAnsiTheme="minorHAnsi" w:cstheme="minorHAnsi"/>
                <w:iCs/>
                <w:color w:val="000000" w:themeColor="text1"/>
                <w:sz w:val="24"/>
                <w:szCs w:val="24"/>
              </w:rPr>
              <w:t xml:space="preserve"> </w:t>
            </w:r>
            <w:r w:rsidR="00297816" w:rsidRPr="00573DF4">
              <w:rPr>
                <w:rFonts w:asciiTheme="minorHAnsi" w:hAnsiTheme="minorHAnsi" w:cstheme="minorHAnsi"/>
                <w:iCs/>
                <w:color w:val="000000" w:themeColor="text1"/>
                <w:sz w:val="24"/>
                <w:szCs w:val="24"/>
              </w:rPr>
              <w:t xml:space="preserve">Northern Cape, </w:t>
            </w:r>
            <w:r w:rsidR="00297816" w:rsidRPr="00573DF4">
              <w:rPr>
                <w:rFonts w:asciiTheme="minorHAnsi" w:hAnsiTheme="minorHAnsi" w:cstheme="minorHAnsi"/>
                <w:iCs/>
                <w:color w:val="000000" w:themeColor="text1"/>
                <w:sz w:val="24"/>
                <w:szCs w:val="24"/>
              </w:rPr>
              <w:lastRenderedPageBreak/>
              <w:t>South Africa</w:t>
            </w:r>
            <w:r w:rsidR="00041545" w:rsidRPr="00573DF4">
              <w:rPr>
                <w:rFonts w:asciiTheme="minorHAnsi" w:hAnsiTheme="minorHAnsi" w:cstheme="minorHAnsi"/>
                <w:iCs/>
                <w:color w:val="000000" w:themeColor="text1"/>
                <w:sz w:val="24"/>
                <w:szCs w:val="24"/>
              </w:rPr>
              <w:t>), one of the initiative</w:t>
            </w:r>
            <w:r w:rsidR="00EA6F6D" w:rsidRPr="00573DF4">
              <w:rPr>
                <w:rFonts w:asciiTheme="minorHAnsi" w:hAnsiTheme="minorHAnsi" w:cstheme="minorHAnsi"/>
                <w:iCs/>
                <w:color w:val="000000" w:themeColor="text1"/>
                <w:sz w:val="24"/>
                <w:szCs w:val="24"/>
              </w:rPr>
              <w:t>’s founder</w:t>
            </w:r>
            <w:r w:rsidR="008A7440" w:rsidRPr="00573DF4">
              <w:rPr>
                <w:rFonts w:asciiTheme="minorHAnsi" w:hAnsiTheme="minorHAnsi" w:cstheme="minorHAnsi"/>
                <w:iCs/>
                <w:color w:val="000000" w:themeColor="text1"/>
                <w:sz w:val="24"/>
                <w:szCs w:val="24"/>
              </w:rPr>
              <w:t>s</w:t>
            </w:r>
            <w:r w:rsidR="00041545" w:rsidRPr="00573DF4">
              <w:rPr>
                <w:rFonts w:asciiTheme="minorHAnsi" w:hAnsiTheme="minorHAnsi" w:cstheme="minorHAnsi"/>
                <w:iCs/>
                <w:color w:val="000000" w:themeColor="text1"/>
                <w:sz w:val="24"/>
                <w:szCs w:val="24"/>
              </w:rPr>
              <w:t xml:space="preserve">. </w:t>
            </w:r>
            <w:r w:rsidR="00041545" w:rsidRPr="00573DF4">
              <w:rPr>
                <w:rFonts w:asciiTheme="minorHAnsi" w:hAnsiTheme="minorHAnsi" w:cstheme="minorHAnsi"/>
                <w:i/>
                <w:color w:val="000000" w:themeColor="text1"/>
                <w:sz w:val="24"/>
                <w:szCs w:val="24"/>
              </w:rPr>
              <w:t xml:space="preserve">“Only NGO’s and </w:t>
            </w:r>
            <w:r w:rsidR="00E07C86" w:rsidRPr="00573DF4">
              <w:rPr>
                <w:rFonts w:asciiTheme="minorHAnsi" w:hAnsiTheme="minorHAnsi" w:cstheme="minorHAnsi"/>
                <w:i/>
                <w:color w:val="000000" w:themeColor="text1"/>
                <w:sz w:val="24"/>
                <w:szCs w:val="24"/>
              </w:rPr>
              <w:t>communities’</w:t>
            </w:r>
            <w:r w:rsidR="00041545" w:rsidRPr="00573DF4">
              <w:rPr>
                <w:rFonts w:asciiTheme="minorHAnsi" w:hAnsiTheme="minorHAnsi" w:cstheme="minorHAnsi"/>
                <w:i/>
                <w:color w:val="000000" w:themeColor="text1"/>
                <w:sz w:val="24"/>
                <w:szCs w:val="24"/>
              </w:rPr>
              <w:t xml:space="preserve"> efforts can foster and force movement towards solutions”.</w:t>
            </w:r>
          </w:p>
          <w:p w:rsidR="00A814D4" w:rsidRPr="00573DF4" w:rsidRDefault="00A814D4" w:rsidP="005446AA">
            <w:pPr>
              <w:tabs>
                <w:tab w:val="left" w:pos="8461"/>
              </w:tabs>
              <w:ind w:left="1"/>
              <w:jc w:val="both"/>
              <w:rPr>
                <w:rFonts w:asciiTheme="minorHAnsi" w:hAnsiTheme="minorHAnsi" w:cstheme="minorHAnsi"/>
                <w:b/>
                <w:color w:val="FF0000"/>
                <w:sz w:val="24"/>
                <w:szCs w:val="24"/>
              </w:rPr>
            </w:pPr>
          </w:p>
          <w:p w:rsidR="00840CCD" w:rsidRPr="00573DF4" w:rsidRDefault="00715AF1" w:rsidP="005446AA">
            <w:pPr>
              <w:tabs>
                <w:tab w:val="left" w:pos="8461"/>
              </w:tabs>
              <w:ind w:left="1"/>
              <w:jc w:val="both"/>
              <w:rPr>
                <w:rFonts w:asciiTheme="minorHAnsi" w:eastAsiaTheme="minorHAnsi" w:hAnsiTheme="minorHAnsi" w:cstheme="minorHAnsi"/>
                <w:color w:val="auto"/>
                <w:sz w:val="24"/>
                <w:szCs w:val="24"/>
                <w:lang w:eastAsia="en-US"/>
              </w:rPr>
            </w:pPr>
            <w:r w:rsidRPr="00573DF4">
              <w:rPr>
                <w:rFonts w:asciiTheme="minorHAnsi" w:hAnsiTheme="minorHAnsi" w:cstheme="minorHAnsi"/>
                <w:b/>
                <w:color w:val="FF0000"/>
                <w:sz w:val="24"/>
                <w:szCs w:val="24"/>
              </w:rPr>
              <w:t>OURWORLDHERITAGE</w:t>
            </w:r>
            <w:r w:rsidRPr="00573DF4">
              <w:rPr>
                <w:rFonts w:asciiTheme="minorHAnsi" w:hAnsiTheme="minorHAnsi" w:cstheme="minorHAnsi"/>
                <w:sz w:val="24"/>
                <w:szCs w:val="24"/>
              </w:rPr>
              <w:t xml:space="preserve"> </w:t>
            </w:r>
            <w:r w:rsidR="00161448" w:rsidRPr="00573DF4">
              <w:rPr>
                <w:rFonts w:asciiTheme="minorHAnsi" w:hAnsiTheme="minorHAnsi" w:cstheme="minorHAnsi"/>
                <w:sz w:val="24"/>
                <w:szCs w:val="24"/>
              </w:rPr>
              <w:t xml:space="preserve">seeks </w:t>
            </w:r>
            <w:r w:rsidRPr="00573DF4">
              <w:rPr>
                <w:rFonts w:asciiTheme="minorHAnsi" w:hAnsiTheme="minorHAnsi" w:cstheme="minorHAnsi"/>
                <w:sz w:val="24"/>
                <w:szCs w:val="24"/>
              </w:rPr>
              <w:t xml:space="preserve">to counter </w:t>
            </w:r>
            <w:r w:rsidR="00087761" w:rsidRPr="00573DF4">
              <w:rPr>
                <w:rFonts w:asciiTheme="minorHAnsi" w:hAnsiTheme="minorHAnsi" w:cstheme="minorHAnsi"/>
                <w:sz w:val="24"/>
                <w:szCs w:val="24"/>
              </w:rPr>
              <w:t>this destructive trend</w:t>
            </w:r>
            <w:r w:rsidRPr="00573DF4">
              <w:rPr>
                <w:rFonts w:asciiTheme="minorHAnsi" w:hAnsiTheme="minorHAnsi" w:cstheme="minorHAnsi"/>
                <w:sz w:val="24"/>
                <w:szCs w:val="24"/>
              </w:rPr>
              <w:t xml:space="preserve"> and renew the original spirit and mission of the World Heritage Convention, by engaging citizens</w:t>
            </w:r>
            <w:r w:rsidR="00743E5A" w:rsidRPr="00573DF4">
              <w:rPr>
                <w:rFonts w:asciiTheme="minorHAnsi" w:hAnsiTheme="minorHAnsi" w:cstheme="minorHAnsi"/>
                <w:sz w:val="24"/>
                <w:szCs w:val="24"/>
              </w:rPr>
              <w:t>,</w:t>
            </w:r>
            <w:r w:rsidRPr="00573DF4">
              <w:rPr>
                <w:rFonts w:asciiTheme="minorHAnsi" w:hAnsiTheme="minorHAnsi" w:cstheme="minorHAnsi"/>
                <w:sz w:val="24"/>
                <w:szCs w:val="24"/>
              </w:rPr>
              <w:t xml:space="preserve"> </w:t>
            </w:r>
            <w:r w:rsidR="00743E5A" w:rsidRPr="00573DF4">
              <w:rPr>
                <w:rFonts w:asciiTheme="minorHAnsi" w:hAnsiTheme="minorHAnsi" w:cstheme="minorHAnsi"/>
                <w:sz w:val="24"/>
                <w:szCs w:val="24"/>
              </w:rPr>
              <w:t>civil society groups and professional</w:t>
            </w:r>
            <w:r w:rsidR="00434A63" w:rsidRPr="00573DF4">
              <w:rPr>
                <w:rFonts w:asciiTheme="minorHAnsi" w:hAnsiTheme="minorHAnsi" w:cstheme="minorHAnsi"/>
                <w:sz w:val="24"/>
                <w:szCs w:val="24"/>
              </w:rPr>
              <w:t xml:space="preserve"> and academic</w:t>
            </w:r>
            <w:r w:rsidR="00743E5A" w:rsidRPr="00573DF4">
              <w:rPr>
                <w:rFonts w:asciiTheme="minorHAnsi" w:hAnsiTheme="minorHAnsi" w:cstheme="minorHAnsi"/>
                <w:sz w:val="24"/>
                <w:szCs w:val="24"/>
              </w:rPr>
              <w:t xml:space="preserve"> </w:t>
            </w:r>
            <w:r w:rsidRPr="00573DF4">
              <w:rPr>
                <w:rFonts w:asciiTheme="minorHAnsi" w:hAnsiTheme="minorHAnsi" w:cstheme="minorHAnsi"/>
                <w:sz w:val="24"/>
                <w:szCs w:val="24"/>
              </w:rPr>
              <w:t>organizations</w:t>
            </w:r>
            <w:r w:rsidR="007C70A4" w:rsidRPr="00573DF4">
              <w:rPr>
                <w:rFonts w:asciiTheme="minorHAnsi" w:hAnsiTheme="minorHAnsi" w:cstheme="minorHAnsi"/>
                <w:sz w:val="24"/>
                <w:szCs w:val="24"/>
              </w:rPr>
              <w:t>.</w:t>
            </w:r>
            <w:r w:rsidRPr="00573DF4">
              <w:rPr>
                <w:rFonts w:asciiTheme="minorHAnsi" w:hAnsiTheme="minorHAnsi" w:cstheme="minorHAnsi"/>
                <w:sz w:val="24"/>
                <w:szCs w:val="24"/>
              </w:rPr>
              <w:t xml:space="preserve">  </w:t>
            </w:r>
            <w:r w:rsidR="00161448" w:rsidRPr="00573DF4">
              <w:rPr>
                <w:rFonts w:asciiTheme="minorHAnsi" w:hAnsiTheme="minorHAnsi" w:cstheme="minorHAnsi"/>
                <w:sz w:val="24"/>
                <w:szCs w:val="24"/>
              </w:rPr>
              <w:t xml:space="preserve">The initiative aims to fill the void with new information gathering and monitoring tools open to the public.  </w:t>
            </w:r>
            <w:r w:rsidR="00773D16" w:rsidRPr="00573DF4">
              <w:rPr>
                <w:rFonts w:asciiTheme="minorHAnsi" w:hAnsiTheme="minorHAnsi" w:cstheme="minorHAnsi"/>
                <w:sz w:val="24"/>
                <w:szCs w:val="24"/>
              </w:rPr>
              <w:t xml:space="preserve">During </w:t>
            </w:r>
            <w:r w:rsidRPr="00573DF4">
              <w:rPr>
                <w:rFonts w:asciiTheme="minorHAnsi" w:hAnsiTheme="minorHAnsi" w:cstheme="minorHAnsi"/>
                <w:sz w:val="24"/>
                <w:szCs w:val="24"/>
              </w:rPr>
              <w:t xml:space="preserve">2021 </w:t>
            </w:r>
            <w:r w:rsidR="00161448" w:rsidRPr="00573DF4">
              <w:rPr>
                <w:rFonts w:asciiTheme="minorHAnsi" w:hAnsiTheme="minorHAnsi" w:cstheme="minorHAnsi"/>
                <w:sz w:val="24"/>
                <w:szCs w:val="24"/>
              </w:rPr>
              <w:t>solutions and</w:t>
            </w:r>
            <w:r w:rsidRPr="00573DF4">
              <w:rPr>
                <w:rFonts w:asciiTheme="minorHAnsi" w:hAnsiTheme="minorHAnsi" w:cstheme="minorHAnsi"/>
                <w:sz w:val="24"/>
                <w:szCs w:val="24"/>
              </w:rPr>
              <w:t xml:space="preserve"> tools will be developed </w:t>
            </w:r>
            <w:r w:rsidR="007E08E3" w:rsidRPr="00573DF4">
              <w:rPr>
                <w:rFonts w:asciiTheme="minorHAnsi" w:hAnsiTheme="minorHAnsi" w:cstheme="minorHAnsi"/>
                <w:sz w:val="24"/>
                <w:szCs w:val="24"/>
              </w:rPr>
              <w:t xml:space="preserve">in a </w:t>
            </w:r>
            <w:r w:rsidRPr="00573DF4">
              <w:rPr>
                <w:rFonts w:asciiTheme="minorHAnsi" w:hAnsiTheme="minorHAnsi" w:cstheme="minorHAnsi"/>
                <w:sz w:val="24"/>
                <w:szCs w:val="24"/>
              </w:rPr>
              <w:t xml:space="preserve">series of </w:t>
            </w:r>
            <w:r w:rsidR="007E08E3" w:rsidRPr="00573DF4">
              <w:rPr>
                <w:rFonts w:asciiTheme="minorHAnsi" w:hAnsiTheme="minorHAnsi" w:cstheme="minorHAnsi"/>
                <w:sz w:val="24"/>
                <w:szCs w:val="24"/>
              </w:rPr>
              <w:t xml:space="preserve">monthly </w:t>
            </w:r>
            <w:r w:rsidR="00AB675F" w:rsidRPr="00573DF4">
              <w:rPr>
                <w:rFonts w:asciiTheme="minorHAnsi" w:hAnsiTheme="minorHAnsi" w:cstheme="minorHAnsi"/>
                <w:sz w:val="24"/>
                <w:szCs w:val="24"/>
              </w:rPr>
              <w:t xml:space="preserve">online </w:t>
            </w:r>
            <w:r w:rsidR="007E08E3" w:rsidRPr="00573DF4">
              <w:rPr>
                <w:rFonts w:asciiTheme="minorHAnsi" w:hAnsiTheme="minorHAnsi" w:cstheme="minorHAnsi"/>
                <w:sz w:val="24"/>
                <w:szCs w:val="24"/>
              </w:rPr>
              <w:t xml:space="preserve">activities </w:t>
            </w:r>
            <w:r w:rsidRPr="00573DF4">
              <w:rPr>
                <w:rFonts w:asciiTheme="minorHAnsi" w:hAnsiTheme="minorHAnsi" w:cstheme="minorHAnsi"/>
                <w:sz w:val="24"/>
                <w:szCs w:val="24"/>
              </w:rPr>
              <w:t>open to all, aimed at debating the critical issues facing heritage conservation today and shaping practical proposals to adapt the World Heritage system to the needs of the 21</w:t>
            </w:r>
            <w:r w:rsidRPr="00573DF4">
              <w:rPr>
                <w:rFonts w:asciiTheme="minorHAnsi" w:hAnsiTheme="minorHAnsi" w:cstheme="minorHAnsi"/>
                <w:sz w:val="24"/>
                <w:szCs w:val="24"/>
                <w:vertAlign w:val="superscript"/>
              </w:rPr>
              <w:t>st</w:t>
            </w:r>
            <w:r w:rsidRPr="00573DF4">
              <w:rPr>
                <w:rFonts w:asciiTheme="minorHAnsi" w:hAnsiTheme="minorHAnsi" w:cstheme="minorHAnsi"/>
                <w:sz w:val="24"/>
                <w:szCs w:val="24"/>
              </w:rPr>
              <w:t xml:space="preserve">-century. </w:t>
            </w:r>
          </w:p>
          <w:p w:rsidR="00C646B9" w:rsidRPr="00573DF4" w:rsidRDefault="00C646B9" w:rsidP="005446AA">
            <w:pPr>
              <w:tabs>
                <w:tab w:val="left" w:pos="8461"/>
              </w:tabs>
              <w:ind w:left="1"/>
              <w:jc w:val="both"/>
              <w:rPr>
                <w:rFonts w:asciiTheme="minorHAnsi" w:hAnsiTheme="minorHAnsi" w:cstheme="minorHAnsi"/>
                <w:sz w:val="24"/>
                <w:szCs w:val="24"/>
              </w:rPr>
            </w:pPr>
          </w:p>
          <w:p w:rsidR="00C646B9" w:rsidRPr="00573DF4" w:rsidRDefault="00161448" w:rsidP="005446AA">
            <w:pPr>
              <w:tabs>
                <w:tab w:val="left" w:pos="8461"/>
              </w:tabs>
              <w:ind w:left="1"/>
              <w:jc w:val="both"/>
              <w:rPr>
                <w:rFonts w:asciiTheme="minorHAnsi" w:hAnsiTheme="minorHAnsi" w:cstheme="minorHAnsi"/>
                <w:sz w:val="24"/>
                <w:szCs w:val="24"/>
              </w:rPr>
            </w:pPr>
            <w:r w:rsidRPr="00573DF4">
              <w:rPr>
                <w:rFonts w:asciiTheme="minorHAnsi" w:hAnsiTheme="minorHAnsi" w:cstheme="minorHAnsi"/>
                <w:sz w:val="24"/>
                <w:szCs w:val="24"/>
              </w:rPr>
              <w:t>Founded with the premise that</w:t>
            </w:r>
            <w:r w:rsidR="00041545" w:rsidRPr="00573DF4">
              <w:rPr>
                <w:rFonts w:asciiTheme="minorHAnsi" w:hAnsiTheme="minorHAnsi" w:cstheme="minorHAnsi"/>
                <w:sz w:val="24"/>
                <w:szCs w:val="24"/>
              </w:rPr>
              <w:t xml:space="preserve"> </w:t>
            </w:r>
            <w:r w:rsidR="007E08E3" w:rsidRPr="00573DF4">
              <w:rPr>
                <w:rFonts w:asciiTheme="minorHAnsi" w:hAnsiTheme="minorHAnsi" w:cstheme="minorHAnsi"/>
                <w:sz w:val="24"/>
                <w:szCs w:val="24"/>
              </w:rPr>
              <w:t>“</w:t>
            </w:r>
            <w:r w:rsidRPr="00573DF4">
              <w:rPr>
                <w:rFonts w:asciiTheme="minorHAnsi" w:hAnsiTheme="minorHAnsi" w:cstheme="minorHAnsi"/>
                <w:sz w:val="24"/>
                <w:szCs w:val="24"/>
              </w:rPr>
              <w:t xml:space="preserve">Our </w:t>
            </w:r>
            <w:r w:rsidR="007E08E3" w:rsidRPr="00573DF4">
              <w:rPr>
                <w:rFonts w:asciiTheme="minorHAnsi" w:hAnsiTheme="minorHAnsi" w:cstheme="minorHAnsi"/>
                <w:sz w:val="24"/>
                <w:szCs w:val="24"/>
              </w:rPr>
              <w:t xml:space="preserve">cultural </w:t>
            </w:r>
            <w:r w:rsidRPr="00573DF4">
              <w:rPr>
                <w:rFonts w:asciiTheme="minorHAnsi" w:hAnsiTheme="minorHAnsi" w:cstheme="minorHAnsi"/>
                <w:sz w:val="24"/>
                <w:szCs w:val="24"/>
              </w:rPr>
              <w:t xml:space="preserve">and </w:t>
            </w:r>
            <w:r w:rsidR="007E08E3" w:rsidRPr="00573DF4">
              <w:rPr>
                <w:rFonts w:asciiTheme="minorHAnsi" w:hAnsiTheme="minorHAnsi" w:cstheme="minorHAnsi"/>
                <w:sz w:val="24"/>
                <w:szCs w:val="24"/>
              </w:rPr>
              <w:t xml:space="preserve">natural heritage (continue to be) increasingly threatened with destruction not only by the traditional causes of decay, but also by changing social and economic conditions which aggravate the situation with even more formidable phenomena of damage or destruction” </w:t>
            </w:r>
            <w:r w:rsidRPr="00573DF4">
              <w:rPr>
                <w:rFonts w:asciiTheme="minorHAnsi" w:hAnsiTheme="minorHAnsi" w:cstheme="minorHAnsi"/>
                <w:sz w:val="24"/>
                <w:szCs w:val="24"/>
              </w:rPr>
              <w:t xml:space="preserve">this new initiative is being </w:t>
            </w:r>
            <w:r w:rsidR="00041545" w:rsidRPr="00573DF4">
              <w:rPr>
                <w:rFonts w:asciiTheme="minorHAnsi" w:hAnsiTheme="minorHAnsi" w:cstheme="minorHAnsi"/>
                <w:sz w:val="24"/>
                <w:szCs w:val="24"/>
              </w:rPr>
              <w:t xml:space="preserve">founded and </w:t>
            </w:r>
            <w:r w:rsidR="007C70A4" w:rsidRPr="00573DF4">
              <w:rPr>
                <w:rFonts w:asciiTheme="minorHAnsi" w:hAnsiTheme="minorHAnsi" w:cstheme="minorHAnsi"/>
                <w:sz w:val="24"/>
                <w:szCs w:val="24"/>
              </w:rPr>
              <w:t xml:space="preserve">launched </w:t>
            </w:r>
            <w:r w:rsidRPr="00573DF4">
              <w:rPr>
                <w:rFonts w:asciiTheme="minorHAnsi" w:hAnsiTheme="minorHAnsi" w:cstheme="minorHAnsi"/>
                <w:sz w:val="24"/>
                <w:szCs w:val="24"/>
              </w:rPr>
              <w:t xml:space="preserve">today by heritage leaders and concerned citizens from across the </w:t>
            </w:r>
            <w:r w:rsidR="00AB675F" w:rsidRPr="00573DF4">
              <w:rPr>
                <w:rFonts w:asciiTheme="minorHAnsi" w:hAnsiTheme="minorHAnsi" w:cstheme="minorHAnsi"/>
                <w:sz w:val="24"/>
                <w:szCs w:val="24"/>
              </w:rPr>
              <w:t>world</w:t>
            </w:r>
            <w:r w:rsidR="00C646B9" w:rsidRPr="00573DF4">
              <w:rPr>
                <w:rFonts w:asciiTheme="minorHAnsi" w:hAnsiTheme="minorHAnsi" w:cstheme="minorHAnsi"/>
                <w:sz w:val="24"/>
                <w:szCs w:val="24"/>
              </w:rPr>
              <w:t xml:space="preserve">. </w:t>
            </w:r>
            <w:r w:rsidRPr="00573DF4">
              <w:rPr>
                <w:rFonts w:asciiTheme="minorHAnsi" w:hAnsiTheme="minorHAnsi" w:cstheme="minorHAnsi"/>
                <w:sz w:val="24"/>
                <w:szCs w:val="24"/>
              </w:rPr>
              <w:t xml:space="preserve"> </w:t>
            </w:r>
            <w:r w:rsidR="00041545" w:rsidRPr="00573DF4">
              <w:rPr>
                <w:rFonts w:asciiTheme="minorHAnsi" w:hAnsiTheme="minorHAnsi" w:cstheme="minorHAnsi"/>
                <w:sz w:val="24"/>
                <w:szCs w:val="24"/>
              </w:rPr>
              <w:t xml:space="preserve">Its </w:t>
            </w:r>
            <w:r w:rsidRPr="00573DF4">
              <w:rPr>
                <w:rFonts w:asciiTheme="minorHAnsi" w:hAnsiTheme="minorHAnsi" w:cstheme="minorHAnsi"/>
                <w:sz w:val="24"/>
                <w:szCs w:val="24"/>
              </w:rPr>
              <w:t>secretariat is</w:t>
            </w:r>
            <w:r w:rsidR="009A05BF" w:rsidRPr="00573DF4">
              <w:rPr>
                <w:rFonts w:asciiTheme="minorHAnsi" w:hAnsiTheme="minorHAnsi" w:cstheme="minorHAnsi"/>
                <w:sz w:val="24"/>
                <w:szCs w:val="24"/>
              </w:rPr>
              <w:t xml:space="preserve"> based in T</w:t>
            </w:r>
            <w:r w:rsidR="00C646B9" w:rsidRPr="00573DF4">
              <w:rPr>
                <w:rFonts w:asciiTheme="minorHAnsi" w:hAnsiTheme="minorHAnsi" w:cstheme="minorHAnsi"/>
                <w:sz w:val="24"/>
                <w:szCs w:val="24"/>
              </w:rPr>
              <w:t>he Netherlands</w:t>
            </w:r>
            <w:r w:rsidRPr="00573DF4">
              <w:rPr>
                <w:rFonts w:asciiTheme="minorHAnsi" w:hAnsiTheme="minorHAnsi" w:cstheme="minorHAnsi"/>
                <w:sz w:val="24"/>
                <w:szCs w:val="24"/>
              </w:rPr>
              <w:t xml:space="preserve"> and its governing board is global in representation</w:t>
            </w:r>
            <w:r w:rsidR="00C646B9" w:rsidRPr="00573DF4">
              <w:rPr>
                <w:rFonts w:asciiTheme="minorHAnsi" w:hAnsiTheme="minorHAnsi" w:cstheme="minorHAnsi"/>
                <w:sz w:val="24"/>
                <w:szCs w:val="24"/>
              </w:rPr>
              <w:t xml:space="preserve">. </w:t>
            </w:r>
          </w:p>
          <w:p w:rsidR="00C646B9" w:rsidRPr="00573DF4" w:rsidRDefault="00C646B9" w:rsidP="005446AA">
            <w:pPr>
              <w:pStyle w:val="a3"/>
              <w:tabs>
                <w:tab w:val="left" w:pos="8461"/>
              </w:tabs>
              <w:ind w:left="1"/>
              <w:jc w:val="both"/>
              <w:rPr>
                <w:rFonts w:asciiTheme="minorHAnsi" w:hAnsiTheme="minorHAnsi" w:cstheme="minorHAnsi"/>
                <w:sz w:val="24"/>
                <w:szCs w:val="24"/>
              </w:rPr>
            </w:pPr>
          </w:p>
          <w:p w:rsidR="00715AF1" w:rsidRPr="00573DF4" w:rsidRDefault="00297816" w:rsidP="005446AA">
            <w:pPr>
              <w:pStyle w:val="a3"/>
              <w:tabs>
                <w:tab w:val="left" w:pos="8461"/>
              </w:tabs>
              <w:ind w:left="1"/>
              <w:jc w:val="both"/>
              <w:rPr>
                <w:rFonts w:asciiTheme="minorHAnsi" w:hAnsiTheme="minorHAnsi" w:cstheme="minorHAnsi"/>
                <w:sz w:val="24"/>
                <w:szCs w:val="24"/>
              </w:rPr>
            </w:pPr>
            <w:r w:rsidRPr="00573DF4">
              <w:rPr>
                <w:rFonts w:asciiTheme="minorHAnsi" w:hAnsiTheme="minorHAnsi" w:cstheme="minorHAnsi"/>
                <w:i/>
                <w:iCs/>
                <w:sz w:val="24"/>
                <w:szCs w:val="24"/>
              </w:rPr>
              <w:t>“</w:t>
            </w:r>
            <w:r w:rsidR="00715AF1" w:rsidRPr="00573DF4">
              <w:rPr>
                <w:rFonts w:asciiTheme="minorHAnsi" w:hAnsiTheme="minorHAnsi" w:cstheme="minorHAnsi"/>
                <w:i/>
                <w:iCs/>
                <w:sz w:val="24"/>
                <w:szCs w:val="24"/>
              </w:rPr>
              <w:t xml:space="preserve">OURWORLDHERITAGE </w:t>
            </w:r>
            <w:r w:rsidR="00E956E2" w:rsidRPr="00573DF4">
              <w:rPr>
                <w:rFonts w:asciiTheme="minorHAnsi" w:hAnsiTheme="minorHAnsi" w:cstheme="minorHAnsi"/>
                <w:i/>
                <w:iCs/>
                <w:sz w:val="24"/>
                <w:szCs w:val="24"/>
              </w:rPr>
              <w:t xml:space="preserve">is ready to cooperate </w:t>
            </w:r>
            <w:r w:rsidR="00715AF1" w:rsidRPr="00573DF4">
              <w:rPr>
                <w:rFonts w:asciiTheme="minorHAnsi" w:hAnsiTheme="minorHAnsi" w:cstheme="minorHAnsi"/>
                <w:i/>
                <w:iCs/>
                <w:sz w:val="24"/>
                <w:szCs w:val="24"/>
              </w:rPr>
              <w:t xml:space="preserve">with </w:t>
            </w:r>
            <w:r w:rsidR="00E956E2" w:rsidRPr="00573DF4">
              <w:rPr>
                <w:rFonts w:asciiTheme="minorHAnsi" w:hAnsiTheme="minorHAnsi" w:cstheme="minorHAnsi"/>
                <w:i/>
                <w:iCs/>
                <w:sz w:val="24"/>
                <w:szCs w:val="24"/>
              </w:rPr>
              <w:t xml:space="preserve">all </w:t>
            </w:r>
            <w:r w:rsidR="00715AF1" w:rsidRPr="00573DF4">
              <w:rPr>
                <w:rFonts w:asciiTheme="minorHAnsi" w:hAnsiTheme="minorHAnsi" w:cstheme="minorHAnsi"/>
                <w:i/>
                <w:iCs/>
                <w:sz w:val="24"/>
                <w:szCs w:val="24"/>
              </w:rPr>
              <w:t xml:space="preserve">international </w:t>
            </w:r>
            <w:r w:rsidR="00E956E2" w:rsidRPr="00573DF4">
              <w:rPr>
                <w:rFonts w:asciiTheme="minorHAnsi" w:hAnsiTheme="minorHAnsi" w:cstheme="minorHAnsi"/>
                <w:i/>
                <w:iCs/>
                <w:sz w:val="24"/>
                <w:szCs w:val="24"/>
              </w:rPr>
              <w:t xml:space="preserve">and national </w:t>
            </w:r>
            <w:r w:rsidR="00715AF1" w:rsidRPr="00573DF4">
              <w:rPr>
                <w:rFonts w:asciiTheme="minorHAnsi" w:hAnsiTheme="minorHAnsi" w:cstheme="minorHAnsi"/>
                <w:i/>
                <w:iCs/>
                <w:sz w:val="24"/>
                <w:szCs w:val="24"/>
              </w:rPr>
              <w:t>NGOs operating in the field of cultural and natural heritage protection to strengthen its ability to promote change in the implementation of the World Heritage Convention</w:t>
            </w:r>
            <w:r w:rsidR="00401980" w:rsidRPr="00573DF4">
              <w:rPr>
                <w:rFonts w:asciiTheme="minorHAnsi" w:hAnsiTheme="minorHAnsi" w:cstheme="minorHAnsi"/>
                <w:i/>
                <w:iCs/>
                <w:sz w:val="24"/>
                <w:szCs w:val="24"/>
              </w:rPr>
              <w:t>,</w:t>
            </w:r>
            <w:r w:rsidRPr="00573DF4">
              <w:rPr>
                <w:rFonts w:asciiTheme="minorHAnsi" w:hAnsiTheme="minorHAnsi" w:cstheme="minorHAnsi"/>
                <w:i/>
                <w:iCs/>
                <w:sz w:val="24"/>
                <w:szCs w:val="24"/>
              </w:rPr>
              <w:t>”</w:t>
            </w:r>
            <w:r w:rsidR="00664C01" w:rsidRPr="00573DF4">
              <w:rPr>
                <w:rFonts w:asciiTheme="minorHAnsi" w:hAnsiTheme="minorHAnsi" w:cstheme="minorHAnsi"/>
                <w:sz w:val="24"/>
                <w:szCs w:val="24"/>
              </w:rPr>
              <w:t xml:space="preserve"> stated Francesco </w:t>
            </w:r>
            <w:proofErr w:type="spellStart"/>
            <w:r w:rsidR="00664C01" w:rsidRPr="00573DF4">
              <w:rPr>
                <w:rFonts w:asciiTheme="minorHAnsi" w:hAnsiTheme="minorHAnsi" w:cstheme="minorHAnsi"/>
                <w:sz w:val="24"/>
                <w:szCs w:val="24"/>
              </w:rPr>
              <w:t>Bandarin</w:t>
            </w:r>
            <w:proofErr w:type="spellEnd"/>
            <w:r w:rsidR="00664C01" w:rsidRPr="00573DF4">
              <w:rPr>
                <w:rFonts w:asciiTheme="minorHAnsi" w:hAnsiTheme="minorHAnsi" w:cstheme="minorHAnsi"/>
                <w:sz w:val="24"/>
                <w:szCs w:val="24"/>
              </w:rPr>
              <w:t>,</w:t>
            </w:r>
            <w:r w:rsidR="00715AF1" w:rsidRPr="00573DF4">
              <w:rPr>
                <w:rFonts w:asciiTheme="minorHAnsi" w:hAnsiTheme="minorHAnsi" w:cstheme="minorHAnsi"/>
                <w:sz w:val="24"/>
                <w:szCs w:val="24"/>
              </w:rPr>
              <w:t xml:space="preserve"> </w:t>
            </w:r>
            <w:r w:rsidR="00664C01" w:rsidRPr="00573DF4">
              <w:rPr>
                <w:rFonts w:asciiTheme="minorHAnsi" w:hAnsiTheme="minorHAnsi" w:cstheme="minorHAnsi"/>
                <w:color w:val="auto"/>
                <w:sz w:val="24"/>
                <w:szCs w:val="24"/>
              </w:rPr>
              <w:t>Former Director of the UNESCO World Heritage Centre</w:t>
            </w:r>
            <w:r w:rsidR="00573DF4">
              <w:rPr>
                <w:rFonts w:asciiTheme="minorHAnsi" w:hAnsiTheme="minorHAnsi" w:cstheme="minorHAnsi"/>
                <w:color w:val="auto"/>
                <w:sz w:val="24"/>
                <w:szCs w:val="24"/>
              </w:rPr>
              <w:t xml:space="preserve">, </w:t>
            </w:r>
            <w:r w:rsidR="00EA6F6D" w:rsidRPr="00573DF4">
              <w:rPr>
                <w:rFonts w:asciiTheme="minorHAnsi" w:hAnsiTheme="minorHAnsi" w:cstheme="minorHAnsi"/>
                <w:color w:val="auto"/>
                <w:sz w:val="24"/>
                <w:szCs w:val="24"/>
              </w:rPr>
              <w:t xml:space="preserve">another </w:t>
            </w:r>
            <w:r w:rsidR="00664C01" w:rsidRPr="00573DF4">
              <w:rPr>
                <w:rFonts w:asciiTheme="minorHAnsi" w:hAnsiTheme="minorHAnsi" w:cstheme="minorHAnsi"/>
                <w:color w:val="auto"/>
                <w:sz w:val="24"/>
                <w:szCs w:val="24"/>
              </w:rPr>
              <w:t>of the initiative</w:t>
            </w:r>
            <w:r w:rsidR="00401980" w:rsidRPr="00573DF4">
              <w:rPr>
                <w:rFonts w:asciiTheme="minorHAnsi" w:hAnsiTheme="minorHAnsi" w:cstheme="minorHAnsi"/>
                <w:color w:val="auto"/>
                <w:sz w:val="24"/>
                <w:szCs w:val="24"/>
              </w:rPr>
              <w:t>’s</w:t>
            </w:r>
            <w:r w:rsidR="00664C01" w:rsidRPr="00573DF4">
              <w:rPr>
                <w:rFonts w:asciiTheme="minorHAnsi" w:hAnsiTheme="minorHAnsi" w:cstheme="minorHAnsi"/>
                <w:color w:val="auto"/>
                <w:sz w:val="24"/>
                <w:szCs w:val="24"/>
              </w:rPr>
              <w:t xml:space="preserve"> founders.</w:t>
            </w:r>
          </w:p>
          <w:p w:rsidR="00715AF1" w:rsidRPr="00573DF4" w:rsidRDefault="00715AF1" w:rsidP="005446AA">
            <w:pPr>
              <w:pStyle w:val="a3"/>
              <w:tabs>
                <w:tab w:val="left" w:pos="8461"/>
              </w:tabs>
              <w:ind w:left="1"/>
              <w:jc w:val="both"/>
              <w:rPr>
                <w:rFonts w:asciiTheme="minorHAnsi" w:hAnsiTheme="minorHAnsi" w:cstheme="minorHAnsi"/>
                <w:sz w:val="24"/>
                <w:szCs w:val="24"/>
              </w:rPr>
            </w:pPr>
          </w:p>
          <w:p w:rsidR="00715AF1" w:rsidRPr="00573DF4" w:rsidRDefault="00715AF1" w:rsidP="00573DF4">
            <w:pPr>
              <w:tabs>
                <w:tab w:val="left" w:pos="8461"/>
              </w:tabs>
              <w:ind w:left="1"/>
              <w:jc w:val="both"/>
              <w:rPr>
                <w:rFonts w:asciiTheme="minorHAnsi" w:hAnsiTheme="minorHAnsi" w:cstheme="minorHAnsi"/>
                <w:sz w:val="24"/>
                <w:szCs w:val="24"/>
              </w:rPr>
            </w:pPr>
            <w:r w:rsidRPr="00573DF4">
              <w:rPr>
                <w:rFonts w:asciiTheme="minorHAnsi" w:hAnsiTheme="minorHAnsi" w:cstheme="minorHAnsi"/>
                <w:sz w:val="24"/>
                <w:szCs w:val="24"/>
              </w:rPr>
              <w:t xml:space="preserve">A </w:t>
            </w:r>
            <w:r w:rsidR="00161448" w:rsidRPr="00573DF4">
              <w:rPr>
                <w:rFonts w:asciiTheme="minorHAnsi" w:hAnsiTheme="minorHAnsi" w:cstheme="minorHAnsi"/>
                <w:sz w:val="24"/>
                <w:szCs w:val="24"/>
              </w:rPr>
              <w:t xml:space="preserve">major </w:t>
            </w:r>
            <w:r w:rsidRPr="00573DF4">
              <w:rPr>
                <w:rFonts w:asciiTheme="minorHAnsi" w:hAnsiTheme="minorHAnsi" w:cstheme="minorHAnsi"/>
                <w:sz w:val="24"/>
                <w:szCs w:val="24"/>
              </w:rPr>
              <w:t xml:space="preserve">global </w:t>
            </w:r>
            <w:r w:rsidR="007E08E3" w:rsidRPr="00573DF4">
              <w:rPr>
                <w:rFonts w:asciiTheme="minorHAnsi" w:hAnsiTheme="minorHAnsi" w:cstheme="minorHAnsi"/>
                <w:sz w:val="24"/>
                <w:szCs w:val="24"/>
              </w:rPr>
              <w:t xml:space="preserve">event and </w:t>
            </w:r>
            <w:r w:rsidRPr="00573DF4">
              <w:rPr>
                <w:rFonts w:asciiTheme="minorHAnsi" w:hAnsiTheme="minorHAnsi" w:cstheme="minorHAnsi"/>
                <w:sz w:val="24"/>
                <w:szCs w:val="24"/>
              </w:rPr>
              <w:t xml:space="preserve">conference on the future of the world’s heritage will be organized in </w:t>
            </w:r>
            <w:r w:rsidR="007E08E3" w:rsidRPr="00573DF4">
              <w:rPr>
                <w:rFonts w:asciiTheme="minorHAnsi" w:hAnsiTheme="minorHAnsi" w:cstheme="minorHAnsi"/>
                <w:sz w:val="24"/>
                <w:szCs w:val="24"/>
              </w:rPr>
              <w:t xml:space="preserve">April </w:t>
            </w:r>
            <w:r w:rsidRPr="00573DF4">
              <w:rPr>
                <w:rFonts w:asciiTheme="minorHAnsi" w:hAnsiTheme="minorHAnsi" w:cstheme="minorHAnsi"/>
                <w:sz w:val="24"/>
                <w:szCs w:val="24"/>
              </w:rPr>
              <w:t>2022, on the occasion of the 50</w:t>
            </w:r>
            <w:r w:rsidRPr="00573DF4">
              <w:rPr>
                <w:rFonts w:asciiTheme="minorHAnsi" w:hAnsiTheme="minorHAnsi" w:cstheme="minorHAnsi"/>
                <w:sz w:val="24"/>
                <w:szCs w:val="24"/>
                <w:vertAlign w:val="superscript"/>
              </w:rPr>
              <w:t>th</w:t>
            </w:r>
            <w:r w:rsidRPr="00573DF4">
              <w:rPr>
                <w:rFonts w:asciiTheme="minorHAnsi" w:hAnsiTheme="minorHAnsi" w:cstheme="minorHAnsi"/>
                <w:sz w:val="24"/>
                <w:szCs w:val="24"/>
              </w:rPr>
              <w:t xml:space="preserve"> anniversary of the UNESCO World Heritage Convention</w:t>
            </w:r>
            <w:r w:rsidR="00880029" w:rsidRPr="00573DF4">
              <w:rPr>
                <w:rFonts w:asciiTheme="minorHAnsi" w:hAnsiTheme="minorHAnsi" w:cstheme="minorHAnsi"/>
                <w:sz w:val="24"/>
                <w:szCs w:val="24"/>
              </w:rPr>
              <w:t>.</w:t>
            </w:r>
          </w:p>
          <w:p w:rsidR="00880029" w:rsidRPr="00573DF4" w:rsidRDefault="00880029" w:rsidP="005446AA">
            <w:pPr>
              <w:tabs>
                <w:tab w:val="left" w:pos="8461"/>
              </w:tabs>
              <w:ind w:left="1"/>
              <w:rPr>
                <w:rFonts w:asciiTheme="minorHAnsi" w:hAnsiTheme="minorHAnsi" w:cstheme="minorHAnsi"/>
                <w:sz w:val="24"/>
                <w:szCs w:val="24"/>
              </w:rPr>
            </w:pPr>
          </w:p>
          <w:p w:rsidR="00880029" w:rsidRDefault="00401980" w:rsidP="005446AA">
            <w:pPr>
              <w:tabs>
                <w:tab w:val="left" w:pos="8461"/>
              </w:tabs>
              <w:ind w:left="1"/>
              <w:rPr>
                <w:rFonts w:asciiTheme="minorHAnsi" w:hAnsiTheme="minorHAnsi" w:cstheme="minorHAnsi"/>
                <w:b/>
                <w:sz w:val="24"/>
                <w:szCs w:val="24"/>
              </w:rPr>
            </w:pPr>
            <w:r w:rsidRPr="00573DF4">
              <w:rPr>
                <w:rFonts w:asciiTheme="minorHAnsi" w:hAnsiTheme="minorHAnsi" w:cstheme="minorHAnsi"/>
                <w:b/>
                <w:sz w:val="24"/>
                <w:szCs w:val="24"/>
              </w:rPr>
              <w:t xml:space="preserve">Press </w:t>
            </w:r>
            <w:r w:rsidR="00880029" w:rsidRPr="00573DF4">
              <w:rPr>
                <w:rFonts w:asciiTheme="minorHAnsi" w:hAnsiTheme="minorHAnsi" w:cstheme="minorHAnsi"/>
                <w:b/>
                <w:sz w:val="24"/>
                <w:szCs w:val="24"/>
              </w:rPr>
              <w:t>Contacts:</w:t>
            </w:r>
          </w:p>
          <w:p w:rsidR="00772EB8" w:rsidRDefault="00772EB8" w:rsidP="005446AA">
            <w:pPr>
              <w:tabs>
                <w:tab w:val="left" w:pos="8461"/>
              </w:tabs>
              <w:ind w:left="1"/>
              <w:rPr>
                <w:rFonts w:asciiTheme="minorHAnsi" w:hAnsiTheme="minorHAnsi" w:cstheme="minorHAnsi"/>
                <w:b/>
                <w:sz w:val="24"/>
                <w:szCs w:val="24"/>
              </w:rPr>
            </w:pPr>
          </w:p>
          <w:tbl>
            <w:tblPr>
              <w:tblStyle w:val="a5"/>
              <w:tblW w:w="0" w:type="auto"/>
              <w:tblInd w:w="1" w:type="dxa"/>
              <w:tblLook w:val="04A0" w:firstRow="1" w:lastRow="0" w:firstColumn="1" w:lastColumn="0" w:noHBand="0" w:noVBand="1"/>
            </w:tblPr>
            <w:tblGrid>
              <w:gridCol w:w="1169"/>
              <w:gridCol w:w="1647"/>
              <w:gridCol w:w="1194"/>
              <w:gridCol w:w="1157"/>
              <w:gridCol w:w="2802"/>
              <w:gridCol w:w="1317"/>
              <w:tblGridChange w:id="0">
                <w:tblGrid>
                  <w:gridCol w:w="1169"/>
                  <w:gridCol w:w="1647"/>
                  <w:gridCol w:w="1194"/>
                  <w:gridCol w:w="1157"/>
                  <w:gridCol w:w="2802"/>
                  <w:gridCol w:w="1317"/>
                </w:tblGrid>
              </w:tblGridChange>
            </w:tblGrid>
            <w:tr w:rsidR="0058445F" w:rsidRPr="00303F01" w:rsidTr="0058445F">
              <w:tc>
                <w:tcPr>
                  <w:tcW w:w="1169" w:type="dxa"/>
                </w:tcPr>
                <w:p w:rsidR="00772EB8" w:rsidRPr="00303F01" w:rsidRDefault="00772EB8" w:rsidP="005446AA">
                  <w:pPr>
                    <w:tabs>
                      <w:tab w:val="left" w:pos="8461"/>
                    </w:tabs>
                    <w:rPr>
                      <w:rFonts w:cs="Times New Roman"/>
                      <w:b/>
                    </w:rPr>
                  </w:pPr>
                  <w:r w:rsidRPr="00303F01">
                    <w:rPr>
                      <w:rFonts w:cs="Times New Roman"/>
                      <w:b/>
                    </w:rPr>
                    <w:t>Name</w:t>
                  </w:r>
                </w:p>
              </w:tc>
              <w:tc>
                <w:tcPr>
                  <w:tcW w:w="1647" w:type="dxa"/>
                </w:tcPr>
                <w:p w:rsidR="00772EB8" w:rsidRPr="00303F01" w:rsidRDefault="00772EB8" w:rsidP="005446AA">
                  <w:pPr>
                    <w:tabs>
                      <w:tab w:val="left" w:pos="8461"/>
                    </w:tabs>
                    <w:rPr>
                      <w:rFonts w:cs="Times New Roman"/>
                      <w:b/>
                    </w:rPr>
                  </w:pPr>
                  <w:r w:rsidRPr="00303F01">
                    <w:rPr>
                      <w:rFonts w:cs="Times New Roman"/>
                      <w:b/>
                    </w:rPr>
                    <w:t>Languages</w:t>
                  </w:r>
                </w:p>
              </w:tc>
              <w:tc>
                <w:tcPr>
                  <w:tcW w:w="1194" w:type="dxa"/>
                </w:tcPr>
                <w:p w:rsidR="00772EB8" w:rsidRPr="00303F01" w:rsidRDefault="00772EB8" w:rsidP="005446AA">
                  <w:pPr>
                    <w:tabs>
                      <w:tab w:val="left" w:pos="8461"/>
                    </w:tabs>
                    <w:rPr>
                      <w:rFonts w:cs="Times New Roman"/>
                      <w:b/>
                    </w:rPr>
                  </w:pPr>
                  <w:r w:rsidRPr="00303F01">
                    <w:rPr>
                      <w:rFonts w:cs="Times New Roman"/>
                      <w:b/>
                    </w:rPr>
                    <w:t>Te</w:t>
                  </w:r>
                  <w:r w:rsidR="000022CE" w:rsidRPr="00303F01">
                    <w:rPr>
                      <w:rFonts w:cs="Times New Roman"/>
                      <w:b/>
                    </w:rPr>
                    <w:t>l</w:t>
                  </w:r>
                  <w:r w:rsidRPr="00303F01">
                    <w:rPr>
                      <w:rFonts w:cs="Times New Roman"/>
                      <w:b/>
                    </w:rPr>
                    <w:t>ephone</w:t>
                  </w:r>
                </w:p>
              </w:tc>
              <w:tc>
                <w:tcPr>
                  <w:tcW w:w="1157" w:type="dxa"/>
                </w:tcPr>
                <w:p w:rsidR="00772EB8" w:rsidRPr="00303F01" w:rsidRDefault="00772EB8" w:rsidP="005446AA">
                  <w:pPr>
                    <w:tabs>
                      <w:tab w:val="left" w:pos="8461"/>
                    </w:tabs>
                    <w:rPr>
                      <w:rFonts w:cs="Times New Roman"/>
                      <w:b/>
                    </w:rPr>
                  </w:pPr>
                  <w:r w:rsidRPr="00303F01">
                    <w:rPr>
                      <w:rFonts w:cs="Times New Roman"/>
                      <w:b/>
                    </w:rPr>
                    <w:t>City</w:t>
                  </w:r>
                </w:p>
              </w:tc>
              <w:tc>
                <w:tcPr>
                  <w:tcW w:w="2074" w:type="dxa"/>
                </w:tcPr>
                <w:p w:rsidR="00772EB8" w:rsidRPr="007B37C8" w:rsidRDefault="007B37C8" w:rsidP="005446AA">
                  <w:pPr>
                    <w:tabs>
                      <w:tab w:val="left" w:pos="8461"/>
                    </w:tabs>
                    <w:rPr>
                      <w:rStyle w:val="a4"/>
                      <w:rFonts w:asciiTheme="minorHAnsi" w:eastAsiaTheme="minorHAnsi" w:hAnsiTheme="minorHAnsi" w:cstheme="minorBidi"/>
                      <w:b/>
                      <w:u w:val="none"/>
                      <w:lang w:eastAsia="en-US"/>
                    </w:rPr>
                  </w:pPr>
                  <w:r w:rsidRPr="007B37C8">
                    <w:rPr>
                      <w:rStyle w:val="a4"/>
                      <w:rFonts w:asciiTheme="minorHAnsi" w:eastAsiaTheme="minorHAnsi" w:hAnsiTheme="minorHAnsi" w:cstheme="minorBidi"/>
                      <w:b/>
                      <w:color w:val="000000" w:themeColor="text1"/>
                      <w:u w:val="none"/>
                      <w:lang w:eastAsia="en-US"/>
                    </w:rPr>
                    <w:t>Email</w:t>
                  </w:r>
                </w:p>
              </w:tc>
              <w:tc>
                <w:tcPr>
                  <w:tcW w:w="2045" w:type="dxa"/>
                </w:tcPr>
                <w:p w:rsidR="00772EB8" w:rsidRPr="00303F01" w:rsidRDefault="00772EB8" w:rsidP="00FF0BD3">
                  <w:pPr>
                    <w:tabs>
                      <w:tab w:val="left" w:pos="8461"/>
                    </w:tabs>
                    <w:rPr>
                      <w:rFonts w:cs="Times New Roman"/>
                      <w:b/>
                    </w:rPr>
                  </w:pPr>
                  <w:r w:rsidRPr="00303F01">
                    <w:rPr>
                      <w:rFonts w:cs="Times New Roman"/>
                      <w:b/>
                    </w:rPr>
                    <w:t>Availability (CET time)</w:t>
                  </w:r>
                </w:p>
              </w:tc>
            </w:tr>
            <w:tr w:rsidR="0058445F" w:rsidRPr="00303F01" w:rsidTr="0058445F">
              <w:tc>
                <w:tcPr>
                  <w:tcW w:w="1169" w:type="dxa"/>
                </w:tcPr>
                <w:p w:rsidR="00084D57" w:rsidRPr="00D9585D" w:rsidRDefault="00084D57" w:rsidP="003A55E1">
                  <w:pPr>
                    <w:tabs>
                      <w:tab w:val="left" w:pos="8461"/>
                    </w:tabs>
                    <w:rPr>
                      <w:rFonts w:cs="Times New Roman"/>
                      <w:b/>
                    </w:rPr>
                  </w:pPr>
                  <w:r>
                    <w:rPr>
                      <w:rFonts w:cs="Times New Roman"/>
                      <w:b/>
                    </w:rPr>
                    <w:t>Alec Marr</w:t>
                  </w:r>
                </w:p>
              </w:tc>
              <w:tc>
                <w:tcPr>
                  <w:tcW w:w="1647" w:type="dxa"/>
                </w:tcPr>
                <w:p w:rsidR="00084D57" w:rsidRPr="00D9585D" w:rsidRDefault="00084D57" w:rsidP="003A55E1">
                  <w:pPr>
                    <w:tabs>
                      <w:tab w:val="left" w:pos="8461"/>
                    </w:tabs>
                    <w:rPr>
                      <w:rFonts w:cs="Times New Roman"/>
                    </w:rPr>
                  </w:pPr>
                  <w:r>
                    <w:rPr>
                      <w:rFonts w:cs="Times New Roman"/>
                    </w:rPr>
                    <w:t>English</w:t>
                  </w:r>
                </w:p>
              </w:tc>
              <w:tc>
                <w:tcPr>
                  <w:tcW w:w="1194" w:type="dxa"/>
                </w:tcPr>
                <w:p w:rsidR="00084D57" w:rsidRPr="00EF63F7" w:rsidRDefault="00084D57" w:rsidP="00D9585D">
                  <w:pPr>
                    <w:tabs>
                      <w:tab w:val="left" w:pos="8461"/>
                    </w:tabs>
                    <w:rPr>
                      <w:rFonts w:cs="Times New Roman"/>
                    </w:rPr>
                  </w:pPr>
                  <w:r w:rsidRPr="00084D57">
                    <w:rPr>
                      <w:rFonts w:cs="Times New Roman"/>
                    </w:rPr>
                    <w:t>+61 417 229 670</w:t>
                  </w:r>
                </w:p>
              </w:tc>
              <w:tc>
                <w:tcPr>
                  <w:tcW w:w="1157" w:type="dxa"/>
                </w:tcPr>
                <w:p w:rsidR="00084D57" w:rsidRPr="00D9585D" w:rsidRDefault="00084D57" w:rsidP="003A55E1">
                  <w:pPr>
                    <w:tabs>
                      <w:tab w:val="left" w:pos="8461"/>
                    </w:tabs>
                    <w:rPr>
                      <w:rFonts w:cs="Times New Roman"/>
                    </w:rPr>
                  </w:pPr>
                  <w:r>
                    <w:rPr>
                      <w:rFonts w:cs="Times New Roman"/>
                    </w:rPr>
                    <w:t>Sydney</w:t>
                  </w:r>
                </w:p>
              </w:tc>
              <w:tc>
                <w:tcPr>
                  <w:tcW w:w="2074" w:type="dxa"/>
                </w:tcPr>
                <w:p w:rsidR="00084D57" w:rsidRPr="007E31FA" w:rsidRDefault="00084D57" w:rsidP="003A55E1">
                  <w:pPr>
                    <w:tabs>
                      <w:tab w:val="left" w:pos="8461"/>
                    </w:tabs>
                    <w:rPr>
                      <w:rFonts w:cs="Times New Roman"/>
                    </w:rPr>
                  </w:pPr>
                  <w:r w:rsidRPr="00084D57">
                    <w:rPr>
                      <w:rFonts w:cs="Times New Roman"/>
                    </w:rPr>
                    <w:t>troopie28@gmail.com</w:t>
                  </w:r>
                </w:p>
              </w:tc>
              <w:tc>
                <w:tcPr>
                  <w:tcW w:w="2045" w:type="dxa"/>
                </w:tcPr>
                <w:p w:rsidR="00084D57" w:rsidRPr="00EF63F7" w:rsidRDefault="00084D57" w:rsidP="00084D57">
                  <w:pPr>
                    <w:tabs>
                      <w:tab w:val="left" w:pos="8461"/>
                    </w:tabs>
                    <w:rPr>
                      <w:rFonts w:cs="Times New Roman"/>
                    </w:rPr>
                  </w:pPr>
                  <w:r>
                    <w:rPr>
                      <w:rFonts w:cs="Times New Roman"/>
                    </w:rPr>
                    <w:t xml:space="preserve">11:00 </w:t>
                  </w:r>
                  <w:r w:rsidR="00B8001D">
                    <w:rPr>
                      <w:rFonts w:cs="Times New Roman"/>
                    </w:rPr>
                    <w:t>p.</w:t>
                  </w:r>
                  <w:r w:rsidRPr="00EF63F7">
                    <w:rPr>
                      <w:rFonts w:cs="Times New Roman"/>
                    </w:rPr>
                    <w:t>m.</w:t>
                  </w:r>
                  <w:r w:rsidR="00B8001D">
                    <w:rPr>
                      <w:rFonts w:cs="Times New Roman"/>
                    </w:rPr>
                    <w:t xml:space="preserve"> (NO</w:t>
                  </w:r>
                  <w:r w:rsidR="0058445F">
                    <w:rPr>
                      <w:rFonts w:cs="Times New Roman"/>
                    </w:rPr>
                    <w:t>V</w:t>
                  </w:r>
                  <w:r w:rsidR="00B8001D">
                    <w:rPr>
                      <w:rFonts w:cs="Times New Roman"/>
                    </w:rPr>
                    <w:t xml:space="preserve"> 15)</w:t>
                  </w:r>
                  <w:bookmarkStart w:id="1" w:name="_GoBack"/>
                  <w:bookmarkEnd w:id="1"/>
                </w:p>
                <w:p w:rsidR="00084D57" w:rsidRDefault="00084D57" w:rsidP="00084D57">
                  <w:pPr>
                    <w:tabs>
                      <w:tab w:val="left" w:pos="8461"/>
                    </w:tabs>
                    <w:rPr>
                      <w:rFonts w:cs="Times New Roman"/>
                    </w:rPr>
                  </w:pPr>
                  <w:r>
                    <w:rPr>
                      <w:rFonts w:cs="Times New Roman"/>
                    </w:rPr>
                    <w:t>1</w:t>
                  </w:r>
                  <w:r w:rsidR="00DE66C6">
                    <w:rPr>
                      <w:rFonts w:cs="Times New Roman"/>
                    </w:rPr>
                    <w:t>1</w:t>
                  </w:r>
                  <w:r>
                    <w:rPr>
                      <w:rFonts w:cs="Times New Roman"/>
                    </w:rPr>
                    <w:t xml:space="preserve">:00 </w:t>
                  </w:r>
                  <w:r w:rsidR="00B8001D">
                    <w:rPr>
                      <w:rFonts w:cs="Times New Roman"/>
                    </w:rPr>
                    <w:t>a.</w:t>
                  </w:r>
                  <w:r w:rsidRPr="00EF63F7">
                    <w:rPr>
                      <w:rFonts w:cs="Times New Roman"/>
                    </w:rPr>
                    <w:t>m.</w:t>
                  </w:r>
                </w:p>
              </w:tc>
            </w:tr>
            <w:tr w:rsidR="0058445F" w:rsidRPr="00303F01" w:rsidTr="0058445F">
              <w:tc>
                <w:tcPr>
                  <w:tcW w:w="1169" w:type="dxa"/>
                </w:tcPr>
                <w:p w:rsidR="00772EB8" w:rsidRPr="00D9585D" w:rsidRDefault="00772EB8" w:rsidP="003A55E1">
                  <w:pPr>
                    <w:tabs>
                      <w:tab w:val="left" w:pos="8461"/>
                    </w:tabs>
                    <w:rPr>
                      <w:rFonts w:cs="Times New Roman"/>
                      <w:b/>
                    </w:rPr>
                  </w:pPr>
                  <w:r w:rsidRPr="00D9585D">
                    <w:rPr>
                      <w:rFonts w:cs="Times New Roman"/>
                      <w:b/>
                    </w:rPr>
                    <w:t>Alonzo Addison</w:t>
                  </w:r>
                  <w:r w:rsidRPr="00D9585D">
                    <w:rPr>
                      <w:rFonts w:cs="Times New Roman"/>
                    </w:rPr>
                    <w:t xml:space="preserve"> </w:t>
                  </w:r>
                </w:p>
              </w:tc>
              <w:tc>
                <w:tcPr>
                  <w:tcW w:w="1647" w:type="dxa"/>
                </w:tcPr>
                <w:p w:rsidR="00772EB8" w:rsidRPr="00D9585D" w:rsidRDefault="00772EB8" w:rsidP="003A55E1">
                  <w:pPr>
                    <w:tabs>
                      <w:tab w:val="left" w:pos="8461"/>
                    </w:tabs>
                    <w:rPr>
                      <w:rFonts w:cs="Times New Roman"/>
                    </w:rPr>
                  </w:pPr>
                  <w:r w:rsidRPr="00D9585D">
                    <w:rPr>
                      <w:rFonts w:cs="Times New Roman"/>
                    </w:rPr>
                    <w:t>English</w:t>
                  </w:r>
                </w:p>
              </w:tc>
              <w:tc>
                <w:tcPr>
                  <w:tcW w:w="1194" w:type="dxa"/>
                </w:tcPr>
                <w:p w:rsidR="00772EB8" w:rsidRPr="00D9585D" w:rsidRDefault="00B649C9" w:rsidP="00D9585D">
                  <w:pPr>
                    <w:tabs>
                      <w:tab w:val="left" w:pos="8461"/>
                    </w:tabs>
                    <w:rPr>
                      <w:rFonts w:cs="Times New Roman"/>
                    </w:rPr>
                  </w:pPr>
                  <w:r w:rsidRPr="00EF63F7">
                    <w:rPr>
                      <w:rFonts w:cs="Times New Roman"/>
                    </w:rPr>
                    <w:t>+1-510-280-4284</w:t>
                  </w:r>
                </w:p>
              </w:tc>
              <w:tc>
                <w:tcPr>
                  <w:tcW w:w="1157" w:type="dxa"/>
                </w:tcPr>
                <w:p w:rsidR="00772EB8" w:rsidRPr="00D9585D" w:rsidRDefault="00772EB8" w:rsidP="003A55E1">
                  <w:pPr>
                    <w:tabs>
                      <w:tab w:val="left" w:pos="8461"/>
                    </w:tabs>
                    <w:rPr>
                      <w:rFonts w:cs="Times New Roman"/>
                      <w:b/>
                    </w:rPr>
                  </w:pPr>
                  <w:r w:rsidRPr="00D9585D">
                    <w:rPr>
                      <w:rFonts w:cs="Times New Roman"/>
                    </w:rPr>
                    <w:t>San Francisco</w:t>
                  </w:r>
                </w:p>
              </w:tc>
              <w:tc>
                <w:tcPr>
                  <w:tcW w:w="2074" w:type="dxa"/>
                </w:tcPr>
                <w:p w:rsidR="00772EB8" w:rsidRPr="007E31FA" w:rsidRDefault="00D9585D" w:rsidP="003A55E1">
                  <w:pPr>
                    <w:tabs>
                      <w:tab w:val="left" w:pos="8461"/>
                    </w:tabs>
                    <w:rPr>
                      <w:rFonts w:cs="Times New Roman"/>
                    </w:rPr>
                  </w:pPr>
                  <w:r w:rsidRPr="007E31FA">
                    <w:rPr>
                      <w:rFonts w:cs="Times New Roman"/>
                    </w:rPr>
                    <w:t>lonaddison-owh@yahoo.com</w:t>
                  </w:r>
                </w:p>
              </w:tc>
              <w:tc>
                <w:tcPr>
                  <w:tcW w:w="2045" w:type="dxa"/>
                </w:tcPr>
                <w:p w:rsidR="006A028F" w:rsidRPr="00EF63F7" w:rsidRDefault="00D9585D" w:rsidP="005A474A">
                  <w:pPr>
                    <w:tabs>
                      <w:tab w:val="left" w:pos="8461"/>
                    </w:tabs>
                    <w:rPr>
                      <w:rFonts w:cs="Times New Roman"/>
                    </w:rPr>
                  </w:pPr>
                  <w:r>
                    <w:rPr>
                      <w:rFonts w:cs="Times New Roman"/>
                    </w:rPr>
                    <w:t>4</w:t>
                  </w:r>
                  <w:r w:rsidR="00B649C9" w:rsidRPr="00EF63F7">
                    <w:rPr>
                      <w:rFonts w:cs="Times New Roman"/>
                    </w:rPr>
                    <w:t>:00 pm.</w:t>
                  </w:r>
                </w:p>
                <w:p w:rsidR="00772EB8" w:rsidRPr="00D9585D" w:rsidRDefault="00B649C9" w:rsidP="005A474A">
                  <w:pPr>
                    <w:tabs>
                      <w:tab w:val="left" w:pos="8461"/>
                    </w:tabs>
                    <w:rPr>
                      <w:rFonts w:cs="Times New Roman"/>
                    </w:rPr>
                  </w:pPr>
                  <w:r w:rsidRPr="00EF63F7">
                    <w:rPr>
                      <w:rFonts w:cs="Times New Roman"/>
                    </w:rPr>
                    <w:t>6:00 am.</w:t>
                  </w:r>
                </w:p>
              </w:tc>
            </w:tr>
            <w:tr w:rsidR="0058445F" w:rsidRPr="00303F01" w:rsidTr="0058445F">
              <w:tc>
                <w:tcPr>
                  <w:tcW w:w="1169" w:type="dxa"/>
                </w:tcPr>
                <w:p w:rsidR="00722898" w:rsidRPr="00303F01" w:rsidRDefault="00722898" w:rsidP="005446AA">
                  <w:pPr>
                    <w:tabs>
                      <w:tab w:val="left" w:pos="8461"/>
                    </w:tabs>
                    <w:rPr>
                      <w:rFonts w:cs="Times New Roman"/>
                      <w:b/>
                    </w:rPr>
                  </w:pPr>
                  <w:r w:rsidRPr="00303F01">
                    <w:rPr>
                      <w:rFonts w:cs="Times New Roman"/>
                      <w:b/>
                    </w:rPr>
                    <w:t xml:space="preserve">Francesco </w:t>
                  </w:r>
                  <w:proofErr w:type="spellStart"/>
                  <w:r w:rsidRPr="00303F01">
                    <w:rPr>
                      <w:rFonts w:cs="Times New Roman"/>
                      <w:b/>
                    </w:rPr>
                    <w:t>Bandarin</w:t>
                  </w:r>
                  <w:proofErr w:type="spellEnd"/>
                  <w:r w:rsidRPr="00303F01">
                    <w:rPr>
                      <w:rFonts w:cs="Times New Roman"/>
                    </w:rPr>
                    <w:t>,</w:t>
                  </w:r>
                </w:p>
              </w:tc>
              <w:tc>
                <w:tcPr>
                  <w:tcW w:w="1647" w:type="dxa"/>
                </w:tcPr>
                <w:p w:rsidR="00722898" w:rsidRPr="00303F01" w:rsidRDefault="00722898" w:rsidP="005446AA">
                  <w:pPr>
                    <w:tabs>
                      <w:tab w:val="left" w:pos="8461"/>
                    </w:tabs>
                    <w:rPr>
                      <w:rFonts w:cs="Times New Roman"/>
                    </w:rPr>
                  </w:pPr>
                  <w:r w:rsidRPr="00303F01">
                    <w:rPr>
                      <w:rFonts w:cs="Times New Roman"/>
                    </w:rPr>
                    <w:t>English/French /Italian/Spanish</w:t>
                  </w:r>
                </w:p>
              </w:tc>
              <w:tc>
                <w:tcPr>
                  <w:tcW w:w="1194" w:type="dxa"/>
                </w:tcPr>
                <w:p w:rsidR="00722898" w:rsidRPr="00303F01" w:rsidRDefault="00722898" w:rsidP="005446AA">
                  <w:pPr>
                    <w:tabs>
                      <w:tab w:val="left" w:pos="8461"/>
                    </w:tabs>
                    <w:rPr>
                      <w:rFonts w:cs="Times New Roman"/>
                    </w:rPr>
                  </w:pPr>
                  <w:r w:rsidRPr="00303F01">
                    <w:rPr>
                      <w:rFonts w:cs="Times New Roman"/>
                    </w:rPr>
                    <w:t>+33</w:t>
                  </w:r>
                  <w:r w:rsidR="00D9585D">
                    <w:rPr>
                      <w:rFonts w:cs="Times New Roman"/>
                    </w:rPr>
                    <w:t xml:space="preserve"> </w:t>
                  </w:r>
                  <w:r w:rsidRPr="00303F01">
                    <w:rPr>
                      <w:rFonts w:cs="Times New Roman"/>
                    </w:rPr>
                    <w:t>6 8511 2095</w:t>
                  </w:r>
                </w:p>
              </w:tc>
              <w:tc>
                <w:tcPr>
                  <w:tcW w:w="1157" w:type="dxa"/>
                </w:tcPr>
                <w:p w:rsidR="00722898" w:rsidRPr="00303F01" w:rsidRDefault="00722898" w:rsidP="005446AA">
                  <w:pPr>
                    <w:tabs>
                      <w:tab w:val="left" w:pos="8461"/>
                    </w:tabs>
                    <w:rPr>
                      <w:rFonts w:cs="Times New Roman"/>
                    </w:rPr>
                  </w:pPr>
                  <w:r w:rsidRPr="00303F01">
                    <w:rPr>
                      <w:rFonts w:cs="Times New Roman"/>
                    </w:rPr>
                    <w:t>Paris</w:t>
                  </w:r>
                </w:p>
              </w:tc>
              <w:tc>
                <w:tcPr>
                  <w:tcW w:w="2074" w:type="dxa"/>
                </w:tcPr>
                <w:p w:rsidR="00722898" w:rsidRPr="00303F01" w:rsidRDefault="0072007B" w:rsidP="005446AA">
                  <w:pPr>
                    <w:tabs>
                      <w:tab w:val="left" w:pos="8461"/>
                    </w:tabs>
                    <w:rPr>
                      <w:rFonts w:cs="Times New Roman"/>
                      <w:color w:val="0000FF"/>
                      <w:u w:val="single"/>
                    </w:rPr>
                  </w:pPr>
                  <w:r w:rsidRPr="0072007B">
                    <w:rPr>
                      <w:rFonts w:cs="Times New Roman"/>
                    </w:rPr>
                    <w:t>f.bandarin@gmail.com</w:t>
                  </w:r>
                </w:p>
              </w:tc>
              <w:tc>
                <w:tcPr>
                  <w:tcW w:w="2045" w:type="dxa"/>
                </w:tcPr>
                <w:p w:rsidR="006A028F" w:rsidRDefault="002B653F" w:rsidP="005A474A">
                  <w:pPr>
                    <w:tabs>
                      <w:tab w:val="left" w:pos="8461"/>
                    </w:tabs>
                    <w:rPr>
                      <w:rFonts w:cs="Times New Roman"/>
                    </w:rPr>
                  </w:pPr>
                  <w:r w:rsidRPr="0072007B">
                    <w:rPr>
                      <w:rFonts w:cs="Times New Roman"/>
                    </w:rPr>
                    <w:t>8</w:t>
                  </w:r>
                  <w:r w:rsidR="00CB2282" w:rsidRPr="0072007B">
                    <w:rPr>
                      <w:rFonts w:cs="Times New Roman"/>
                    </w:rPr>
                    <w:t>:00</w:t>
                  </w:r>
                  <w:r w:rsidRPr="0072007B">
                    <w:rPr>
                      <w:rFonts w:cs="Times New Roman"/>
                    </w:rPr>
                    <w:t xml:space="preserve"> am.</w:t>
                  </w:r>
                </w:p>
                <w:p w:rsidR="00722898" w:rsidRPr="00303F01" w:rsidRDefault="002B653F" w:rsidP="005A474A">
                  <w:pPr>
                    <w:tabs>
                      <w:tab w:val="left" w:pos="8461"/>
                    </w:tabs>
                    <w:rPr>
                      <w:rFonts w:cs="Times New Roman"/>
                    </w:rPr>
                  </w:pPr>
                  <w:r w:rsidRPr="0072007B">
                    <w:rPr>
                      <w:rFonts w:cs="Times New Roman"/>
                    </w:rPr>
                    <w:t>8</w:t>
                  </w:r>
                  <w:r w:rsidR="006A028F">
                    <w:rPr>
                      <w:rFonts w:cs="Times New Roman"/>
                    </w:rPr>
                    <w:t>:</w:t>
                  </w:r>
                  <w:r w:rsidR="00CB2282" w:rsidRPr="0072007B">
                    <w:rPr>
                      <w:rFonts w:cs="Times New Roman"/>
                    </w:rPr>
                    <w:t>00</w:t>
                  </w:r>
                  <w:r w:rsidRPr="0072007B">
                    <w:rPr>
                      <w:rFonts w:cs="Times New Roman"/>
                    </w:rPr>
                    <w:t xml:space="preserve"> pm.</w:t>
                  </w:r>
                </w:p>
              </w:tc>
            </w:tr>
            <w:tr w:rsidR="0058445F" w:rsidRPr="00303F01" w:rsidTr="0058445F">
              <w:tc>
                <w:tcPr>
                  <w:tcW w:w="1169" w:type="dxa"/>
                </w:tcPr>
                <w:p w:rsidR="00060465" w:rsidRPr="00303F01" w:rsidRDefault="00060465" w:rsidP="005446AA">
                  <w:pPr>
                    <w:tabs>
                      <w:tab w:val="left" w:pos="8461"/>
                    </w:tabs>
                    <w:rPr>
                      <w:rFonts w:cs="Times New Roman"/>
                      <w:b/>
                    </w:rPr>
                  </w:pPr>
                  <w:proofErr w:type="spellStart"/>
                  <w:r w:rsidRPr="00DB6F7E">
                    <w:rPr>
                      <w:rFonts w:cs="Times New Roman"/>
                      <w:b/>
                    </w:rPr>
                    <w:t>Jad</w:t>
                  </w:r>
                  <w:proofErr w:type="spellEnd"/>
                  <w:r w:rsidRPr="00DB6F7E">
                    <w:rPr>
                      <w:rFonts w:cs="Times New Roman"/>
                      <w:b/>
                    </w:rPr>
                    <w:t xml:space="preserve"> </w:t>
                  </w:r>
                  <w:proofErr w:type="spellStart"/>
                  <w:r w:rsidRPr="00DB6F7E">
                    <w:rPr>
                      <w:rFonts w:cs="Times New Roman"/>
                      <w:b/>
                    </w:rPr>
                    <w:t>Tabet</w:t>
                  </w:r>
                  <w:proofErr w:type="spellEnd"/>
                </w:p>
              </w:tc>
              <w:tc>
                <w:tcPr>
                  <w:tcW w:w="1647" w:type="dxa"/>
                </w:tcPr>
                <w:p w:rsidR="00060465" w:rsidRPr="00303F01" w:rsidRDefault="00060465" w:rsidP="005446AA">
                  <w:pPr>
                    <w:tabs>
                      <w:tab w:val="left" w:pos="8461"/>
                    </w:tabs>
                    <w:rPr>
                      <w:rFonts w:cs="Times New Roman"/>
                    </w:rPr>
                  </w:pPr>
                  <w:r w:rsidRPr="00303F01">
                    <w:rPr>
                      <w:rFonts w:cs="Times New Roman"/>
                    </w:rPr>
                    <w:t>French/English/</w:t>
                  </w:r>
                  <w:r w:rsidR="007B7C91" w:rsidRPr="00303F01">
                    <w:rPr>
                      <w:rFonts w:cs="Times New Roman"/>
                    </w:rPr>
                    <w:t xml:space="preserve"> </w:t>
                  </w:r>
                  <w:r w:rsidRPr="00303F01">
                    <w:rPr>
                      <w:rFonts w:cs="Times New Roman"/>
                    </w:rPr>
                    <w:t>Arabic</w:t>
                  </w:r>
                </w:p>
              </w:tc>
              <w:tc>
                <w:tcPr>
                  <w:tcW w:w="1194" w:type="dxa"/>
                </w:tcPr>
                <w:p w:rsidR="00060465" w:rsidRPr="00303F01" w:rsidRDefault="00060465" w:rsidP="005446AA">
                  <w:pPr>
                    <w:tabs>
                      <w:tab w:val="left" w:pos="8461"/>
                    </w:tabs>
                    <w:rPr>
                      <w:rFonts w:cs="Times New Roman"/>
                    </w:rPr>
                  </w:pPr>
                  <w:r w:rsidRPr="00303F01">
                    <w:rPr>
                      <w:rFonts w:cs="Times New Roman"/>
                    </w:rPr>
                    <w:t>+961 70 666 281</w:t>
                  </w:r>
                </w:p>
              </w:tc>
              <w:tc>
                <w:tcPr>
                  <w:tcW w:w="1157" w:type="dxa"/>
                </w:tcPr>
                <w:p w:rsidR="00060465" w:rsidRPr="00303F01" w:rsidRDefault="007B7C91" w:rsidP="005446AA">
                  <w:pPr>
                    <w:tabs>
                      <w:tab w:val="left" w:pos="8461"/>
                    </w:tabs>
                    <w:rPr>
                      <w:rFonts w:cs="Times New Roman"/>
                    </w:rPr>
                  </w:pPr>
                  <w:r w:rsidRPr="00303F01">
                    <w:rPr>
                      <w:rFonts w:cs="Times New Roman"/>
                      <w:color w:val="auto"/>
                    </w:rPr>
                    <w:t>Beirut</w:t>
                  </w:r>
                </w:p>
              </w:tc>
              <w:tc>
                <w:tcPr>
                  <w:tcW w:w="2074" w:type="dxa"/>
                </w:tcPr>
                <w:p w:rsidR="00060465" w:rsidRPr="007E31FA" w:rsidRDefault="007E31FA" w:rsidP="005446AA">
                  <w:pPr>
                    <w:tabs>
                      <w:tab w:val="left" w:pos="8461"/>
                    </w:tabs>
                    <w:rPr>
                      <w:rStyle w:val="a4"/>
                      <w:rFonts w:asciiTheme="minorHAnsi" w:eastAsiaTheme="minorHAnsi" w:hAnsiTheme="minorHAnsi" w:cstheme="minorBidi"/>
                      <w:sz w:val="24"/>
                      <w:szCs w:val="24"/>
                      <w:u w:val="none"/>
                      <w:lang w:eastAsia="en-US"/>
                    </w:rPr>
                  </w:pPr>
                  <w:r w:rsidRPr="007E31FA">
                    <w:rPr>
                      <w:rFonts w:cs="Times New Roman"/>
                      <w:color w:val="000000" w:themeColor="text1"/>
                    </w:rPr>
                    <w:t>jad.tabet@orange.fr</w:t>
                  </w:r>
                </w:p>
              </w:tc>
              <w:tc>
                <w:tcPr>
                  <w:tcW w:w="2045" w:type="dxa"/>
                </w:tcPr>
                <w:p w:rsidR="00060465" w:rsidRPr="00303F01" w:rsidRDefault="00CB2282" w:rsidP="005A474A">
                  <w:pPr>
                    <w:tabs>
                      <w:tab w:val="left" w:pos="8461"/>
                    </w:tabs>
                    <w:rPr>
                      <w:rFonts w:cs="Times New Roman"/>
                      <w:b/>
                    </w:rPr>
                  </w:pPr>
                  <w:r>
                    <w:rPr>
                      <w:rFonts w:cs="Times New Roman"/>
                    </w:rPr>
                    <w:t>8:00 am</w:t>
                  </w:r>
                  <w:r w:rsidR="006A028F">
                    <w:rPr>
                      <w:rFonts w:cs="Times New Roman"/>
                    </w:rPr>
                    <w:t xml:space="preserve">. </w:t>
                  </w:r>
                  <w:r w:rsidR="00060465" w:rsidRPr="00303F01">
                    <w:rPr>
                      <w:rFonts w:cs="Times New Roman"/>
                    </w:rPr>
                    <w:t>6</w:t>
                  </w:r>
                  <w:r>
                    <w:rPr>
                      <w:rFonts w:cs="Times New Roman"/>
                    </w:rPr>
                    <w:t xml:space="preserve">:00 </w:t>
                  </w:r>
                  <w:r w:rsidR="00060465" w:rsidRPr="00303F01">
                    <w:rPr>
                      <w:rFonts w:cs="Times New Roman"/>
                    </w:rPr>
                    <w:t>pm</w:t>
                  </w:r>
                </w:p>
              </w:tc>
            </w:tr>
            <w:tr w:rsidR="0058445F" w:rsidRPr="00303F01" w:rsidTr="0058445F">
              <w:tc>
                <w:tcPr>
                  <w:tcW w:w="1169" w:type="dxa"/>
                </w:tcPr>
                <w:p w:rsidR="00772EB8" w:rsidRPr="00303F01" w:rsidRDefault="00060465" w:rsidP="005446AA">
                  <w:pPr>
                    <w:tabs>
                      <w:tab w:val="left" w:pos="8461"/>
                    </w:tabs>
                    <w:rPr>
                      <w:rFonts w:cs="Times New Roman"/>
                      <w:b/>
                    </w:rPr>
                  </w:pPr>
                  <w:r w:rsidRPr="00303F01">
                    <w:rPr>
                      <w:rFonts w:cs="Times New Roman"/>
                      <w:b/>
                    </w:rPr>
                    <w:t xml:space="preserve">Ivan </w:t>
                  </w:r>
                  <w:r w:rsidR="00772EB8" w:rsidRPr="00303F01">
                    <w:rPr>
                      <w:rFonts w:cs="Times New Roman"/>
                      <w:b/>
                    </w:rPr>
                    <w:t>Blokov</w:t>
                  </w:r>
                </w:p>
              </w:tc>
              <w:tc>
                <w:tcPr>
                  <w:tcW w:w="1647" w:type="dxa"/>
                </w:tcPr>
                <w:p w:rsidR="00772EB8" w:rsidRPr="00303F01" w:rsidRDefault="00772EB8" w:rsidP="005446AA">
                  <w:pPr>
                    <w:tabs>
                      <w:tab w:val="left" w:pos="8461"/>
                    </w:tabs>
                    <w:rPr>
                      <w:rFonts w:cs="Times New Roman"/>
                    </w:rPr>
                  </w:pPr>
                  <w:r w:rsidRPr="00303F01">
                    <w:rPr>
                      <w:rFonts w:cs="Times New Roman"/>
                    </w:rPr>
                    <w:t>English/Russian</w:t>
                  </w:r>
                </w:p>
              </w:tc>
              <w:tc>
                <w:tcPr>
                  <w:tcW w:w="1194" w:type="dxa"/>
                </w:tcPr>
                <w:p w:rsidR="00772EB8" w:rsidRPr="00303F01" w:rsidRDefault="00772EB8" w:rsidP="005446AA">
                  <w:pPr>
                    <w:tabs>
                      <w:tab w:val="left" w:pos="8461"/>
                    </w:tabs>
                    <w:rPr>
                      <w:rFonts w:cs="Times New Roman"/>
                      <w:b/>
                    </w:rPr>
                  </w:pPr>
                  <w:r w:rsidRPr="00303F01">
                    <w:rPr>
                      <w:rFonts w:cs="Times New Roman"/>
                    </w:rPr>
                    <w:t xml:space="preserve">+7 903 795 80 55  </w:t>
                  </w:r>
                </w:p>
              </w:tc>
              <w:tc>
                <w:tcPr>
                  <w:tcW w:w="1157" w:type="dxa"/>
                </w:tcPr>
                <w:p w:rsidR="00772EB8" w:rsidRPr="00303F01" w:rsidRDefault="00772EB8" w:rsidP="005446AA">
                  <w:pPr>
                    <w:tabs>
                      <w:tab w:val="left" w:pos="8461"/>
                    </w:tabs>
                    <w:rPr>
                      <w:rFonts w:cs="Times New Roman"/>
                    </w:rPr>
                  </w:pPr>
                  <w:r w:rsidRPr="00303F01">
                    <w:rPr>
                      <w:rFonts w:cs="Times New Roman"/>
                    </w:rPr>
                    <w:t>Moscow</w:t>
                  </w:r>
                </w:p>
              </w:tc>
              <w:tc>
                <w:tcPr>
                  <w:tcW w:w="2074" w:type="dxa"/>
                </w:tcPr>
                <w:p w:rsidR="00772EB8" w:rsidRPr="00303F01" w:rsidRDefault="0072007B" w:rsidP="005446AA">
                  <w:pPr>
                    <w:tabs>
                      <w:tab w:val="left" w:pos="8461"/>
                    </w:tabs>
                    <w:rPr>
                      <w:rFonts w:cs="Times New Roman"/>
                      <w:b/>
                    </w:rPr>
                  </w:pPr>
                  <w:r w:rsidRPr="0072007B">
                    <w:rPr>
                      <w:rFonts w:cs="Times New Roman"/>
                    </w:rPr>
                    <w:t>ivan.blokov@gmail.com</w:t>
                  </w:r>
                </w:p>
              </w:tc>
              <w:tc>
                <w:tcPr>
                  <w:tcW w:w="2045" w:type="dxa"/>
                </w:tcPr>
                <w:p w:rsidR="00CB2282" w:rsidRDefault="00EF63F7" w:rsidP="005446AA">
                  <w:pPr>
                    <w:tabs>
                      <w:tab w:val="left" w:pos="8461"/>
                    </w:tabs>
                    <w:rPr>
                      <w:rFonts w:cs="Times New Roman"/>
                    </w:rPr>
                  </w:pPr>
                  <w:r>
                    <w:rPr>
                      <w:rFonts w:cs="Times New Roman"/>
                    </w:rPr>
                    <w:t>6</w:t>
                  </w:r>
                  <w:r w:rsidR="00CB2282">
                    <w:rPr>
                      <w:rFonts w:cs="Times New Roman"/>
                    </w:rPr>
                    <w:t>:00</w:t>
                  </w:r>
                  <w:r w:rsidR="00060465" w:rsidRPr="00303F01">
                    <w:rPr>
                      <w:rFonts w:cs="Times New Roman"/>
                    </w:rPr>
                    <w:t xml:space="preserve"> am.</w:t>
                  </w:r>
                </w:p>
                <w:p w:rsidR="00772EB8" w:rsidRPr="00303F01" w:rsidRDefault="00060465" w:rsidP="005446AA">
                  <w:pPr>
                    <w:tabs>
                      <w:tab w:val="left" w:pos="8461"/>
                    </w:tabs>
                    <w:rPr>
                      <w:rFonts w:cs="Times New Roman"/>
                    </w:rPr>
                  </w:pPr>
                  <w:r w:rsidRPr="00303F01">
                    <w:rPr>
                      <w:rFonts w:cs="Times New Roman"/>
                    </w:rPr>
                    <w:t>9</w:t>
                  </w:r>
                  <w:r w:rsidR="00CB2282">
                    <w:rPr>
                      <w:rFonts w:cs="Times New Roman"/>
                    </w:rPr>
                    <w:t>:00</w:t>
                  </w:r>
                  <w:r w:rsidRPr="00303F01">
                    <w:rPr>
                      <w:rFonts w:cs="Times New Roman"/>
                    </w:rPr>
                    <w:t xml:space="preserve"> pm.</w:t>
                  </w:r>
                </w:p>
              </w:tc>
            </w:tr>
            <w:tr w:rsidR="0058445F" w:rsidRPr="00303F01" w:rsidTr="0058445F">
              <w:tc>
                <w:tcPr>
                  <w:tcW w:w="1169" w:type="dxa"/>
                </w:tcPr>
                <w:p w:rsidR="00772EB8" w:rsidRPr="00303F01" w:rsidRDefault="00722898" w:rsidP="005446AA">
                  <w:pPr>
                    <w:tabs>
                      <w:tab w:val="left" w:pos="8461"/>
                    </w:tabs>
                    <w:rPr>
                      <w:rFonts w:cs="Times New Roman"/>
                      <w:b/>
                    </w:rPr>
                  </w:pPr>
                  <w:r w:rsidRPr="00303F01">
                    <w:rPr>
                      <w:rFonts w:cs="Times New Roman"/>
                      <w:b/>
                    </w:rPr>
                    <w:t>Michael Turner</w:t>
                  </w:r>
                </w:p>
              </w:tc>
              <w:tc>
                <w:tcPr>
                  <w:tcW w:w="1647" w:type="dxa"/>
                </w:tcPr>
                <w:p w:rsidR="00772EB8" w:rsidRPr="00303F01" w:rsidRDefault="00722898" w:rsidP="005446AA">
                  <w:pPr>
                    <w:tabs>
                      <w:tab w:val="left" w:pos="8461"/>
                    </w:tabs>
                    <w:rPr>
                      <w:rFonts w:cs="Times New Roman"/>
                      <w:b/>
                    </w:rPr>
                  </w:pPr>
                  <w:r w:rsidRPr="00303F01">
                    <w:rPr>
                      <w:rFonts w:cs="Times New Roman"/>
                    </w:rPr>
                    <w:t>English, Hebrew</w:t>
                  </w:r>
                </w:p>
              </w:tc>
              <w:tc>
                <w:tcPr>
                  <w:tcW w:w="1194" w:type="dxa"/>
                </w:tcPr>
                <w:p w:rsidR="00772EB8" w:rsidRPr="00303F01" w:rsidRDefault="00AE2362" w:rsidP="005446AA">
                  <w:pPr>
                    <w:tabs>
                      <w:tab w:val="left" w:pos="8461"/>
                    </w:tabs>
                    <w:rPr>
                      <w:rFonts w:cs="Times New Roman"/>
                      <w:b/>
                    </w:rPr>
                  </w:pPr>
                  <w:r w:rsidRPr="00AE2362">
                    <w:rPr>
                      <w:rFonts w:cs="Times New Roman"/>
                    </w:rPr>
                    <w:t xml:space="preserve">+ </w:t>
                  </w:r>
                  <w:r w:rsidR="00686F8F" w:rsidRPr="00AE2362">
                    <w:rPr>
                      <w:rFonts w:cs="Times New Roman"/>
                    </w:rPr>
                    <w:t>972-2-6716492</w:t>
                  </w:r>
                </w:p>
              </w:tc>
              <w:tc>
                <w:tcPr>
                  <w:tcW w:w="1157" w:type="dxa"/>
                </w:tcPr>
                <w:p w:rsidR="00772EB8" w:rsidRPr="00303F01" w:rsidRDefault="00722898" w:rsidP="005446AA">
                  <w:pPr>
                    <w:tabs>
                      <w:tab w:val="left" w:pos="8461"/>
                    </w:tabs>
                    <w:rPr>
                      <w:rFonts w:cs="Times New Roman"/>
                      <w:b/>
                    </w:rPr>
                  </w:pPr>
                  <w:r w:rsidRPr="00303F01">
                    <w:rPr>
                      <w:rFonts w:cs="Times New Roman"/>
                    </w:rPr>
                    <w:t>Jerusalem</w:t>
                  </w:r>
                </w:p>
              </w:tc>
              <w:tc>
                <w:tcPr>
                  <w:tcW w:w="2074" w:type="dxa"/>
                </w:tcPr>
                <w:p w:rsidR="00772EB8" w:rsidRPr="00303F01" w:rsidRDefault="00966BAF" w:rsidP="005446AA">
                  <w:pPr>
                    <w:tabs>
                      <w:tab w:val="left" w:pos="8461"/>
                    </w:tabs>
                    <w:rPr>
                      <w:rFonts w:cs="Times New Roman"/>
                    </w:rPr>
                  </w:pPr>
                  <w:r w:rsidRPr="00AE2362">
                    <w:rPr>
                      <w:rFonts w:cs="Times New Roman"/>
                    </w:rPr>
                    <w:t>turnerm@013.net</w:t>
                  </w:r>
                </w:p>
              </w:tc>
              <w:tc>
                <w:tcPr>
                  <w:tcW w:w="2045" w:type="dxa"/>
                </w:tcPr>
                <w:p w:rsidR="00CB2282" w:rsidRPr="0072007B" w:rsidRDefault="002B653F" w:rsidP="005446AA">
                  <w:pPr>
                    <w:tabs>
                      <w:tab w:val="left" w:pos="8461"/>
                    </w:tabs>
                    <w:rPr>
                      <w:rFonts w:cs="Times New Roman"/>
                    </w:rPr>
                  </w:pPr>
                  <w:r w:rsidRPr="0072007B">
                    <w:rPr>
                      <w:rFonts w:cs="Times New Roman"/>
                    </w:rPr>
                    <w:t>8</w:t>
                  </w:r>
                  <w:r w:rsidR="00CB2282" w:rsidRPr="0072007B">
                    <w:rPr>
                      <w:rFonts w:cs="Times New Roman"/>
                    </w:rPr>
                    <w:t>:00</w:t>
                  </w:r>
                  <w:r w:rsidRPr="0072007B">
                    <w:rPr>
                      <w:rFonts w:cs="Times New Roman"/>
                    </w:rPr>
                    <w:t xml:space="preserve"> am.</w:t>
                  </w:r>
                </w:p>
                <w:p w:rsidR="00772EB8" w:rsidRPr="00303F01" w:rsidRDefault="00AE2362" w:rsidP="005446AA">
                  <w:pPr>
                    <w:tabs>
                      <w:tab w:val="left" w:pos="8461"/>
                    </w:tabs>
                    <w:rPr>
                      <w:rFonts w:cs="Times New Roman"/>
                    </w:rPr>
                  </w:pPr>
                  <w:r w:rsidRPr="0072007B">
                    <w:rPr>
                      <w:rFonts w:cs="Times New Roman"/>
                    </w:rPr>
                    <w:t>7</w:t>
                  </w:r>
                  <w:r w:rsidR="00CB2282" w:rsidRPr="0072007B">
                    <w:rPr>
                      <w:rFonts w:cs="Times New Roman"/>
                    </w:rPr>
                    <w:t>:00</w:t>
                  </w:r>
                  <w:r w:rsidR="002B653F" w:rsidRPr="0072007B">
                    <w:rPr>
                      <w:rFonts w:cs="Times New Roman"/>
                    </w:rPr>
                    <w:t xml:space="preserve"> pm.</w:t>
                  </w:r>
                </w:p>
              </w:tc>
            </w:tr>
            <w:tr w:rsidR="0058445F" w:rsidRPr="00303F01" w:rsidTr="0058445F">
              <w:tc>
                <w:tcPr>
                  <w:tcW w:w="1169" w:type="dxa"/>
                </w:tcPr>
                <w:p w:rsidR="00772EB8" w:rsidRPr="00303F01" w:rsidRDefault="00722898" w:rsidP="005446AA">
                  <w:pPr>
                    <w:tabs>
                      <w:tab w:val="left" w:pos="8461"/>
                    </w:tabs>
                    <w:rPr>
                      <w:rFonts w:cs="Times New Roman"/>
                      <w:b/>
                    </w:rPr>
                  </w:pPr>
                  <w:proofErr w:type="spellStart"/>
                  <w:r w:rsidRPr="00303F01">
                    <w:rPr>
                      <w:rFonts w:cs="Times New Roman"/>
                      <w:b/>
                    </w:rPr>
                    <w:t>Sibongile</w:t>
                  </w:r>
                  <w:proofErr w:type="spellEnd"/>
                  <w:r w:rsidRPr="00303F01">
                    <w:rPr>
                      <w:rFonts w:cs="Times New Roman"/>
                      <w:b/>
                    </w:rPr>
                    <w:t xml:space="preserve"> </w:t>
                  </w:r>
                  <w:proofErr w:type="spellStart"/>
                  <w:r w:rsidRPr="00303F01">
                    <w:rPr>
                      <w:rFonts w:cs="Times New Roman"/>
                      <w:b/>
                    </w:rPr>
                    <w:t>Masuku</w:t>
                  </w:r>
                  <w:proofErr w:type="spellEnd"/>
                  <w:r w:rsidRPr="00303F01">
                    <w:rPr>
                      <w:rFonts w:cs="Times New Roman"/>
                    </w:rPr>
                    <w:t xml:space="preserve">  </w:t>
                  </w:r>
                </w:p>
              </w:tc>
              <w:tc>
                <w:tcPr>
                  <w:tcW w:w="1647" w:type="dxa"/>
                </w:tcPr>
                <w:p w:rsidR="00305BA0" w:rsidRDefault="00305BA0" w:rsidP="00305BA0">
                  <w:pPr>
                    <w:tabs>
                      <w:tab w:val="left" w:pos="8461"/>
                    </w:tabs>
                    <w:rPr>
                      <w:rFonts w:cs="Times New Roman"/>
                    </w:rPr>
                  </w:pPr>
                  <w:proofErr w:type="spellStart"/>
                  <w:r>
                    <w:rPr>
                      <w:rFonts w:cs="Times New Roman"/>
                    </w:rPr>
                    <w:t>Siswati</w:t>
                  </w:r>
                  <w:proofErr w:type="spellEnd"/>
                  <w:r>
                    <w:rPr>
                      <w:rFonts w:cs="Times New Roman"/>
                    </w:rPr>
                    <w:t>/</w:t>
                  </w:r>
                </w:p>
                <w:p w:rsidR="00772EB8" w:rsidRPr="00303F01" w:rsidRDefault="00305BA0" w:rsidP="00305BA0">
                  <w:pPr>
                    <w:tabs>
                      <w:tab w:val="left" w:pos="8461"/>
                    </w:tabs>
                    <w:rPr>
                      <w:rFonts w:cs="Times New Roman"/>
                      <w:b/>
                    </w:rPr>
                  </w:pPr>
                  <w:r>
                    <w:rPr>
                      <w:rFonts w:cs="Times New Roman"/>
                    </w:rPr>
                    <w:t>isi</w:t>
                  </w:r>
                  <w:r w:rsidRPr="00303F01">
                    <w:rPr>
                      <w:rFonts w:cs="Times New Roman"/>
                    </w:rPr>
                    <w:t>Zulu/English</w:t>
                  </w:r>
                </w:p>
              </w:tc>
              <w:tc>
                <w:tcPr>
                  <w:tcW w:w="1194" w:type="dxa"/>
                </w:tcPr>
                <w:p w:rsidR="00772EB8" w:rsidRPr="00303F01" w:rsidRDefault="00305BA0" w:rsidP="00305BA0">
                  <w:pPr>
                    <w:tabs>
                      <w:tab w:val="left" w:pos="8461"/>
                    </w:tabs>
                    <w:rPr>
                      <w:rFonts w:cs="Times New Roman"/>
                      <w:b/>
                    </w:rPr>
                  </w:pPr>
                  <w:r w:rsidRPr="00303F01">
                    <w:rPr>
                      <w:rFonts w:cs="Times New Roman"/>
                    </w:rPr>
                    <w:t>+</w:t>
                  </w:r>
                  <w:r>
                    <w:rPr>
                      <w:rFonts w:cs="Times New Roman"/>
                    </w:rPr>
                    <w:t>27 82 345 5154</w:t>
                  </w:r>
                  <w:r w:rsidR="00722898" w:rsidRPr="00303F01">
                    <w:rPr>
                      <w:rFonts w:cs="Times New Roman"/>
                    </w:rPr>
                    <w:t xml:space="preserve"> </w:t>
                  </w:r>
                </w:p>
              </w:tc>
              <w:tc>
                <w:tcPr>
                  <w:tcW w:w="1157" w:type="dxa"/>
                </w:tcPr>
                <w:p w:rsidR="00772EB8" w:rsidRPr="00303F01" w:rsidRDefault="007B7C91" w:rsidP="005446AA">
                  <w:pPr>
                    <w:tabs>
                      <w:tab w:val="left" w:pos="8461"/>
                    </w:tabs>
                    <w:rPr>
                      <w:rFonts w:cs="Times New Roman"/>
                      <w:b/>
                    </w:rPr>
                  </w:pPr>
                  <w:r w:rsidRPr="00303F01">
                    <w:rPr>
                      <w:rStyle w:val="yhemcb"/>
                      <w:rFonts w:cs="Times New Roman"/>
                    </w:rPr>
                    <w:t>Kimberley</w:t>
                  </w:r>
                </w:p>
              </w:tc>
              <w:tc>
                <w:tcPr>
                  <w:tcW w:w="2074" w:type="dxa"/>
                </w:tcPr>
                <w:p w:rsidR="00772EB8" w:rsidRPr="007E31FA" w:rsidRDefault="007E31FA" w:rsidP="005446AA">
                  <w:pPr>
                    <w:tabs>
                      <w:tab w:val="left" w:pos="8461"/>
                    </w:tabs>
                    <w:rPr>
                      <w:rFonts w:cs="Times New Roman"/>
                      <w:b/>
                      <w:color w:val="000000" w:themeColor="text1"/>
                    </w:rPr>
                  </w:pPr>
                  <w:r w:rsidRPr="007E31FA">
                    <w:rPr>
                      <w:rStyle w:val="a4"/>
                      <w:rFonts w:cs="Times New Roman"/>
                      <w:color w:val="000000" w:themeColor="text1"/>
                      <w:u w:val="none"/>
                    </w:rPr>
                    <w:t>sibongiles.place@yahoo.com</w:t>
                  </w:r>
                </w:p>
              </w:tc>
              <w:tc>
                <w:tcPr>
                  <w:tcW w:w="2045" w:type="dxa"/>
                </w:tcPr>
                <w:p w:rsidR="006A028F" w:rsidRPr="00305BA0" w:rsidRDefault="00305BA0" w:rsidP="005446AA">
                  <w:pPr>
                    <w:tabs>
                      <w:tab w:val="left" w:pos="8461"/>
                    </w:tabs>
                    <w:rPr>
                      <w:rFonts w:cs="Times New Roman"/>
                    </w:rPr>
                  </w:pPr>
                  <w:r w:rsidRPr="00305BA0">
                    <w:rPr>
                      <w:rFonts w:cs="Times New Roman"/>
                    </w:rPr>
                    <w:t>8</w:t>
                  </w:r>
                  <w:r w:rsidR="00CB2282" w:rsidRPr="00305BA0">
                    <w:rPr>
                      <w:rFonts w:cs="Times New Roman"/>
                    </w:rPr>
                    <w:t>:00</w:t>
                  </w:r>
                  <w:r w:rsidR="002B653F" w:rsidRPr="00305BA0">
                    <w:rPr>
                      <w:rFonts w:cs="Times New Roman"/>
                    </w:rPr>
                    <w:t xml:space="preserve"> am.</w:t>
                  </w:r>
                </w:p>
                <w:p w:rsidR="00772EB8" w:rsidRPr="00303F01" w:rsidRDefault="00EF63F7" w:rsidP="005446AA">
                  <w:pPr>
                    <w:tabs>
                      <w:tab w:val="left" w:pos="8461"/>
                    </w:tabs>
                    <w:rPr>
                      <w:rFonts w:cs="Times New Roman"/>
                      <w:b/>
                    </w:rPr>
                  </w:pPr>
                  <w:r w:rsidRPr="00305BA0">
                    <w:rPr>
                      <w:rFonts w:cs="Times New Roman"/>
                    </w:rPr>
                    <w:t>8</w:t>
                  </w:r>
                  <w:r w:rsidR="00CB2282" w:rsidRPr="00305BA0">
                    <w:rPr>
                      <w:rFonts w:cs="Times New Roman"/>
                    </w:rPr>
                    <w:t>:00</w:t>
                  </w:r>
                  <w:r w:rsidR="002B653F" w:rsidRPr="00305BA0">
                    <w:rPr>
                      <w:rFonts w:cs="Times New Roman"/>
                    </w:rPr>
                    <w:t xml:space="preserve"> pm.</w:t>
                  </w:r>
                </w:p>
              </w:tc>
            </w:tr>
          </w:tbl>
          <w:p w:rsidR="00772EB8" w:rsidRPr="00573DF4" w:rsidRDefault="00772EB8" w:rsidP="005446AA">
            <w:pPr>
              <w:tabs>
                <w:tab w:val="left" w:pos="8461"/>
              </w:tabs>
              <w:ind w:left="1"/>
              <w:rPr>
                <w:rFonts w:asciiTheme="minorHAnsi" w:hAnsiTheme="minorHAnsi" w:cstheme="minorHAnsi"/>
                <w:b/>
                <w:sz w:val="24"/>
                <w:szCs w:val="24"/>
              </w:rPr>
            </w:pPr>
          </w:p>
          <w:p w:rsidR="006E5E2E" w:rsidRPr="00573DF4" w:rsidRDefault="006E5E2E" w:rsidP="0005795D">
            <w:pPr>
              <w:tabs>
                <w:tab w:val="left" w:pos="361"/>
                <w:tab w:val="left" w:pos="2341"/>
              </w:tabs>
              <w:ind w:left="1"/>
              <w:rPr>
                <w:rFonts w:asciiTheme="minorHAnsi" w:hAnsiTheme="minorHAnsi" w:cstheme="minorHAnsi"/>
                <w:sz w:val="24"/>
                <w:szCs w:val="24"/>
              </w:rPr>
            </w:pPr>
          </w:p>
        </w:tc>
      </w:tr>
    </w:tbl>
    <w:p w:rsidR="00D14C04" w:rsidRPr="00E23D35" w:rsidRDefault="00D14C04">
      <w:pPr>
        <w:rPr>
          <w:rFonts w:cstheme="minorHAnsi"/>
          <w:color w:val="FF0000"/>
          <w:sz w:val="20"/>
          <w:szCs w:val="20"/>
        </w:rPr>
      </w:pPr>
      <w:r w:rsidRPr="00E23D35">
        <w:rPr>
          <w:rFonts w:cstheme="minorHAnsi"/>
          <w:color w:val="FF0000"/>
          <w:sz w:val="20"/>
          <w:szCs w:val="20"/>
        </w:rPr>
        <w:lastRenderedPageBreak/>
        <w:br w:type="page"/>
      </w:r>
    </w:p>
    <w:p w:rsidR="00573DF4" w:rsidRPr="006E5E2E" w:rsidRDefault="00573DF4" w:rsidP="00852BDA">
      <w:pPr>
        <w:pStyle w:val="a3"/>
        <w:ind w:left="0"/>
        <w:jc w:val="center"/>
        <w:rPr>
          <w:rFonts w:cstheme="minorHAnsi"/>
          <w:b/>
          <w:sz w:val="20"/>
          <w:szCs w:val="20"/>
        </w:rPr>
      </w:pPr>
    </w:p>
    <w:p w:rsidR="00C9564E" w:rsidRPr="00573DF4" w:rsidRDefault="00E40A7C" w:rsidP="00573DF4">
      <w:pPr>
        <w:pStyle w:val="a3"/>
        <w:ind w:left="0"/>
        <w:jc w:val="both"/>
        <w:rPr>
          <w:rFonts w:cstheme="minorHAnsi"/>
          <w:b/>
          <w:color w:val="FF0000"/>
        </w:rPr>
      </w:pPr>
      <w:r w:rsidRPr="00573DF4">
        <w:rPr>
          <w:rFonts w:cstheme="minorHAnsi"/>
          <w:b/>
          <w:color w:val="FF0000"/>
        </w:rPr>
        <w:t xml:space="preserve">From </w:t>
      </w:r>
      <w:r w:rsidR="00D14C04" w:rsidRPr="00573DF4">
        <w:rPr>
          <w:rFonts w:cstheme="minorHAnsi"/>
          <w:b/>
          <w:color w:val="FF0000"/>
        </w:rPr>
        <w:t xml:space="preserve">the </w:t>
      </w:r>
      <w:r w:rsidRPr="00573DF4">
        <w:rPr>
          <w:rFonts w:cstheme="minorHAnsi"/>
          <w:b/>
          <w:color w:val="FF0000"/>
        </w:rPr>
        <w:t>UN Sustainable Development Goals</w:t>
      </w:r>
    </w:p>
    <w:p w:rsidR="00E07C86" w:rsidRPr="00573DF4" w:rsidRDefault="00E07C86" w:rsidP="00573DF4">
      <w:pPr>
        <w:jc w:val="both"/>
        <w:rPr>
          <w:rFonts w:cstheme="minorHAnsi"/>
        </w:rPr>
      </w:pPr>
    </w:p>
    <w:p w:rsidR="00C9564E" w:rsidRPr="00573DF4" w:rsidRDefault="00C9564E" w:rsidP="00573DF4">
      <w:pPr>
        <w:jc w:val="both"/>
        <w:rPr>
          <w:rFonts w:cstheme="minorHAnsi"/>
        </w:rPr>
      </w:pPr>
      <w:r w:rsidRPr="00573DF4">
        <w:rPr>
          <w:rFonts w:cstheme="minorHAnsi"/>
        </w:rPr>
        <w:t xml:space="preserve">With the UN Sustainable Development Goal 11 (SDG 11), countries have pledged to “make cities and human settlements inclusive, safe, resilient and sustainable”. Within this goal, Target 11.4 aims to “strengthen efforts to protect and safeguard the world's cultural and natural heritage”. </w:t>
      </w:r>
    </w:p>
    <w:p w:rsidR="00C9564E" w:rsidRPr="00573DF4" w:rsidRDefault="00C9564E" w:rsidP="00573DF4">
      <w:pPr>
        <w:jc w:val="both"/>
        <w:rPr>
          <w:rFonts w:cstheme="minorHAnsi"/>
        </w:rPr>
      </w:pPr>
    </w:p>
    <w:p w:rsidR="00C9564E" w:rsidRPr="00573DF4" w:rsidRDefault="00C9564E" w:rsidP="00573DF4">
      <w:pPr>
        <w:pStyle w:val="a3"/>
        <w:ind w:left="0"/>
        <w:jc w:val="both"/>
        <w:rPr>
          <w:rFonts w:cstheme="minorHAnsi"/>
          <w:color w:val="FF0000"/>
        </w:rPr>
      </w:pPr>
    </w:p>
    <w:p w:rsidR="00C9564E" w:rsidRPr="00573DF4" w:rsidRDefault="00573DF4" w:rsidP="00573DF4">
      <w:pPr>
        <w:pStyle w:val="a3"/>
        <w:ind w:left="0"/>
        <w:jc w:val="both"/>
        <w:rPr>
          <w:rFonts w:cstheme="minorHAnsi"/>
          <w:b/>
          <w:color w:val="FF0000"/>
        </w:rPr>
      </w:pPr>
      <w:r w:rsidRPr="00573DF4">
        <w:rPr>
          <w:rFonts w:cstheme="minorHAnsi"/>
          <w:b/>
          <w:color w:val="FF0000"/>
        </w:rPr>
        <w:t>The Tools</w:t>
      </w:r>
    </w:p>
    <w:p w:rsidR="00E07C86" w:rsidRPr="00573DF4" w:rsidRDefault="00E07C86" w:rsidP="00573DF4">
      <w:pPr>
        <w:jc w:val="both"/>
        <w:rPr>
          <w:rFonts w:cstheme="minorHAnsi"/>
        </w:rPr>
      </w:pPr>
    </w:p>
    <w:p w:rsidR="00E40A7C" w:rsidRPr="00573DF4" w:rsidRDefault="00E40A7C" w:rsidP="00573DF4">
      <w:pPr>
        <w:jc w:val="both"/>
        <w:rPr>
          <w:rFonts w:cstheme="minorHAnsi"/>
        </w:rPr>
      </w:pPr>
      <w:r w:rsidRPr="00573DF4">
        <w:rPr>
          <w:rFonts w:cstheme="minorHAnsi"/>
        </w:rPr>
        <w:t xml:space="preserve">To achieve </w:t>
      </w:r>
      <w:r w:rsidR="00D14C04" w:rsidRPr="00573DF4">
        <w:rPr>
          <w:rFonts w:cstheme="minorHAnsi"/>
        </w:rPr>
        <w:t xml:space="preserve">our </w:t>
      </w:r>
      <w:r w:rsidRPr="00573DF4">
        <w:rPr>
          <w:rFonts w:cstheme="minorHAnsi"/>
        </w:rPr>
        <w:t>goals</w:t>
      </w:r>
      <w:r w:rsidR="003F32A5" w:rsidRPr="00573DF4">
        <w:rPr>
          <w:rFonts w:cstheme="minorHAnsi"/>
        </w:rPr>
        <w:t>,</w:t>
      </w:r>
      <w:r w:rsidRPr="00573DF4">
        <w:rPr>
          <w:rFonts w:cstheme="minorHAnsi"/>
        </w:rPr>
        <w:t xml:space="preserve"> </w:t>
      </w:r>
      <w:r w:rsidR="00D14C04" w:rsidRPr="00573DF4">
        <w:rPr>
          <w:rFonts w:cstheme="minorHAnsi"/>
        </w:rPr>
        <w:t xml:space="preserve">a </w:t>
      </w:r>
      <w:r w:rsidRPr="00573DF4">
        <w:rPr>
          <w:rFonts w:cstheme="minorHAnsi"/>
        </w:rPr>
        <w:t>cluster of independent information tools will be developed, including:</w:t>
      </w:r>
    </w:p>
    <w:p w:rsidR="00E40A7C" w:rsidRPr="00573DF4" w:rsidRDefault="00E40A7C" w:rsidP="00573DF4">
      <w:pPr>
        <w:pStyle w:val="a3"/>
        <w:numPr>
          <w:ilvl w:val="0"/>
          <w:numId w:val="3"/>
        </w:numPr>
        <w:ind w:left="0" w:firstLine="360"/>
        <w:jc w:val="both"/>
        <w:rPr>
          <w:rFonts w:cstheme="minorHAnsi"/>
          <w:b/>
        </w:rPr>
      </w:pPr>
      <w:r w:rsidRPr="00573DF4">
        <w:rPr>
          <w:rFonts w:cstheme="minorHAnsi"/>
        </w:rPr>
        <w:t xml:space="preserve">Creating </w:t>
      </w:r>
      <w:r w:rsidR="00D14C04" w:rsidRPr="00573DF4">
        <w:rPr>
          <w:rFonts w:cstheme="minorHAnsi"/>
        </w:rPr>
        <w:t xml:space="preserve">a </w:t>
      </w:r>
      <w:r w:rsidRPr="00573DF4">
        <w:rPr>
          <w:rFonts w:cstheme="minorHAnsi"/>
        </w:rPr>
        <w:t xml:space="preserve">global </w:t>
      </w:r>
      <w:r w:rsidRPr="00573DF4">
        <w:rPr>
          <w:rFonts w:cstheme="minorHAnsi"/>
          <w:b/>
          <w:u w:val="single"/>
        </w:rPr>
        <w:t>partnership network</w:t>
      </w:r>
      <w:r w:rsidRPr="00573DF4">
        <w:rPr>
          <w:rFonts w:cstheme="minorHAnsi"/>
        </w:rPr>
        <w:t xml:space="preserve"> of concerned individuals, organizations and institutions, academic and professional, to foster and strengthen information exchange and to use the most effective tools, both analog and digital – by raising public awareness and engaging local and regional communities, releasing information in social and traditional media, creating petitions and campaigns.</w:t>
      </w:r>
    </w:p>
    <w:p w:rsidR="00E40A7C" w:rsidRPr="00573DF4" w:rsidRDefault="00E40A7C" w:rsidP="00573DF4">
      <w:pPr>
        <w:pStyle w:val="a3"/>
        <w:numPr>
          <w:ilvl w:val="0"/>
          <w:numId w:val="3"/>
        </w:numPr>
        <w:ind w:left="0" w:firstLine="360"/>
        <w:jc w:val="both"/>
        <w:rPr>
          <w:rFonts w:cstheme="minorHAnsi"/>
          <w:i/>
          <w:u w:val="single"/>
        </w:rPr>
      </w:pPr>
      <w:r w:rsidRPr="00573DF4">
        <w:rPr>
          <w:rFonts w:cstheme="minorHAnsi"/>
        </w:rPr>
        <w:t xml:space="preserve">An open, online, real-time </w:t>
      </w:r>
      <w:r w:rsidRPr="00573DF4">
        <w:rPr>
          <w:rFonts w:cstheme="minorHAnsi"/>
          <w:b/>
          <w:u w:val="single"/>
        </w:rPr>
        <w:t xml:space="preserve">crisis </w:t>
      </w:r>
      <w:r w:rsidR="00573DF4" w:rsidRPr="00573DF4">
        <w:rPr>
          <w:rFonts w:cstheme="minorHAnsi"/>
          <w:b/>
          <w:u w:val="single"/>
        </w:rPr>
        <w:t>forum</w:t>
      </w:r>
      <w:r w:rsidRPr="00573DF4">
        <w:rPr>
          <w:rFonts w:cstheme="minorHAnsi"/>
        </w:rPr>
        <w:t xml:space="preserve"> for the public, professionals, NGOs, academics and the media to be able to flag and track situations where heritage sites are threatened.</w:t>
      </w:r>
    </w:p>
    <w:p w:rsidR="00E40A7C" w:rsidRPr="00573DF4" w:rsidRDefault="00E40A7C" w:rsidP="00573DF4">
      <w:pPr>
        <w:pStyle w:val="a3"/>
        <w:numPr>
          <w:ilvl w:val="0"/>
          <w:numId w:val="3"/>
        </w:numPr>
        <w:ind w:left="0" w:firstLine="360"/>
        <w:jc w:val="both"/>
        <w:rPr>
          <w:rFonts w:cstheme="minorHAnsi"/>
        </w:rPr>
      </w:pPr>
      <w:r w:rsidRPr="00573DF4">
        <w:rPr>
          <w:rFonts w:cstheme="minorHAnsi"/>
        </w:rPr>
        <w:t xml:space="preserve">A comprehensive online </w:t>
      </w:r>
      <w:r w:rsidRPr="00573DF4">
        <w:rPr>
          <w:rFonts w:cstheme="minorHAnsi"/>
          <w:b/>
          <w:u w:val="single"/>
        </w:rPr>
        <w:t>monitoring tool</w:t>
      </w:r>
      <w:r w:rsidRPr="00573DF4">
        <w:rPr>
          <w:rFonts w:cstheme="minorHAnsi"/>
        </w:rPr>
        <w:t xml:space="preserve"> available to the general public, professionals, academics, NGOs, the press and media to track conservation progress at World Heritage sites, both those that have already been adopted by UNESCO and those aspiring to be adopted. This will be supported by a global heritage index, assessing heritage protection over time.</w:t>
      </w:r>
    </w:p>
    <w:p w:rsidR="00E40A7C" w:rsidRPr="00573DF4" w:rsidRDefault="00E40A7C" w:rsidP="00573DF4">
      <w:pPr>
        <w:pStyle w:val="a3"/>
        <w:numPr>
          <w:ilvl w:val="0"/>
          <w:numId w:val="3"/>
        </w:numPr>
        <w:ind w:left="0" w:firstLine="360"/>
        <w:jc w:val="both"/>
        <w:rPr>
          <w:rFonts w:cstheme="minorHAnsi"/>
        </w:rPr>
      </w:pPr>
      <w:r w:rsidRPr="00573DF4">
        <w:rPr>
          <w:rFonts w:cstheme="minorHAnsi"/>
        </w:rPr>
        <w:t xml:space="preserve">A series of online and in-person </w:t>
      </w:r>
      <w:r w:rsidRPr="00573DF4">
        <w:rPr>
          <w:rFonts w:cstheme="minorHAnsi"/>
          <w:b/>
          <w:u w:val="single"/>
        </w:rPr>
        <w:t>advocacy forums</w:t>
      </w:r>
      <w:r w:rsidRPr="00573DF4">
        <w:rPr>
          <w:rFonts w:cstheme="minorHAnsi"/>
        </w:rPr>
        <w:t xml:space="preserve"> to discuss, promote change and transform the way in which heritage protection is managed nationally and how World Heritage sites are protected, conserved and interpreted by refocusing decision-making on a “thorough shared understanding of their universal, national and local values and their socio-ecological context by all stakeholders, including local communities and indigenous peoples; a respect for diversity, equity, gender equality and human rights and the use of inclusive and participatory planning and stakeholder consultation processes”</w:t>
      </w:r>
      <w:r w:rsidR="00AB68A8" w:rsidRPr="00573DF4">
        <w:rPr>
          <w:rStyle w:val="af1"/>
          <w:rFonts w:cstheme="minorHAnsi"/>
        </w:rPr>
        <w:footnoteReference w:customMarkFollows="1" w:id="4"/>
        <w:t>3</w:t>
      </w:r>
      <w:r w:rsidR="00AB68A8" w:rsidRPr="00573DF4">
        <w:rPr>
          <w:rFonts w:cstheme="minorHAnsi"/>
        </w:rPr>
        <w:t>.</w:t>
      </w:r>
    </w:p>
    <w:p w:rsidR="00E40A7C" w:rsidRPr="00573DF4" w:rsidRDefault="00E40A7C" w:rsidP="00573DF4">
      <w:pPr>
        <w:pStyle w:val="a3"/>
        <w:numPr>
          <w:ilvl w:val="0"/>
          <w:numId w:val="3"/>
        </w:numPr>
        <w:ind w:left="0" w:firstLine="360"/>
        <w:jc w:val="both"/>
        <w:rPr>
          <w:rFonts w:cstheme="minorHAnsi"/>
          <w:i/>
        </w:rPr>
      </w:pPr>
      <w:r w:rsidRPr="00573DF4">
        <w:rPr>
          <w:rFonts w:cstheme="minorHAnsi"/>
        </w:rPr>
        <w:t xml:space="preserve"> A </w:t>
      </w:r>
      <w:r w:rsidRPr="00573DF4">
        <w:rPr>
          <w:rFonts w:cstheme="minorHAnsi"/>
          <w:b/>
          <w:u w:val="single"/>
        </w:rPr>
        <w:t>repository of information</w:t>
      </w:r>
      <w:r w:rsidRPr="00573DF4">
        <w:rPr>
          <w:rFonts w:cstheme="minorHAnsi"/>
          <w:b/>
        </w:rPr>
        <w:t xml:space="preserve"> </w:t>
      </w:r>
      <w:r w:rsidRPr="00573DF4">
        <w:rPr>
          <w:rFonts w:cstheme="minorHAnsi"/>
        </w:rPr>
        <w:t>on critical issues facing sites</w:t>
      </w:r>
      <w:r w:rsidRPr="00573DF4">
        <w:rPr>
          <w:rFonts w:cstheme="minorHAnsi"/>
          <w:b/>
        </w:rPr>
        <w:t>,</w:t>
      </w:r>
      <w:r w:rsidRPr="00573DF4">
        <w:rPr>
          <w:rFonts w:cstheme="minorHAnsi"/>
        </w:rPr>
        <w:t xml:space="preserve"> to help broaden public understanding of the fragility of our heritage.</w:t>
      </w:r>
    </w:p>
    <w:p w:rsidR="00C9564E" w:rsidRPr="006E5E2E" w:rsidRDefault="00C9564E" w:rsidP="00852BDA">
      <w:pPr>
        <w:pStyle w:val="a3"/>
        <w:ind w:left="0"/>
        <w:jc w:val="center"/>
        <w:rPr>
          <w:rFonts w:cstheme="minorHAnsi"/>
          <w:color w:val="FF0000"/>
          <w:sz w:val="20"/>
          <w:szCs w:val="20"/>
        </w:rPr>
      </w:pPr>
    </w:p>
    <w:p w:rsidR="003E3FFB" w:rsidRPr="006E5E2E" w:rsidRDefault="003E3FFB">
      <w:pPr>
        <w:rPr>
          <w:rFonts w:cstheme="minorHAnsi"/>
          <w:color w:val="FF0000"/>
          <w:sz w:val="20"/>
          <w:szCs w:val="20"/>
        </w:rPr>
      </w:pPr>
      <w:r w:rsidRPr="006E5E2E">
        <w:rPr>
          <w:rFonts w:cstheme="minorHAnsi"/>
          <w:color w:val="FF0000"/>
          <w:sz w:val="20"/>
          <w:szCs w:val="20"/>
        </w:rPr>
        <w:br w:type="page"/>
      </w:r>
    </w:p>
    <w:p w:rsidR="003919DF" w:rsidRPr="00014E67" w:rsidRDefault="00FF0BD3" w:rsidP="003919DF">
      <w:pPr>
        <w:pStyle w:val="a3"/>
        <w:ind w:left="0"/>
        <w:jc w:val="center"/>
        <w:rPr>
          <w:rFonts w:cstheme="minorHAnsi"/>
          <w:b/>
          <w:color w:val="FF0000"/>
          <w:sz w:val="28"/>
          <w:szCs w:val="28"/>
        </w:rPr>
      </w:pPr>
      <w:r w:rsidRPr="0072007B">
        <w:rPr>
          <w:rFonts w:cstheme="minorHAnsi"/>
          <w:b/>
          <w:color w:val="FF0000"/>
          <w:sz w:val="28"/>
          <w:szCs w:val="28"/>
        </w:rPr>
        <w:lastRenderedPageBreak/>
        <w:t>S</w:t>
      </w:r>
      <w:r w:rsidR="00F211B9" w:rsidRPr="0072007B">
        <w:rPr>
          <w:rFonts w:cstheme="minorHAnsi"/>
          <w:b/>
          <w:color w:val="FF0000"/>
          <w:sz w:val="28"/>
          <w:szCs w:val="28"/>
        </w:rPr>
        <w:t>ome of t</w:t>
      </w:r>
      <w:r w:rsidR="003919DF" w:rsidRPr="0072007B">
        <w:rPr>
          <w:rFonts w:cstheme="minorHAnsi"/>
          <w:b/>
          <w:color w:val="FF0000"/>
          <w:sz w:val="28"/>
          <w:szCs w:val="28"/>
        </w:rPr>
        <w:t>he</w:t>
      </w:r>
      <w:r w:rsidR="003919DF" w:rsidRPr="00014E67">
        <w:rPr>
          <w:rFonts w:cstheme="minorHAnsi"/>
          <w:b/>
          <w:color w:val="FF0000"/>
          <w:sz w:val="28"/>
          <w:szCs w:val="28"/>
        </w:rPr>
        <w:t xml:space="preserve"> </w:t>
      </w:r>
      <w:r w:rsidR="00AE2362">
        <w:rPr>
          <w:rFonts w:cstheme="minorHAnsi"/>
          <w:b/>
          <w:color w:val="FF0000"/>
          <w:sz w:val="28"/>
          <w:szCs w:val="28"/>
        </w:rPr>
        <w:t xml:space="preserve">initiators </w:t>
      </w:r>
      <w:r w:rsidR="003919DF" w:rsidRPr="00014E67">
        <w:rPr>
          <w:rFonts w:cstheme="minorHAnsi"/>
          <w:b/>
          <w:color w:val="FF0000"/>
          <w:sz w:val="28"/>
          <w:szCs w:val="28"/>
        </w:rPr>
        <w:t xml:space="preserve">of OURWORLDHERITAGE </w:t>
      </w:r>
    </w:p>
    <w:p w:rsidR="003919DF" w:rsidRPr="006E5E2E" w:rsidRDefault="003919DF" w:rsidP="003919DF">
      <w:pPr>
        <w:pStyle w:val="a3"/>
        <w:ind w:left="0"/>
        <w:jc w:val="both"/>
        <w:rPr>
          <w:rFonts w:cstheme="minorHAnsi"/>
          <w:sz w:val="28"/>
          <w:szCs w:val="28"/>
        </w:rPr>
      </w:pPr>
    </w:p>
    <w:tbl>
      <w:tblPr>
        <w:tblStyle w:val="a5"/>
        <w:tblW w:w="10440" w:type="dxa"/>
        <w:tblInd w:w="108" w:type="dxa"/>
        <w:tblLook w:val="04A0" w:firstRow="1" w:lastRow="0" w:firstColumn="1" w:lastColumn="0" w:noHBand="0" w:noVBand="1"/>
      </w:tblPr>
      <w:tblGrid>
        <w:gridCol w:w="491"/>
        <w:gridCol w:w="2479"/>
        <w:gridCol w:w="7470"/>
      </w:tblGrid>
      <w:tr w:rsidR="003919DF" w:rsidRPr="006E5E2E">
        <w:tc>
          <w:tcPr>
            <w:tcW w:w="491" w:type="dxa"/>
          </w:tcPr>
          <w:p w:rsidR="003919DF" w:rsidRPr="006E5E2E" w:rsidRDefault="003919DF" w:rsidP="00867057">
            <w:pPr>
              <w:pStyle w:val="a3"/>
              <w:spacing w:before="40" w:after="40"/>
              <w:ind w:left="0"/>
              <w:contextualSpacing w:val="0"/>
              <w:outlineLvl w:val="0"/>
              <w:rPr>
                <w:rFonts w:asciiTheme="minorHAnsi" w:hAnsiTheme="minorHAnsi" w:cstheme="minorHAnsi"/>
                <w:bCs/>
                <w:sz w:val="20"/>
                <w:szCs w:val="20"/>
              </w:rPr>
            </w:pPr>
            <w:r w:rsidRPr="006E5E2E">
              <w:rPr>
                <w:rFonts w:asciiTheme="minorHAnsi" w:hAnsiTheme="minorHAnsi" w:cstheme="minorHAnsi"/>
                <w:bCs/>
                <w:sz w:val="20"/>
                <w:szCs w:val="20"/>
              </w:rPr>
              <w:t>1</w:t>
            </w:r>
          </w:p>
        </w:tc>
        <w:tc>
          <w:tcPr>
            <w:tcW w:w="2479" w:type="dxa"/>
          </w:tcPr>
          <w:p w:rsidR="003919DF" w:rsidRPr="006E5E2E" w:rsidRDefault="003919DF" w:rsidP="00867057">
            <w:pPr>
              <w:pStyle w:val="a3"/>
              <w:spacing w:before="40" w:after="40"/>
              <w:ind w:left="0" w:hanging="1"/>
              <w:contextualSpacing w:val="0"/>
              <w:outlineLvl w:val="0"/>
              <w:rPr>
                <w:rFonts w:asciiTheme="minorHAnsi" w:hAnsiTheme="minorHAnsi" w:cstheme="minorHAnsi"/>
                <w:sz w:val="20"/>
                <w:szCs w:val="20"/>
              </w:rPr>
            </w:pPr>
            <w:r w:rsidRPr="006E5E2E">
              <w:rPr>
                <w:rStyle w:val="a6"/>
                <w:rFonts w:asciiTheme="minorHAnsi" w:eastAsia="Times New Roman" w:hAnsiTheme="minorHAnsi" w:cstheme="minorHAnsi"/>
                <w:sz w:val="20"/>
                <w:szCs w:val="20"/>
              </w:rPr>
              <w:t xml:space="preserve">George </w:t>
            </w:r>
            <w:proofErr w:type="spellStart"/>
            <w:r w:rsidRPr="006E5E2E">
              <w:rPr>
                <w:rStyle w:val="a6"/>
                <w:rFonts w:asciiTheme="minorHAnsi" w:eastAsia="Times New Roman" w:hAnsiTheme="minorHAnsi" w:cstheme="minorHAnsi"/>
                <w:sz w:val="20"/>
                <w:szCs w:val="20"/>
              </w:rPr>
              <w:t>Abungu</w:t>
            </w:r>
            <w:proofErr w:type="spellEnd"/>
          </w:p>
        </w:tc>
        <w:tc>
          <w:tcPr>
            <w:tcW w:w="7470" w:type="dxa"/>
          </w:tcPr>
          <w:p w:rsidR="003919DF" w:rsidRPr="006E5E2E" w:rsidRDefault="003919DF" w:rsidP="00867057">
            <w:pPr>
              <w:spacing w:before="40" w:after="40"/>
              <w:rPr>
                <w:rFonts w:asciiTheme="minorHAnsi" w:hAnsiTheme="minorHAnsi" w:cstheme="minorHAnsi"/>
                <w:bCs/>
                <w:color w:val="auto"/>
                <w:sz w:val="20"/>
                <w:szCs w:val="20"/>
              </w:rPr>
            </w:pPr>
            <w:r w:rsidRPr="006E5E2E">
              <w:rPr>
                <w:rFonts w:asciiTheme="minorHAnsi" w:hAnsiTheme="minorHAnsi" w:cstheme="minorHAnsi"/>
              </w:rPr>
              <w:t xml:space="preserve">Archaeologist and </w:t>
            </w:r>
            <w:r w:rsidRPr="006E5E2E">
              <w:rPr>
                <w:rStyle w:val="a4"/>
                <w:rFonts w:asciiTheme="minorHAnsi" w:eastAsia="Times New Roman" w:hAnsiTheme="minorHAnsi" w:cstheme="minorHAnsi"/>
                <w:color w:val="auto"/>
                <w:sz w:val="20"/>
                <w:szCs w:val="20"/>
                <w:u w:val="none"/>
              </w:rPr>
              <w:t>former Director-General, National Museums of Kenya (Nairobi, Kenya)</w:t>
            </w:r>
          </w:p>
        </w:tc>
      </w:tr>
      <w:tr w:rsidR="003919DF" w:rsidRPr="006E5E2E">
        <w:tc>
          <w:tcPr>
            <w:tcW w:w="491" w:type="dxa"/>
          </w:tcPr>
          <w:p w:rsidR="003919DF" w:rsidRPr="006E5E2E" w:rsidRDefault="003919DF" w:rsidP="00867057">
            <w:pPr>
              <w:pStyle w:val="a3"/>
              <w:spacing w:before="40" w:after="40"/>
              <w:ind w:left="0"/>
              <w:contextualSpacing w:val="0"/>
              <w:outlineLvl w:val="0"/>
              <w:rPr>
                <w:rFonts w:asciiTheme="minorHAnsi" w:hAnsiTheme="minorHAnsi" w:cstheme="minorHAnsi"/>
                <w:bCs/>
                <w:sz w:val="20"/>
                <w:szCs w:val="20"/>
              </w:rPr>
            </w:pPr>
            <w:r w:rsidRPr="006E5E2E">
              <w:rPr>
                <w:rFonts w:asciiTheme="minorHAnsi" w:hAnsiTheme="minorHAnsi" w:cstheme="minorHAnsi"/>
                <w:bCs/>
                <w:sz w:val="20"/>
                <w:szCs w:val="20"/>
              </w:rPr>
              <w:t>2</w:t>
            </w:r>
          </w:p>
        </w:tc>
        <w:tc>
          <w:tcPr>
            <w:tcW w:w="2479" w:type="dxa"/>
          </w:tcPr>
          <w:p w:rsidR="003919DF" w:rsidRPr="006E5E2E" w:rsidRDefault="003919DF" w:rsidP="00867057">
            <w:pPr>
              <w:pStyle w:val="a3"/>
              <w:spacing w:before="40" w:after="40"/>
              <w:ind w:left="0" w:hanging="1"/>
              <w:contextualSpacing w:val="0"/>
              <w:outlineLvl w:val="0"/>
              <w:rPr>
                <w:rStyle w:val="a6"/>
                <w:rFonts w:asciiTheme="minorHAnsi" w:eastAsiaTheme="minorHAnsi" w:hAnsiTheme="minorHAnsi" w:cstheme="minorBidi"/>
                <w:color w:val="auto"/>
                <w:sz w:val="24"/>
                <w:szCs w:val="24"/>
                <w:lang w:eastAsia="en-US"/>
              </w:rPr>
            </w:pPr>
            <w:r w:rsidRPr="006E5E2E">
              <w:rPr>
                <w:rFonts w:asciiTheme="minorHAnsi" w:hAnsiTheme="minorHAnsi" w:cstheme="minorHAnsi"/>
                <w:b/>
                <w:sz w:val="20"/>
                <w:szCs w:val="20"/>
              </w:rPr>
              <w:t>Alonzo Addison</w:t>
            </w:r>
          </w:p>
        </w:tc>
        <w:tc>
          <w:tcPr>
            <w:tcW w:w="7470" w:type="dxa"/>
          </w:tcPr>
          <w:p w:rsidR="003919DF" w:rsidRPr="006E5E2E" w:rsidRDefault="003919DF" w:rsidP="00867057">
            <w:pPr>
              <w:spacing w:before="40" w:after="40"/>
              <w:rPr>
                <w:rFonts w:asciiTheme="minorHAnsi" w:hAnsiTheme="minorHAnsi" w:cstheme="minorHAnsi"/>
                <w:color w:val="auto"/>
                <w:sz w:val="20"/>
                <w:szCs w:val="20"/>
              </w:rPr>
            </w:pPr>
            <w:r w:rsidRPr="006E5E2E">
              <w:rPr>
                <w:rFonts w:asciiTheme="minorHAnsi" w:hAnsiTheme="minorHAnsi" w:cstheme="minorHAnsi"/>
                <w:color w:val="auto"/>
                <w:sz w:val="20"/>
                <w:szCs w:val="20"/>
              </w:rPr>
              <w:t>Digital Heritage specialist, Architect, Professor, and former UNESCO Director, (Berkeley, California, USA)</w:t>
            </w:r>
          </w:p>
        </w:tc>
      </w:tr>
      <w:tr w:rsidR="003919DF" w:rsidRPr="006E5E2E">
        <w:tc>
          <w:tcPr>
            <w:tcW w:w="491" w:type="dxa"/>
          </w:tcPr>
          <w:p w:rsidR="003919DF" w:rsidRPr="006E5E2E" w:rsidRDefault="003919DF" w:rsidP="00867057">
            <w:pPr>
              <w:spacing w:before="40" w:after="40"/>
              <w:rPr>
                <w:rFonts w:asciiTheme="minorHAnsi" w:hAnsiTheme="minorHAnsi" w:cstheme="minorHAnsi"/>
                <w:bCs/>
                <w:sz w:val="20"/>
                <w:szCs w:val="20"/>
              </w:rPr>
            </w:pPr>
            <w:r w:rsidRPr="006E5E2E">
              <w:rPr>
                <w:rFonts w:asciiTheme="minorHAnsi" w:hAnsiTheme="minorHAnsi" w:cstheme="minorHAnsi"/>
                <w:bCs/>
                <w:sz w:val="20"/>
                <w:szCs w:val="20"/>
              </w:rPr>
              <w:t>3</w:t>
            </w:r>
          </w:p>
        </w:tc>
        <w:tc>
          <w:tcPr>
            <w:tcW w:w="2479" w:type="dxa"/>
          </w:tcPr>
          <w:p w:rsidR="003919DF" w:rsidRPr="006E5E2E" w:rsidRDefault="003919DF" w:rsidP="00867057">
            <w:pPr>
              <w:spacing w:before="40" w:after="40"/>
              <w:ind w:hanging="1"/>
              <w:rPr>
                <w:rFonts w:asciiTheme="minorHAnsi" w:hAnsiTheme="minorHAnsi" w:cstheme="minorHAnsi"/>
                <w:b/>
                <w:bCs/>
                <w:sz w:val="20"/>
                <w:szCs w:val="20"/>
              </w:rPr>
            </w:pPr>
            <w:r w:rsidRPr="006E5E2E">
              <w:rPr>
                <w:rFonts w:asciiTheme="minorHAnsi" w:hAnsiTheme="minorHAnsi" w:cstheme="minorHAnsi"/>
                <w:b/>
                <w:sz w:val="20"/>
                <w:szCs w:val="20"/>
              </w:rPr>
              <w:t xml:space="preserve">Francesco </w:t>
            </w:r>
            <w:proofErr w:type="spellStart"/>
            <w:r w:rsidRPr="006E5E2E">
              <w:rPr>
                <w:rFonts w:asciiTheme="minorHAnsi" w:hAnsiTheme="minorHAnsi" w:cstheme="minorHAnsi"/>
                <w:b/>
                <w:sz w:val="20"/>
                <w:szCs w:val="20"/>
              </w:rPr>
              <w:t>Bandarin</w:t>
            </w:r>
            <w:proofErr w:type="spellEnd"/>
          </w:p>
        </w:tc>
        <w:tc>
          <w:tcPr>
            <w:tcW w:w="7470" w:type="dxa"/>
          </w:tcPr>
          <w:p w:rsidR="003919DF" w:rsidRPr="006E5E2E" w:rsidRDefault="003919DF" w:rsidP="00867057">
            <w:pPr>
              <w:spacing w:before="40" w:after="40"/>
              <w:rPr>
                <w:rFonts w:asciiTheme="minorHAnsi" w:hAnsiTheme="minorHAnsi" w:cstheme="minorHAnsi"/>
                <w:bCs/>
                <w:color w:val="auto"/>
                <w:sz w:val="20"/>
                <w:szCs w:val="20"/>
              </w:rPr>
            </w:pPr>
            <w:r w:rsidRPr="006E5E2E">
              <w:rPr>
                <w:rFonts w:asciiTheme="minorHAnsi" w:hAnsiTheme="minorHAnsi" w:cstheme="minorHAnsi"/>
                <w:color w:val="auto"/>
                <w:sz w:val="20"/>
                <w:szCs w:val="20"/>
              </w:rPr>
              <w:t>Former Director, UNESCO World Heritage Centre and former UNESCO Asst. Director General for Culture (Paris, France)</w:t>
            </w:r>
          </w:p>
        </w:tc>
      </w:tr>
      <w:tr w:rsidR="003919DF" w:rsidRPr="006E5E2E">
        <w:tc>
          <w:tcPr>
            <w:tcW w:w="491" w:type="dxa"/>
          </w:tcPr>
          <w:p w:rsidR="003919DF" w:rsidRPr="006E5E2E" w:rsidRDefault="003919DF" w:rsidP="00867057">
            <w:pPr>
              <w:spacing w:before="40" w:after="40"/>
              <w:rPr>
                <w:rFonts w:asciiTheme="minorHAnsi" w:hAnsiTheme="minorHAnsi" w:cstheme="minorHAnsi"/>
                <w:bCs/>
                <w:sz w:val="20"/>
                <w:szCs w:val="20"/>
              </w:rPr>
            </w:pPr>
            <w:r w:rsidRPr="006E5E2E">
              <w:rPr>
                <w:rFonts w:asciiTheme="minorHAnsi" w:hAnsiTheme="minorHAnsi" w:cstheme="minorHAnsi"/>
                <w:bCs/>
                <w:sz w:val="20"/>
                <w:szCs w:val="20"/>
              </w:rPr>
              <w:t>4</w:t>
            </w:r>
          </w:p>
        </w:tc>
        <w:tc>
          <w:tcPr>
            <w:tcW w:w="2479" w:type="dxa"/>
          </w:tcPr>
          <w:p w:rsidR="003919DF" w:rsidRPr="006E5E2E" w:rsidRDefault="003919DF" w:rsidP="00867057">
            <w:pPr>
              <w:spacing w:before="40" w:after="40"/>
              <w:ind w:hanging="1"/>
              <w:rPr>
                <w:rFonts w:asciiTheme="minorHAnsi" w:hAnsiTheme="minorHAnsi" w:cstheme="minorHAnsi"/>
                <w:b/>
                <w:bCs/>
                <w:sz w:val="20"/>
                <w:szCs w:val="20"/>
              </w:rPr>
            </w:pPr>
            <w:r w:rsidRPr="006E5E2E">
              <w:rPr>
                <w:rFonts w:asciiTheme="minorHAnsi" w:hAnsiTheme="minorHAnsi" w:cstheme="minorHAnsi"/>
                <w:b/>
                <w:sz w:val="20"/>
                <w:szCs w:val="20"/>
                <w:lang w:val="de-AT"/>
              </w:rPr>
              <w:t>Ivan Blokov</w:t>
            </w:r>
          </w:p>
        </w:tc>
        <w:tc>
          <w:tcPr>
            <w:tcW w:w="7470" w:type="dxa"/>
          </w:tcPr>
          <w:p w:rsidR="003919DF" w:rsidRPr="006E5E2E" w:rsidRDefault="003919DF" w:rsidP="00867057">
            <w:pPr>
              <w:spacing w:before="40" w:after="40"/>
              <w:rPr>
                <w:rFonts w:asciiTheme="minorHAnsi" w:hAnsiTheme="minorHAnsi" w:cstheme="minorHAnsi"/>
                <w:bCs/>
                <w:color w:val="auto"/>
                <w:sz w:val="20"/>
                <w:szCs w:val="20"/>
              </w:rPr>
            </w:pPr>
            <w:r w:rsidRPr="0072007B">
              <w:rPr>
                <w:rFonts w:cstheme="minorHAnsi"/>
                <w:sz w:val="20"/>
                <w:szCs w:val="20"/>
              </w:rPr>
              <w:t>Program, Research and Expertise Director, Greenpeace (</w:t>
            </w:r>
            <w:r w:rsidR="0072007B">
              <w:rPr>
                <w:rFonts w:cstheme="minorHAnsi"/>
                <w:sz w:val="20"/>
                <w:szCs w:val="20"/>
              </w:rPr>
              <w:t xml:space="preserve">Moscow, </w:t>
            </w:r>
            <w:r w:rsidRPr="0072007B">
              <w:rPr>
                <w:rFonts w:cstheme="minorHAnsi"/>
                <w:sz w:val="20"/>
                <w:szCs w:val="20"/>
              </w:rPr>
              <w:t>Russia)</w:t>
            </w:r>
          </w:p>
        </w:tc>
      </w:tr>
      <w:tr w:rsidR="003919DF" w:rsidRPr="006E5E2E">
        <w:tc>
          <w:tcPr>
            <w:tcW w:w="491" w:type="dxa"/>
          </w:tcPr>
          <w:p w:rsidR="003919DF" w:rsidRPr="006E5E2E" w:rsidRDefault="003919DF" w:rsidP="00867057">
            <w:pPr>
              <w:spacing w:before="40" w:after="40"/>
              <w:rPr>
                <w:rFonts w:asciiTheme="minorHAnsi" w:hAnsiTheme="minorHAnsi" w:cstheme="minorHAnsi"/>
                <w:bCs/>
                <w:sz w:val="20"/>
                <w:szCs w:val="20"/>
              </w:rPr>
            </w:pPr>
            <w:r w:rsidRPr="006E5E2E">
              <w:rPr>
                <w:rFonts w:asciiTheme="minorHAnsi" w:hAnsiTheme="minorHAnsi" w:cstheme="minorHAnsi"/>
                <w:bCs/>
                <w:sz w:val="20"/>
                <w:szCs w:val="20"/>
              </w:rPr>
              <w:t>5</w:t>
            </w:r>
          </w:p>
        </w:tc>
        <w:tc>
          <w:tcPr>
            <w:tcW w:w="2479" w:type="dxa"/>
          </w:tcPr>
          <w:p w:rsidR="003919DF" w:rsidRPr="006E5E2E" w:rsidRDefault="003919DF" w:rsidP="00867057">
            <w:pPr>
              <w:spacing w:before="40" w:after="40"/>
              <w:ind w:hanging="1"/>
              <w:rPr>
                <w:rFonts w:asciiTheme="minorHAnsi" w:hAnsiTheme="minorHAnsi" w:cstheme="minorHAnsi"/>
                <w:b/>
                <w:bCs/>
                <w:sz w:val="20"/>
                <w:szCs w:val="20"/>
              </w:rPr>
            </w:pPr>
            <w:r w:rsidRPr="006E5E2E">
              <w:rPr>
                <w:rFonts w:asciiTheme="minorHAnsi" w:hAnsiTheme="minorHAnsi" w:cstheme="minorHAnsi"/>
                <w:b/>
                <w:sz w:val="20"/>
                <w:szCs w:val="20"/>
              </w:rPr>
              <w:t>Christina Cameron</w:t>
            </w:r>
          </w:p>
        </w:tc>
        <w:tc>
          <w:tcPr>
            <w:tcW w:w="7470" w:type="dxa"/>
          </w:tcPr>
          <w:p w:rsidR="003919DF" w:rsidRPr="006E5E2E" w:rsidRDefault="00300505" w:rsidP="00867057">
            <w:pPr>
              <w:spacing w:before="40" w:after="40"/>
              <w:rPr>
                <w:rFonts w:asciiTheme="minorHAnsi" w:hAnsiTheme="minorHAnsi" w:cstheme="minorHAnsi"/>
                <w:bCs/>
                <w:color w:val="auto"/>
                <w:sz w:val="20"/>
                <w:szCs w:val="20"/>
              </w:rPr>
            </w:pPr>
            <w:hyperlink r:id="rId15" w:tgtFrame="_blank" w:history="1">
              <w:r w:rsidR="003919DF" w:rsidRPr="006E5E2E">
                <w:rPr>
                  <w:rStyle w:val="a4"/>
                  <w:rFonts w:asciiTheme="minorHAnsi" w:hAnsiTheme="minorHAnsi" w:cstheme="minorHAnsi"/>
                  <w:color w:val="auto"/>
                  <w:sz w:val="20"/>
                  <w:szCs w:val="20"/>
                  <w:u w:val="none"/>
                </w:rPr>
                <w:t>Forme</w:t>
              </w:r>
            </w:hyperlink>
            <w:r w:rsidR="003919DF" w:rsidRPr="006E5E2E">
              <w:rPr>
                <w:rStyle w:val="a4"/>
                <w:rFonts w:asciiTheme="minorHAnsi" w:hAnsiTheme="minorHAnsi" w:cstheme="minorHAnsi"/>
                <w:color w:val="auto"/>
                <w:sz w:val="20"/>
                <w:szCs w:val="20"/>
                <w:u w:val="none"/>
              </w:rPr>
              <w:t>r Heritage Director, Parks Canada and former President of the World Heritage Committee, 1990 and 2008 (Canada)</w:t>
            </w:r>
          </w:p>
        </w:tc>
      </w:tr>
      <w:tr w:rsidR="003919DF" w:rsidRPr="006E5E2E">
        <w:tc>
          <w:tcPr>
            <w:tcW w:w="491" w:type="dxa"/>
          </w:tcPr>
          <w:p w:rsidR="003919DF" w:rsidRPr="006E5E2E" w:rsidRDefault="003919DF" w:rsidP="00867057">
            <w:pPr>
              <w:spacing w:before="40" w:after="40"/>
              <w:rPr>
                <w:rFonts w:asciiTheme="minorHAnsi" w:hAnsiTheme="minorHAnsi" w:cstheme="minorHAnsi"/>
                <w:bCs/>
                <w:sz w:val="20"/>
                <w:szCs w:val="20"/>
              </w:rPr>
            </w:pPr>
            <w:r w:rsidRPr="006E5E2E">
              <w:rPr>
                <w:rFonts w:asciiTheme="minorHAnsi" w:hAnsiTheme="minorHAnsi" w:cstheme="minorHAnsi"/>
                <w:bCs/>
                <w:sz w:val="20"/>
                <w:szCs w:val="20"/>
              </w:rPr>
              <w:t>6</w:t>
            </w:r>
          </w:p>
        </w:tc>
        <w:tc>
          <w:tcPr>
            <w:tcW w:w="2479" w:type="dxa"/>
          </w:tcPr>
          <w:p w:rsidR="003919DF" w:rsidRPr="006E5E2E" w:rsidRDefault="003919DF" w:rsidP="00867057">
            <w:pPr>
              <w:spacing w:before="40" w:after="40"/>
              <w:ind w:hanging="1"/>
              <w:rPr>
                <w:rFonts w:asciiTheme="minorHAnsi" w:hAnsiTheme="minorHAnsi" w:cstheme="minorHAnsi"/>
                <w:b/>
                <w:sz w:val="20"/>
                <w:szCs w:val="20"/>
              </w:rPr>
            </w:pPr>
            <w:proofErr w:type="spellStart"/>
            <w:r w:rsidRPr="006E5E2E">
              <w:rPr>
                <w:rFonts w:asciiTheme="minorHAnsi" w:hAnsiTheme="minorHAnsi" w:cstheme="minorHAnsi"/>
                <w:b/>
                <w:sz w:val="20"/>
                <w:szCs w:val="20"/>
              </w:rPr>
              <w:t>Yonca</w:t>
            </w:r>
            <w:proofErr w:type="spellEnd"/>
            <w:r w:rsidRPr="006E5E2E">
              <w:rPr>
                <w:rFonts w:asciiTheme="minorHAnsi" w:hAnsiTheme="minorHAnsi" w:cstheme="minorHAnsi"/>
                <w:b/>
                <w:sz w:val="20"/>
                <w:szCs w:val="20"/>
              </w:rPr>
              <w:t xml:space="preserve"> </w:t>
            </w:r>
            <w:proofErr w:type="spellStart"/>
            <w:r w:rsidRPr="006E5E2E">
              <w:rPr>
                <w:rFonts w:asciiTheme="minorHAnsi" w:hAnsiTheme="minorHAnsi" w:cstheme="minorHAnsi"/>
                <w:b/>
                <w:sz w:val="20"/>
                <w:szCs w:val="20"/>
              </w:rPr>
              <w:t>Erkan</w:t>
            </w:r>
            <w:proofErr w:type="spellEnd"/>
          </w:p>
        </w:tc>
        <w:tc>
          <w:tcPr>
            <w:tcW w:w="7470" w:type="dxa"/>
          </w:tcPr>
          <w:p w:rsidR="003919DF" w:rsidRPr="0072007B" w:rsidRDefault="00300505" w:rsidP="0072007B">
            <w:pPr>
              <w:tabs>
                <w:tab w:val="left" w:pos="1386"/>
              </w:tabs>
              <w:spacing w:before="40" w:after="40"/>
              <w:rPr>
                <w:rFonts w:asciiTheme="minorHAnsi" w:hAnsiTheme="minorHAnsi" w:cstheme="minorHAnsi"/>
                <w:color w:val="auto"/>
              </w:rPr>
            </w:pPr>
            <w:hyperlink r:id="rId16" w:history="1">
              <w:r w:rsidR="000022CE" w:rsidRPr="0072007B">
                <w:rPr>
                  <w:rStyle w:val="a4"/>
                  <w:rFonts w:cstheme="minorHAnsi"/>
                  <w:color w:val="auto"/>
                  <w:u w:val="none"/>
                </w:rPr>
                <w:t>Professor</w:t>
              </w:r>
            </w:hyperlink>
            <w:r w:rsidR="000022CE" w:rsidRPr="0072007B">
              <w:rPr>
                <w:rStyle w:val="a4"/>
                <w:rFonts w:cstheme="minorHAnsi"/>
                <w:color w:val="auto"/>
                <w:u w:val="none"/>
              </w:rPr>
              <w:t xml:space="preserve"> of heritage management and UNESCO </w:t>
            </w:r>
            <w:r w:rsidR="000022CE" w:rsidRPr="0072007B">
              <w:rPr>
                <w:rStyle w:val="a4"/>
                <w:rFonts w:cstheme="minorHAnsi"/>
                <w:color w:val="000000" w:themeColor="text1"/>
                <w:u w:val="none"/>
              </w:rPr>
              <w:t xml:space="preserve">Chair in Management and Promotion of World Heritage Sites, </w:t>
            </w:r>
            <w:proofErr w:type="spellStart"/>
            <w:r w:rsidR="000022CE" w:rsidRPr="0072007B">
              <w:rPr>
                <w:rStyle w:val="a4"/>
                <w:rFonts w:cstheme="minorHAnsi"/>
                <w:color w:val="000000" w:themeColor="text1"/>
                <w:u w:val="none"/>
              </w:rPr>
              <w:t>Kadir</w:t>
            </w:r>
            <w:proofErr w:type="spellEnd"/>
            <w:r w:rsidR="000022CE" w:rsidRPr="0072007B">
              <w:rPr>
                <w:rStyle w:val="a4"/>
                <w:rFonts w:cstheme="minorHAnsi"/>
                <w:color w:val="000000" w:themeColor="text1"/>
                <w:u w:val="none"/>
              </w:rPr>
              <w:t xml:space="preserve"> Has University,</w:t>
            </w:r>
            <w:r w:rsidR="000022CE" w:rsidRPr="0072007B">
              <w:rPr>
                <w:rStyle w:val="a4"/>
                <w:rFonts w:cstheme="minorHAnsi"/>
                <w:color w:val="FF0000"/>
                <w:u w:val="none"/>
              </w:rPr>
              <w:t xml:space="preserve"> </w:t>
            </w:r>
            <w:r w:rsidR="000022CE" w:rsidRPr="0072007B">
              <w:rPr>
                <w:rStyle w:val="a4"/>
                <w:rFonts w:cstheme="minorHAnsi"/>
                <w:color w:val="auto"/>
                <w:u w:val="none"/>
              </w:rPr>
              <w:t>Istanbul, Turkey</w:t>
            </w:r>
          </w:p>
        </w:tc>
      </w:tr>
      <w:tr w:rsidR="003919DF" w:rsidRPr="006E5E2E">
        <w:tc>
          <w:tcPr>
            <w:tcW w:w="491" w:type="dxa"/>
          </w:tcPr>
          <w:p w:rsidR="003919DF" w:rsidRPr="006E5E2E" w:rsidRDefault="003919DF" w:rsidP="00867057">
            <w:pPr>
              <w:spacing w:before="40" w:after="40"/>
              <w:rPr>
                <w:rFonts w:asciiTheme="minorHAnsi" w:hAnsiTheme="minorHAnsi" w:cstheme="minorHAnsi"/>
                <w:bCs/>
                <w:sz w:val="20"/>
                <w:szCs w:val="20"/>
              </w:rPr>
            </w:pPr>
            <w:r w:rsidRPr="006E5E2E">
              <w:rPr>
                <w:rFonts w:asciiTheme="minorHAnsi" w:hAnsiTheme="minorHAnsi" w:cstheme="minorHAnsi"/>
                <w:bCs/>
                <w:sz w:val="20"/>
                <w:szCs w:val="20"/>
              </w:rPr>
              <w:t>7</w:t>
            </w:r>
          </w:p>
        </w:tc>
        <w:tc>
          <w:tcPr>
            <w:tcW w:w="2479" w:type="dxa"/>
          </w:tcPr>
          <w:p w:rsidR="003919DF" w:rsidRPr="006E5E2E" w:rsidRDefault="003919DF" w:rsidP="00867057">
            <w:pPr>
              <w:spacing w:before="40" w:after="40"/>
              <w:ind w:hanging="1"/>
              <w:rPr>
                <w:rFonts w:asciiTheme="minorHAnsi" w:hAnsiTheme="minorHAnsi" w:cstheme="minorHAnsi"/>
                <w:b/>
                <w:sz w:val="20"/>
                <w:szCs w:val="20"/>
              </w:rPr>
            </w:pPr>
            <w:proofErr w:type="spellStart"/>
            <w:r w:rsidRPr="006E5E2E">
              <w:rPr>
                <w:rFonts w:asciiTheme="minorHAnsi" w:hAnsiTheme="minorHAnsi" w:cstheme="minorHAnsi"/>
                <w:b/>
                <w:sz w:val="20"/>
                <w:szCs w:val="20"/>
              </w:rPr>
              <w:t>Maaike</w:t>
            </w:r>
            <w:proofErr w:type="spellEnd"/>
            <w:r w:rsidRPr="006E5E2E">
              <w:rPr>
                <w:rFonts w:asciiTheme="minorHAnsi" w:hAnsiTheme="minorHAnsi" w:cstheme="minorHAnsi"/>
                <w:b/>
                <w:sz w:val="20"/>
                <w:szCs w:val="20"/>
              </w:rPr>
              <w:t xml:space="preserve"> </w:t>
            </w:r>
            <w:proofErr w:type="spellStart"/>
            <w:r w:rsidRPr="006E5E2E">
              <w:rPr>
                <w:rFonts w:asciiTheme="minorHAnsi" w:hAnsiTheme="minorHAnsi" w:cstheme="minorHAnsi"/>
                <w:b/>
                <w:sz w:val="20"/>
                <w:szCs w:val="20"/>
              </w:rPr>
              <w:t>Goedkoop</w:t>
            </w:r>
            <w:proofErr w:type="spellEnd"/>
          </w:p>
        </w:tc>
        <w:tc>
          <w:tcPr>
            <w:tcW w:w="7470" w:type="dxa"/>
          </w:tcPr>
          <w:p w:rsidR="003919DF" w:rsidRPr="006E5E2E" w:rsidRDefault="003919DF" w:rsidP="00867057">
            <w:pPr>
              <w:spacing w:before="40" w:after="40"/>
              <w:rPr>
                <w:rFonts w:asciiTheme="minorHAnsi" w:hAnsiTheme="minorHAnsi" w:cstheme="minorHAnsi"/>
                <w:color w:val="auto"/>
                <w:sz w:val="20"/>
                <w:szCs w:val="20"/>
              </w:rPr>
            </w:pPr>
            <w:r w:rsidRPr="006E5E2E">
              <w:rPr>
                <w:rFonts w:asciiTheme="minorHAnsi" w:hAnsiTheme="minorHAnsi" w:cstheme="minorHAnsi"/>
                <w:sz w:val="20"/>
                <w:szCs w:val="20"/>
              </w:rPr>
              <w:t>Cultural Heritage specialist (Zurich, Switzerland)</w:t>
            </w:r>
          </w:p>
        </w:tc>
      </w:tr>
      <w:tr w:rsidR="003919DF" w:rsidRPr="006E5E2E">
        <w:tc>
          <w:tcPr>
            <w:tcW w:w="491" w:type="dxa"/>
          </w:tcPr>
          <w:p w:rsidR="003919DF" w:rsidRPr="006E5E2E" w:rsidRDefault="003919DF" w:rsidP="00867057">
            <w:pPr>
              <w:spacing w:before="40" w:after="40"/>
              <w:rPr>
                <w:rFonts w:asciiTheme="minorHAnsi" w:hAnsiTheme="minorHAnsi" w:cstheme="minorHAnsi"/>
                <w:bCs/>
                <w:sz w:val="20"/>
                <w:szCs w:val="20"/>
              </w:rPr>
            </w:pPr>
            <w:r w:rsidRPr="006E5E2E">
              <w:rPr>
                <w:rFonts w:asciiTheme="minorHAnsi" w:hAnsiTheme="minorHAnsi" w:cstheme="minorHAnsi"/>
                <w:bCs/>
                <w:sz w:val="20"/>
                <w:szCs w:val="20"/>
              </w:rPr>
              <w:t>8</w:t>
            </w:r>
          </w:p>
        </w:tc>
        <w:tc>
          <w:tcPr>
            <w:tcW w:w="2479" w:type="dxa"/>
          </w:tcPr>
          <w:p w:rsidR="003919DF" w:rsidRPr="006E5E2E" w:rsidRDefault="003919DF" w:rsidP="00867057">
            <w:pPr>
              <w:spacing w:before="40" w:after="40"/>
              <w:ind w:hanging="1"/>
              <w:rPr>
                <w:rFonts w:asciiTheme="minorHAnsi" w:hAnsiTheme="minorHAnsi" w:cstheme="minorHAnsi"/>
                <w:b/>
                <w:sz w:val="20"/>
                <w:szCs w:val="20"/>
                <w:lang w:val="de-AT"/>
              </w:rPr>
            </w:pPr>
            <w:r w:rsidRPr="006E5E2E">
              <w:rPr>
                <w:rFonts w:asciiTheme="minorHAnsi" w:hAnsiTheme="minorHAnsi" w:cstheme="minorHAnsi"/>
                <w:b/>
                <w:sz w:val="20"/>
                <w:szCs w:val="20"/>
                <w:lang w:val="de-AT"/>
              </w:rPr>
              <w:t xml:space="preserve">Anna </w:t>
            </w:r>
            <w:proofErr w:type="spellStart"/>
            <w:r w:rsidRPr="006E5E2E">
              <w:rPr>
                <w:rFonts w:asciiTheme="minorHAnsi" w:hAnsiTheme="minorHAnsi" w:cstheme="minorHAnsi"/>
                <w:b/>
                <w:sz w:val="20"/>
                <w:szCs w:val="20"/>
                <w:lang w:val="de-AT"/>
              </w:rPr>
              <w:t>Kirilenko</w:t>
            </w:r>
            <w:proofErr w:type="spellEnd"/>
            <w:r w:rsidRPr="006E5E2E">
              <w:rPr>
                <w:rFonts w:asciiTheme="minorHAnsi" w:hAnsiTheme="minorHAnsi" w:cstheme="minorHAnsi"/>
                <w:b/>
                <w:sz w:val="20"/>
                <w:szCs w:val="20"/>
                <w:lang w:val="de-AT"/>
              </w:rPr>
              <w:t xml:space="preserve"> </w:t>
            </w:r>
          </w:p>
        </w:tc>
        <w:tc>
          <w:tcPr>
            <w:tcW w:w="7470" w:type="dxa"/>
          </w:tcPr>
          <w:p w:rsidR="003919DF" w:rsidRPr="006E5E2E" w:rsidRDefault="00300505" w:rsidP="00867057">
            <w:pPr>
              <w:spacing w:before="40" w:after="40"/>
              <w:rPr>
                <w:rFonts w:asciiTheme="minorHAnsi" w:hAnsiTheme="minorHAnsi" w:cstheme="minorHAnsi"/>
                <w:color w:val="auto"/>
                <w:sz w:val="20"/>
                <w:szCs w:val="20"/>
              </w:rPr>
            </w:pPr>
            <w:hyperlink r:id="rId17" w:history="1">
              <w:r w:rsidR="003919DF" w:rsidRPr="006E5E2E">
                <w:rPr>
                  <w:rStyle w:val="a4"/>
                  <w:rFonts w:asciiTheme="minorHAnsi" w:hAnsiTheme="minorHAnsi" w:cstheme="minorHAnsi"/>
                  <w:color w:val="auto"/>
                  <w:sz w:val="20"/>
                  <w:szCs w:val="20"/>
                  <w:u w:val="none"/>
                </w:rPr>
                <w:t>Executive</w:t>
              </w:r>
            </w:hyperlink>
            <w:r w:rsidR="003919DF" w:rsidRPr="006E5E2E">
              <w:rPr>
                <w:rStyle w:val="a4"/>
                <w:rFonts w:asciiTheme="minorHAnsi" w:hAnsiTheme="minorHAnsi" w:cstheme="minorHAnsi"/>
                <w:color w:val="auto"/>
                <w:sz w:val="20"/>
                <w:szCs w:val="20"/>
                <w:u w:val="none"/>
              </w:rPr>
              <w:t xml:space="preserve"> Director of the Ecological Movement BIOM, (Kirgiz Republic</w:t>
            </w:r>
            <w:r w:rsidR="003919DF" w:rsidRPr="006E5E2E">
              <w:rPr>
                <w:rFonts w:asciiTheme="minorHAnsi" w:hAnsiTheme="minorHAnsi" w:cstheme="minorHAnsi"/>
              </w:rPr>
              <w:t>)</w:t>
            </w:r>
          </w:p>
        </w:tc>
      </w:tr>
      <w:tr w:rsidR="003919DF" w:rsidRPr="006E5E2E">
        <w:tc>
          <w:tcPr>
            <w:tcW w:w="491" w:type="dxa"/>
          </w:tcPr>
          <w:p w:rsidR="003919DF" w:rsidRPr="006E5E2E" w:rsidRDefault="003919DF" w:rsidP="00867057">
            <w:pPr>
              <w:spacing w:before="40" w:after="40"/>
              <w:rPr>
                <w:rFonts w:asciiTheme="minorHAnsi" w:hAnsiTheme="minorHAnsi" w:cstheme="minorHAnsi"/>
                <w:bCs/>
                <w:sz w:val="20"/>
                <w:szCs w:val="20"/>
              </w:rPr>
            </w:pPr>
            <w:r w:rsidRPr="006E5E2E">
              <w:rPr>
                <w:rFonts w:asciiTheme="minorHAnsi" w:hAnsiTheme="minorHAnsi" w:cstheme="minorHAnsi"/>
                <w:bCs/>
                <w:sz w:val="20"/>
                <w:szCs w:val="20"/>
              </w:rPr>
              <w:t>9</w:t>
            </w:r>
          </w:p>
        </w:tc>
        <w:tc>
          <w:tcPr>
            <w:tcW w:w="2479" w:type="dxa"/>
          </w:tcPr>
          <w:p w:rsidR="003919DF" w:rsidRPr="006E5E2E" w:rsidRDefault="003919DF" w:rsidP="00867057">
            <w:pPr>
              <w:spacing w:before="40" w:after="40"/>
              <w:ind w:hanging="1"/>
              <w:rPr>
                <w:rFonts w:asciiTheme="minorHAnsi" w:hAnsiTheme="minorHAnsi" w:cstheme="minorHAnsi"/>
                <w:b/>
                <w:sz w:val="20"/>
                <w:szCs w:val="20"/>
                <w:lang w:val="de-AT"/>
              </w:rPr>
            </w:pPr>
            <w:r w:rsidRPr="006E5E2E">
              <w:rPr>
                <w:rFonts w:asciiTheme="minorHAnsi" w:hAnsiTheme="minorHAnsi" w:cstheme="minorHAnsi"/>
                <w:b/>
                <w:sz w:val="20"/>
                <w:szCs w:val="20"/>
              </w:rPr>
              <w:t xml:space="preserve">Cyril </w:t>
            </w:r>
            <w:proofErr w:type="spellStart"/>
            <w:r w:rsidRPr="006E5E2E">
              <w:rPr>
                <w:rFonts w:asciiTheme="minorHAnsi" w:hAnsiTheme="minorHAnsi" w:cstheme="minorHAnsi"/>
                <w:b/>
                <w:sz w:val="20"/>
                <w:szCs w:val="20"/>
              </w:rPr>
              <w:t>Kormos</w:t>
            </w:r>
            <w:proofErr w:type="spellEnd"/>
          </w:p>
        </w:tc>
        <w:tc>
          <w:tcPr>
            <w:tcW w:w="7470" w:type="dxa"/>
          </w:tcPr>
          <w:p w:rsidR="003919DF" w:rsidRPr="005004A3" w:rsidRDefault="000A73C1" w:rsidP="00500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auto"/>
                <w:sz w:val="20"/>
                <w:szCs w:val="20"/>
              </w:rPr>
            </w:pPr>
            <w:r w:rsidRPr="005004A3">
              <w:rPr>
                <w:rFonts w:asciiTheme="minorHAnsi" w:eastAsia="Times New Roman" w:hAnsiTheme="minorHAnsi" w:cs="Courier New"/>
                <w:sz w:val="20"/>
                <w:szCs w:val="20"/>
              </w:rPr>
              <w:t xml:space="preserve">Founder and Executive Director, </w:t>
            </w:r>
            <w:r w:rsidR="003919DF" w:rsidRPr="00FF0BD3">
              <w:rPr>
                <w:rFonts w:asciiTheme="minorHAnsi" w:hAnsiTheme="minorHAnsi" w:cstheme="minorHAnsi"/>
                <w:color w:val="auto"/>
                <w:sz w:val="20"/>
                <w:szCs w:val="20"/>
              </w:rPr>
              <w:t xml:space="preserve">Wild Heritage </w:t>
            </w:r>
            <w:r w:rsidR="003919DF" w:rsidRPr="005004A3">
              <w:rPr>
                <w:rFonts w:asciiTheme="minorHAnsi" w:hAnsiTheme="minorHAnsi" w:cstheme="minorHAnsi"/>
                <w:color w:val="auto"/>
                <w:sz w:val="20"/>
                <w:szCs w:val="20"/>
              </w:rPr>
              <w:t>(USA)</w:t>
            </w:r>
          </w:p>
        </w:tc>
      </w:tr>
      <w:tr w:rsidR="003919DF" w:rsidRPr="006E5E2E">
        <w:tc>
          <w:tcPr>
            <w:tcW w:w="491" w:type="dxa"/>
          </w:tcPr>
          <w:p w:rsidR="003919DF" w:rsidRPr="006E5E2E" w:rsidRDefault="003919DF" w:rsidP="00867057">
            <w:pPr>
              <w:spacing w:before="40" w:after="40"/>
              <w:rPr>
                <w:rFonts w:asciiTheme="minorHAnsi" w:hAnsiTheme="minorHAnsi" w:cstheme="minorHAnsi"/>
                <w:bCs/>
                <w:sz w:val="20"/>
                <w:szCs w:val="20"/>
              </w:rPr>
            </w:pPr>
            <w:r w:rsidRPr="006E5E2E">
              <w:rPr>
                <w:rFonts w:asciiTheme="minorHAnsi" w:hAnsiTheme="minorHAnsi" w:cstheme="minorHAnsi"/>
                <w:bCs/>
                <w:sz w:val="20"/>
                <w:szCs w:val="20"/>
              </w:rPr>
              <w:t>10</w:t>
            </w:r>
          </w:p>
        </w:tc>
        <w:tc>
          <w:tcPr>
            <w:tcW w:w="2479" w:type="dxa"/>
          </w:tcPr>
          <w:p w:rsidR="003919DF" w:rsidRPr="006E5E2E" w:rsidRDefault="003919DF" w:rsidP="00867057">
            <w:pPr>
              <w:spacing w:before="40" w:after="40"/>
              <w:ind w:hanging="1"/>
              <w:rPr>
                <w:rFonts w:asciiTheme="minorHAnsi" w:hAnsiTheme="minorHAnsi" w:cstheme="minorHAnsi"/>
                <w:b/>
                <w:sz w:val="20"/>
                <w:szCs w:val="20"/>
              </w:rPr>
            </w:pPr>
            <w:proofErr w:type="spellStart"/>
            <w:r w:rsidRPr="006E5E2E">
              <w:rPr>
                <w:rFonts w:asciiTheme="minorHAnsi" w:hAnsiTheme="minorHAnsi" w:cstheme="minorHAnsi"/>
                <w:b/>
                <w:sz w:val="20"/>
                <w:szCs w:val="20"/>
              </w:rPr>
              <w:t>Kuanghan</w:t>
            </w:r>
            <w:proofErr w:type="spellEnd"/>
            <w:r w:rsidRPr="006E5E2E">
              <w:rPr>
                <w:rFonts w:asciiTheme="minorHAnsi" w:hAnsiTheme="minorHAnsi" w:cstheme="minorHAnsi"/>
                <w:b/>
                <w:sz w:val="20"/>
                <w:szCs w:val="20"/>
              </w:rPr>
              <w:t xml:space="preserve"> Li</w:t>
            </w:r>
          </w:p>
        </w:tc>
        <w:tc>
          <w:tcPr>
            <w:tcW w:w="7470" w:type="dxa"/>
          </w:tcPr>
          <w:p w:rsidR="003919DF" w:rsidRPr="006E5E2E" w:rsidRDefault="00300505" w:rsidP="00867057">
            <w:pPr>
              <w:spacing w:before="40" w:after="40"/>
              <w:rPr>
                <w:rFonts w:asciiTheme="minorHAnsi" w:hAnsiTheme="minorHAnsi" w:cstheme="minorHAnsi"/>
                <w:color w:val="auto"/>
                <w:sz w:val="20"/>
                <w:szCs w:val="20"/>
              </w:rPr>
            </w:pPr>
            <w:hyperlink r:id="rId18" w:history="1">
              <w:r w:rsidR="003919DF" w:rsidRPr="006E5E2E">
                <w:rPr>
                  <w:rStyle w:val="a4"/>
                  <w:rFonts w:asciiTheme="minorHAnsi" w:hAnsiTheme="minorHAnsi" w:cstheme="minorHAnsi"/>
                  <w:color w:val="auto"/>
                  <w:sz w:val="20"/>
                  <w:szCs w:val="20"/>
                  <w:u w:val="none"/>
                </w:rPr>
                <w:t>Director</w:t>
              </w:r>
            </w:hyperlink>
            <w:r w:rsidR="003919DF" w:rsidRPr="006E5E2E">
              <w:rPr>
                <w:rStyle w:val="a4"/>
                <w:rFonts w:asciiTheme="minorHAnsi" w:hAnsiTheme="minorHAnsi" w:cstheme="minorHAnsi"/>
                <w:color w:val="auto"/>
                <w:sz w:val="20"/>
                <w:szCs w:val="20"/>
                <w:u w:val="none"/>
              </w:rPr>
              <w:t xml:space="preserve"> of Programs, Global Heritage Fund; and Assistant Director of the UNESCO World Heritage Institute for Training and Research (Beijing, China</w:t>
            </w:r>
            <w:r w:rsidR="003919DF" w:rsidRPr="006E5E2E">
              <w:rPr>
                <w:rFonts w:asciiTheme="minorHAnsi" w:hAnsiTheme="minorHAnsi" w:cstheme="minorHAnsi"/>
              </w:rPr>
              <w:t>)</w:t>
            </w:r>
          </w:p>
        </w:tc>
      </w:tr>
      <w:tr w:rsidR="003919DF" w:rsidRPr="006E5E2E">
        <w:tc>
          <w:tcPr>
            <w:tcW w:w="491" w:type="dxa"/>
          </w:tcPr>
          <w:p w:rsidR="003919DF" w:rsidRPr="006E5E2E" w:rsidRDefault="003919DF" w:rsidP="00867057">
            <w:pPr>
              <w:spacing w:before="40" w:after="40"/>
              <w:rPr>
                <w:rFonts w:asciiTheme="minorHAnsi" w:hAnsiTheme="minorHAnsi" w:cstheme="minorHAnsi"/>
                <w:bCs/>
                <w:sz w:val="20"/>
                <w:szCs w:val="20"/>
              </w:rPr>
            </w:pPr>
            <w:r w:rsidRPr="006E5E2E">
              <w:rPr>
                <w:rFonts w:asciiTheme="minorHAnsi" w:hAnsiTheme="minorHAnsi" w:cstheme="minorHAnsi"/>
                <w:bCs/>
                <w:sz w:val="20"/>
                <w:szCs w:val="20"/>
              </w:rPr>
              <w:t>11</w:t>
            </w:r>
          </w:p>
        </w:tc>
        <w:tc>
          <w:tcPr>
            <w:tcW w:w="2479" w:type="dxa"/>
          </w:tcPr>
          <w:p w:rsidR="003919DF" w:rsidRPr="006E5E2E" w:rsidRDefault="003919DF" w:rsidP="00867057">
            <w:pPr>
              <w:spacing w:before="40" w:after="40"/>
              <w:ind w:hanging="1"/>
              <w:rPr>
                <w:rFonts w:asciiTheme="minorHAnsi" w:hAnsiTheme="minorHAnsi" w:cstheme="minorHAnsi"/>
                <w:b/>
                <w:sz w:val="20"/>
                <w:szCs w:val="20"/>
              </w:rPr>
            </w:pPr>
            <w:r w:rsidRPr="006E5E2E">
              <w:rPr>
                <w:rFonts w:asciiTheme="minorHAnsi" w:hAnsiTheme="minorHAnsi" w:cstheme="minorHAnsi"/>
                <w:b/>
                <w:sz w:val="20"/>
                <w:szCs w:val="20"/>
              </w:rPr>
              <w:t xml:space="preserve">Jean-Louis </w:t>
            </w:r>
            <w:proofErr w:type="spellStart"/>
            <w:r w:rsidRPr="006E5E2E">
              <w:rPr>
                <w:rFonts w:asciiTheme="minorHAnsi" w:hAnsiTheme="minorHAnsi" w:cstheme="minorHAnsi"/>
                <w:b/>
                <w:sz w:val="20"/>
                <w:szCs w:val="20"/>
              </w:rPr>
              <w:t>Luxen</w:t>
            </w:r>
            <w:proofErr w:type="spellEnd"/>
            <w:r w:rsidRPr="006E5E2E">
              <w:rPr>
                <w:rFonts w:asciiTheme="minorHAnsi" w:hAnsiTheme="minorHAnsi" w:cstheme="minorHAnsi"/>
                <w:b/>
                <w:sz w:val="20"/>
                <w:szCs w:val="20"/>
              </w:rPr>
              <w:t xml:space="preserve"> </w:t>
            </w:r>
          </w:p>
        </w:tc>
        <w:tc>
          <w:tcPr>
            <w:tcW w:w="7470" w:type="dxa"/>
          </w:tcPr>
          <w:p w:rsidR="003919DF" w:rsidRPr="006E5E2E" w:rsidRDefault="003919DF" w:rsidP="00867057">
            <w:pPr>
              <w:spacing w:before="40" w:after="40"/>
              <w:rPr>
                <w:rFonts w:asciiTheme="minorHAnsi" w:hAnsiTheme="minorHAnsi" w:cstheme="minorHAnsi"/>
                <w:bCs/>
                <w:color w:val="auto"/>
                <w:sz w:val="20"/>
                <w:szCs w:val="20"/>
              </w:rPr>
            </w:pPr>
            <w:r w:rsidRPr="006E5E2E">
              <w:rPr>
                <w:rFonts w:asciiTheme="minorHAnsi" w:hAnsiTheme="minorHAnsi" w:cstheme="minorHAnsi"/>
                <w:bCs/>
                <w:color w:val="auto"/>
                <w:sz w:val="20"/>
                <w:szCs w:val="20"/>
              </w:rPr>
              <w:t>Professor, University of Louvain; former Secretary General, ICOMOS; and General Administrator of the Dept. of Cultural Affairs of Belgium (Belgium)</w:t>
            </w:r>
          </w:p>
        </w:tc>
      </w:tr>
      <w:tr w:rsidR="003919DF" w:rsidRPr="006E5E2E">
        <w:tc>
          <w:tcPr>
            <w:tcW w:w="491" w:type="dxa"/>
          </w:tcPr>
          <w:p w:rsidR="003919DF" w:rsidRPr="006E5E2E" w:rsidRDefault="003919DF" w:rsidP="00867057">
            <w:pPr>
              <w:spacing w:before="40" w:after="40"/>
              <w:rPr>
                <w:rFonts w:asciiTheme="minorHAnsi" w:hAnsiTheme="minorHAnsi" w:cstheme="minorHAnsi"/>
                <w:bCs/>
                <w:sz w:val="20"/>
                <w:szCs w:val="20"/>
              </w:rPr>
            </w:pPr>
            <w:r w:rsidRPr="006E5E2E">
              <w:rPr>
                <w:rFonts w:asciiTheme="minorHAnsi" w:hAnsiTheme="minorHAnsi" w:cstheme="minorHAnsi"/>
                <w:bCs/>
                <w:sz w:val="20"/>
                <w:szCs w:val="20"/>
              </w:rPr>
              <w:t>12</w:t>
            </w:r>
          </w:p>
        </w:tc>
        <w:tc>
          <w:tcPr>
            <w:tcW w:w="2479" w:type="dxa"/>
          </w:tcPr>
          <w:p w:rsidR="003919DF" w:rsidRPr="006E5E2E" w:rsidRDefault="003919DF" w:rsidP="00867057">
            <w:pPr>
              <w:spacing w:before="40" w:after="40"/>
              <w:ind w:hanging="1"/>
              <w:rPr>
                <w:rFonts w:asciiTheme="minorHAnsi" w:hAnsiTheme="minorHAnsi" w:cstheme="minorHAnsi"/>
                <w:b/>
                <w:sz w:val="20"/>
                <w:szCs w:val="20"/>
              </w:rPr>
            </w:pPr>
            <w:r w:rsidRPr="006E5E2E">
              <w:rPr>
                <w:rFonts w:asciiTheme="minorHAnsi" w:hAnsiTheme="minorHAnsi" w:cstheme="minorHAnsi"/>
                <w:b/>
                <w:sz w:val="20"/>
                <w:szCs w:val="20"/>
              </w:rPr>
              <w:t>Alec Marr</w:t>
            </w:r>
          </w:p>
        </w:tc>
        <w:tc>
          <w:tcPr>
            <w:tcW w:w="7470" w:type="dxa"/>
          </w:tcPr>
          <w:p w:rsidR="003919DF" w:rsidRPr="006E5E2E" w:rsidRDefault="00300505" w:rsidP="00867057">
            <w:pPr>
              <w:spacing w:before="40" w:after="40"/>
              <w:rPr>
                <w:rFonts w:asciiTheme="minorHAnsi" w:hAnsiTheme="minorHAnsi" w:cstheme="minorHAnsi"/>
                <w:color w:val="auto"/>
                <w:sz w:val="20"/>
                <w:szCs w:val="20"/>
              </w:rPr>
            </w:pPr>
            <w:hyperlink r:id="rId19" w:tgtFrame="_blank" w:history="1">
              <w:r w:rsidR="003919DF" w:rsidRPr="006E5E2E">
                <w:rPr>
                  <w:rStyle w:val="a4"/>
                  <w:rFonts w:asciiTheme="minorHAnsi" w:hAnsiTheme="minorHAnsi" w:cstheme="minorHAnsi"/>
                  <w:color w:val="auto"/>
                  <w:sz w:val="20"/>
                  <w:szCs w:val="20"/>
                  <w:u w:val="none"/>
                </w:rPr>
                <w:t>World</w:t>
              </w:r>
            </w:hyperlink>
            <w:r w:rsidR="003919DF" w:rsidRPr="006E5E2E">
              <w:rPr>
                <w:rStyle w:val="a4"/>
                <w:rFonts w:asciiTheme="minorHAnsi" w:hAnsiTheme="minorHAnsi" w:cstheme="minorHAnsi"/>
                <w:color w:val="auto"/>
                <w:sz w:val="20"/>
                <w:szCs w:val="20"/>
                <w:u w:val="none"/>
              </w:rPr>
              <w:t xml:space="preserve"> Heritage strategist and lobbyist (Sydney, Australia)</w:t>
            </w:r>
          </w:p>
        </w:tc>
      </w:tr>
      <w:tr w:rsidR="003919DF" w:rsidRPr="006E5E2E">
        <w:tc>
          <w:tcPr>
            <w:tcW w:w="491" w:type="dxa"/>
          </w:tcPr>
          <w:p w:rsidR="003919DF" w:rsidRPr="006E5E2E" w:rsidRDefault="003919DF" w:rsidP="00867057">
            <w:pPr>
              <w:spacing w:before="40" w:after="40"/>
              <w:rPr>
                <w:rFonts w:asciiTheme="minorHAnsi" w:hAnsiTheme="minorHAnsi" w:cstheme="minorHAnsi"/>
                <w:bCs/>
                <w:sz w:val="20"/>
                <w:szCs w:val="20"/>
              </w:rPr>
            </w:pPr>
            <w:r w:rsidRPr="006E5E2E">
              <w:rPr>
                <w:rFonts w:asciiTheme="minorHAnsi" w:hAnsiTheme="minorHAnsi" w:cstheme="minorHAnsi"/>
                <w:bCs/>
                <w:sz w:val="20"/>
                <w:szCs w:val="20"/>
              </w:rPr>
              <w:t>13</w:t>
            </w:r>
          </w:p>
        </w:tc>
        <w:tc>
          <w:tcPr>
            <w:tcW w:w="2479" w:type="dxa"/>
          </w:tcPr>
          <w:p w:rsidR="003919DF" w:rsidRPr="006E5E2E" w:rsidRDefault="003919DF" w:rsidP="00867057">
            <w:pPr>
              <w:spacing w:before="40" w:after="40"/>
              <w:ind w:hanging="1"/>
              <w:rPr>
                <w:rFonts w:asciiTheme="minorHAnsi" w:hAnsiTheme="minorHAnsi" w:cstheme="minorHAnsi"/>
                <w:b/>
                <w:sz w:val="20"/>
                <w:szCs w:val="20"/>
              </w:rPr>
            </w:pPr>
            <w:proofErr w:type="spellStart"/>
            <w:r w:rsidRPr="006E5E2E">
              <w:rPr>
                <w:rFonts w:asciiTheme="minorHAnsi" w:hAnsiTheme="minorHAnsi" w:cstheme="minorHAnsi"/>
                <w:b/>
                <w:sz w:val="20"/>
                <w:szCs w:val="20"/>
              </w:rPr>
              <w:t>Sibongile</w:t>
            </w:r>
            <w:proofErr w:type="spellEnd"/>
            <w:r w:rsidRPr="006E5E2E">
              <w:rPr>
                <w:rFonts w:asciiTheme="minorHAnsi" w:hAnsiTheme="minorHAnsi" w:cstheme="minorHAnsi"/>
                <w:b/>
                <w:sz w:val="20"/>
                <w:szCs w:val="20"/>
              </w:rPr>
              <w:t xml:space="preserve"> </w:t>
            </w:r>
            <w:proofErr w:type="spellStart"/>
            <w:r w:rsidRPr="006E5E2E">
              <w:rPr>
                <w:rFonts w:asciiTheme="minorHAnsi" w:hAnsiTheme="minorHAnsi" w:cstheme="minorHAnsi"/>
                <w:b/>
                <w:sz w:val="20"/>
                <w:szCs w:val="20"/>
              </w:rPr>
              <w:t>Masuku</w:t>
            </w:r>
            <w:proofErr w:type="spellEnd"/>
          </w:p>
        </w:tc>
        <w:tc>
          <w:tcPr>
            <w:tcW w:w="7470" w:type="dxa"/>
          </w:tcPr>
          <w:p w:rsidR="003919DF" w:rsidRPr="006E5E2E" w:rsidRDefault="003919DF" w:rsidP="00867057">
            <w:pPr>
              <w:spacing w:before="40" w:after="40"/>
              <w:rPr>
                <w:rFonts w:asciiTheme="minorHAnsi" w:hAnsiTheme="minorHAnsi" w:cstheme="minorHAnsi"/>
                <w:color w:val="auto"/>
                <w:sz w:val="20"/>
                <w:szCs w:val="20"/>
              </w:rPr>
            </w:pPr>
            <w:r w:rsidRPr="006E5E2E">
              <w:rPr>
                <w:rFonts w:asciiTheme="minorHAnsi" w:hAnsiTheme="minorHAnsi" w:cstheme="minorHAnsi"/>
                <w:color w:val="auto"/>
                <w:sz w:val="20"/>
                <w:szCs w:val="20"/>
              </w:rPr>
              <w:t xml:space="preserve">Environmental and heritage specialist, and Lecturer, Heritage Studies, Sol </w:t>
            </w:r>
            <w:proofErr w:type="spellStart"/>
            <w:r w:rsidRPr="006E5E2E">
              <w:rPr>
                <w:rFonts w:asciiTheme="minorHAnsi" w:hAnsiTheme="minorHAnsi" w:cstheme="minorHAnsi"/>
                <w:color w:val="auto"/>
                <w:sz w:val="20"/>
                <w:szCs w:val="20"/>
              </w:rPr>
              <w:t>Plaatje</w:t>
            </w:r>
            <w:proofErr w:type="spellEnd"/>
            <w:r w:rsidRPr="006E5E2E">
              <w:rPr>
                <w:rFonts w:asciiTheme="minorHAnsi" w:hAnsiTheme="minorHAnsi" w:cstheme="minorHAnsi"/>
                <w:color w:val="auto"/>
                <w:sz w:val="20"/>
                <w:szCs w:val="20"/>
              </w:rPr>
              <w:t xml:space="preserve"> University (South Africa)</w:t>
            </w:r>
          </w:p>
        </w:tc>
      </w:tr>
      <w:tr w:rsidR="003919DF" w:rsidRPr="006E5E2E">
        <w:tc>
          <w:tcPr>
            <w:tcW w:w="491" w:type="dxa"/>
          </w:tcPr>
          <w:p w:rsidR="003919DF" w:rsidRPr="006E5E2E" w:rsidRDefault="003919DF" w:rsidP="00867057">
            <w:pPr>
              <w:spacing w:before="40" w:after="40"/>
              <w:rPr>
                <w:rFonts w:asciiTheme="minorHAnsi" w:hAnsiTheme="minorHAnsi" w:cstheme="minorHAnsi"/>
                <w:bCs/>
                <w:sz w:val="20"/>
                <w:szCs w:val="20"/>
              </w:rPr>
            </w:pPr>
            <w:r w:rsidRPr="006E5E2E">
              <w:rPr>
                <w:rFonts w:asciiTheme="minorHAnsi" w:hAnsiTheme="minorHAnsi" w:cstheme="minorHAnsi"/>
                <w:bCs/>
                <w:sz w:val="20"/>
                <w:szCs w:val="20"/>
              </w:rPr>
              <w:t>14</w:t>
            </w:r>
          </w:p>
        </w:tc>
        <w:tc>
          <w:tcPr>
            <w:tcW w:w="2479" w:type="dxa"/>
          </w:tcPr>
          <w:p w:rsidR="003919DF" w:rsidRPr="006E5E2E" w:rsidRDefault="003919DF" w:rsidP="00867057">
            <w:pPr>
              <w:spacing w:before="40" w:after="40"/>
              <w:ind w:hanging="1"/>
              <w:rPr>
                <w:rFonts w:asciiTheme="minorHAnsi" w:hAnsiTheme="minorHAnsi" w:cstheme="minorHAnsi"/>
                <w:b/>
                <w:sz w:val="20"/>
                <w:szCs w:val="20"/>
              </w:rPr>
            </w:pPr>
            <w:r w:rsidRPr="006E5E2E">
              <w:rPr>
                <w:rFonts w:asciiTheme="minorHAnsi" w:hAnsiTheme="minorHAnsi" w:cstheme="minorHAnsi"/>
                <w:b/>
                <w:sz w:val="20"/>
                <w:szCs w:val="20"/>
              </w:rPr>
              <w:t xml:space="preserve">Lynn </w:t>
            </w:r>
            <w:proofErr w:type="spellStart"/>
            <w:r w:rsidRPr="006E5E2E">
              <w:rPr>
                <w:rFonts w:asciiTheme="minorHAnsi" w:hAnsiTheme="minorHAnsi" w:cstheme="minorHAnsi"/>
                <w:b/>
                <w:sz w:val="20"/>
                <w:szCs w:val="20"/>
              </w:rPr>
              <w:t>Meskell</w:t>
            </w:r>
            <w:proofErr w:type="spellEnd"/>
          </w:p>
        </w:tc>
        <w:tc>
          <w:tcPr>
            <w:tcW w:w="7470" w:type="dxa"/>
          </w:tcPr>
          <w:p w:rsidR="003919DF" w:rsidRPr="006E5E2E" w:rsidRDefault="00300505" w:rsidP="00867057">
            <w:pPr>
              <w:spacing w:before="40" w:after="40"/>
              <w:rPr>
                <w:rFonts w:asciiTheme="minorHAnsi" w:hAnsiTheme="minorHAnsi" w:cstheme="minorHAnsi"/>
                <w:color w:val="auto"/>
                <w:sz w:val="20"/>
                <w:szCs w:val="20"/>
              </w:rPr>
            </w:pPr>
            <w:hyperlink r:id="rId20" w:history="1">
              <w:r w:rsidR="003919DF" w:rsidRPr="006E5E2E">
                <w:rPr>
                  <w:rStyle w:val="a4"/>
                  <w:rFonts w:asciiTheme="minorHAnsi" w:hAnsiTheme="minorHAnsi" w:cstheme="minorHAnsi"/>
                  <w:color w:val="auto"/>
                  <w:sz w:val="20"/>
                  <w:szCs w:val="20"/>
                  <w:u w:val="none"/>
                </w:rPr>
                <w:t>Archaeologist,</w:t>
              </w:r>
            </w:hyperlink>
            <w:r w:rsidR="003919DF" w:rsidRPr="006E5E2E">
              <w:rPr>
                <w:rFonts w:asciiTheme="minorHAnsi" w:hAnsiTheme="minorHAnsi" w:cstheme="minorHAnsi"/>
                <w:color w:val="auto"/>
                <w:sz w:val="20"/>
                <w:szCs w:val="20"/>
              </w:rPr>
              <w:t xml:space="preserve"> and Professor, School of Arts and Sciences, University of Pennsylvania and A.D. White Professor-at-large, Cornell University (USA)</w:t>
            </w:r>
          </w:p>
        </w:tc>
      </w:tr>
      <w:tr w:rsidR="003919DF" w:rsidRPr="006E5E2E">
        <w:tc>
          <w:tcPr>
            <w:tcW w:w="491" w:type="dxa"/>
          </w:tcPr>
          <w:p w:rsidR="003919DF" w:rsidRPr="006E5E2E" w:rsidRDefault="003919DF" w:rsidP="00867057">
            <w:pPr>
              <w:spacing w:before="40" w:after="40"/>
              <w:rPr>
                <w:rFonts w:asciiTheme="minorHAnsi" w:hAnsiTheme="minorHAnsi" w:cstheme="minorHAnsi"/>
                <w:bCs/>
                <w:sz w:val="20"/>
                <w:szCs w:val="20"/>
              </w:rPr>
            </w:pPr>
            <w:r w:rsidRPr="006E5E2E">
              <w:rPr>
                <w:rFonts w:asciiTheme="minorHAnsi" w:hAnsiTheme="minorHAnsi" w:cstheme="minorHAnsi"/>
                <w:bCs/>
                <w:sz w:val="20"/>
                <w:szCs w:val="20"/>
              </w:rPr>
              <w:t>15</w:t>
            </w:r>
          </w:p>
        </w:tc>
        <w:tc>
          <w:tcPr>
            <w:tcW w:w="2479" w:type="dxa"/>
          </w:tcPr>
          <w:p w:rsidR="003919DF" w:rsidRPr="006E5E2E" w:rsidRDefault="003919DF" w:rsidP="00867057">
            <w:pPr>
              <w:spacing w:before="40" w:after="40"/>
              <w:ind w:hanging="1"/>
              <w:rPr>
                <w:rFonts w:asciiTheme="minorHAnsi" w:hAnsiTheme="minorHAnsi" w:cstheme="minorHAnsi"/>
                <w:b/>
                <w:sz w:val="20"/>
                <w:szCs w:val="20"/>
              </w:rPr>
            </w:pPr>
            <w:r w:rsidRPr="006E5E2E">
              <w:rPr>
                <w:rFonts w:asciiTheme="minorHAnsi" w:hAnsiTheme="minorHAnsi" w:cstheme="minorHAnsi"/>
                <w:b/>
                <w:sz w:val="20"/>
                <w:szCs w:val="20"/>
              </w:rPr>
              <w:t xml:space="preserve">Dawson </w:t>
            </w:r>
            <w:proofErr w:type="spellStart"/>
            <w:r w:rsidRPr="006E5E2E">
              <w:rPr>
                <w:rFonts w:asciiTheme="minorHAnsi" w:hAnsiTheme="minorHAnsi" w:cstheme="minorHAnsi"/>
                <w:b/>
                <w:sz w:val="20"/>
                <w:szCs w:val="20"/>
              </w:rPr>
              <w:t>Munjeri</w:t>
            </w:r>
            <w:proofErr w:type="spellEnd"/>
            <w:r w:rsidRPr="006E5E2E">
              <w:rPr>
                <w:rFonts w:asciiTheme="minorHAnsi" w:hAnsiTheme="minorHAnsi" w:cstheme="minorHAnsi"/>
                <w:b/>
                <w:sz w:val="20"/>
                <w:szCs w:val="20"/>
              </w:rPr>
              <w:t xml:space="preserve"> </w:t>
            </w:r>
          </w:p>
        </w:tc>
        <w:tc>
          <w:tcPr>
            <w:tcW w:w="7470" w:type="dxa"/>
          </w:tcPr>
          <w:p w:rsidR="003919DF" w:rsidRPr="006E5E2E" w:rsidRDefault="00290B9B" w:rsidP="00867057">
            <w:pPr>
              <w:spacing w:before="40" w:after="40"/>
              <w:rPr>
                <w:rFonts w:asciiTheme="minorHAnsi" w:hAnsiTheme="minorHAnsi" w:cstheme="minorHAnsi"/>
                <w:sz w:val="20"/>
                <w:szCs w:val="20"/>
              </w:rPr>
            </w:pPr>
            <w:r>
              <w:rPr>
                <w:rFonts w:asciiTheme="minorHAnsi" w:hAnsiTheme="minorHAnsi" w:cstheme="minorHAnsi"/>
                <w:sz w:val="20"/>
                <w:szCs w:val="20"/>
              </w:rPr>
              <w:t xml:space="preserve">University of Great Zimbabwe, </w:t>
            </w:r>
            <w:proofErr w:type="spellStart"/>
            <w:r>
              <w:rPr>
                <w:rFonts w:asciiTheme="minorHAnsi" w:hAnsiTheme="minorHAnsi" w:cstheme="minorHAnsi"/>
                <w:sz w:val="20"/>
                <w:szCs w:val="20"/>
              </w:rPr>
              <w:t>Masvingo</w:t>
            </w:r>
            <w:proofErr w:type="spellEnd"/>
            <w:r>
              <w:rPr>
                <w:rFonts w:asciiTheme="minorHAnsi" w:hAnsiTheme="minorHAnsi" w:cstheme="minorHAnsi"/>
                <w:sz w:val="20"/>
                <w:szCs w:val="20"/>
              </w:rPr>
              <w:t>, Zimbabwe</w:t>
            </w:r>
          </w:p>
        </w:tc>
      </w:tr>
      <w:tr w:rsidR="003919DF" w:rsidRPr="006E5E2E">
        <w:tc>
          <w:tcPr>
            <w:tcW w:w="491" w:type="dxa"/>
          </w:tcPr>
          <w:p w:rsidR="003919DF" w:rsidRPr="006E5E2E" w:rsidRDefault="003919DF" w:rsidP="00867057">
            <w:pPr>
              <w:spacing w:before="40" w:after="40"/>
              <w:rPr>
                <w:rFonts w:asciiTheme="minorHAnsi" w:hAnsiTheme="minorHAnsi" w:cstheme="minorHAnsi"/>
                <w:bCs/>
                <w:sz w:val="20"/>
                <w:szCs w:val="20"/>
              </w:rPr>
            </w:pPr>
            <w:r w:rsidRPr="006E5E2E">
              <w:rPr>
                <w:rFonts w:asciiTheme="minorHAnsi" w:hAnsiTheme="minorHAnsi" w:cstheme="minorHAnsi"/>
                <w:bCs/>
                <w:sz w:val="20"/>
                <w:szCs w:val="20"/>
              </w:rPr>
              <w:t>16</w:t>
            </w:r>
          </w:p>
        </w:tc>
        <w:tc>
          <w:tcPr>
            <w:tcW w:w="2479" w:type="dxa"/>
          </w:tcPr>
          <w:p w:rsidR="003919DF" w:rsidRPr="006E5E2E" w:rsidRDefault="003919DF" w:rsidP="00867057">
            <w:pPr>
              <w:spacing w:before="40" w:after="40"/>
              <w:ind w:hanging="1"/>
              <w:rPr>
                <w:rFonts w:asciiTheme="minorHAnsi" w:hAnsiTheme="minorHAnsi" w:cstheme="minorHAnsi"/>
                <w:b/>
                <w:sz w:val="20"/>
                <w:szCs w:val="20"/>
              </w:rPr>
            </w:pPr>
            <w:proofErr w:type="spellStart"/>
            <w:r w:rsidRPr="006E5E2E">
              <w:rPr>
                <w:rFonts w:asciiTheme="minorHAnsi" w:hAnsiTheme="minorHAnsi" w:cstheme="minorHAnsi"/>
                <w:b/>
                <w:sz w:val="20"/>
                <w:szCs w:val="20"/>
              </w:rPr>
              <w:t>Nimmy</w:t>
            </w:r>
            <w:proofErr w:type="spellEnd"/>
            <w:r w:rsidRPr="006E5E2E">
              <w:rPr>
                <w:rFonts w:asciiTheme="minorHAnsi" w:hAnsiTheme="minorHAnsi" w:cstheme="minorHAnsi"/>
                <w:b/>
                <w:sz w:val="20"/>
                <w:szCs w:val="20"/>
              </w:rPr>
              <w:t xml:space="preserve"> </w:t>
            </w:r>
            <w:proofErr w:type="spellStart"/>
            <w:r w:rsidRPr="006E5E2E">
              <w:rPr>
                <w:rFonts w:asciiTheme="minorHAnsi" w:hAnsiTheme="minorHAnsi" w:cstheme="minorHAnsi"/>
                <w:b/>
                <w:sz w:val="20"/>
                <w:szCs w:val="20"/>
              </w:rPr>
              <w:t>Namrata</w:t>
            </w:r>
            <w:proofErr w:type="spellEnd"/>
          </w:p>
        </w:tc>
        <w:tc>
          <w:tcPr>
            <w:tcW w:w="7470" w:type="dxa"/>
          </w:tcPr>
          <w:p w:rsidR="003919DF" w:rsidRPr="006E5E2E" w:rsidRDefault="003919DF" w:rsidP="00867057">
            <w:pPr>
              <w:spacing w:before="40" w:after="40"/>
              <w:rPr>
                <w:rFonts w:asciiTheme="minorHAnsi" w:hAnsiTheme="minorHAnsi" w:cstheme="minorHAnsi"/>
                <w:color w:val="auto"/>
                <w:sz w:val="20"/>
                <w:szCs w:val="20"/>
              </w:rPr>
            </w:pPr>
            <w:r w:rsidRPr="006E5E2E">
              <w:rPr>
                <w:rFonts w:asciiTheme="minorHAnsi" w:hAnsiTheme="minorHAnsi" w:cstheme="minorHAnsi"/>
                <w:color w:val="auto"/>
                <w:sz w:val="20"/>
                <w:szCs w:val="20"/>
              </w:rPr>
              <w:t xml:space="preserve">Architect and </w:t>
            </w:r>
            <w:hyperlink r:id="rId21" w:history="1">
              <w:r w:rsidRPr="006E5E2E">
                <w:rPr>
                  <w:rStyle w:val="a4"/>
                  <w:rFonts w:asciiTheme="minorHAnsi" w:hAnsiTheme="minorHAnsi" w:cstheme="minorHAnsi"/>
                  <w:color w:val="auto"/>
                  <w:sz w:val="20"/>
                  <w:szCs w:val="20"/>
                  <w:u w:val="none"/>
                </w:rPr>
                <w:t>Conservation</w:t>
              </w:r>
            </w:hyperlink>
            <w:r w:rsidRPr="006E5E2E">
              <w:rPr>
                <w:rStyle w:val="a4"/>
                <w:rFonts w:asciiTheme="minorHAnsi" w:hAnsiTheme="minorHAnsi" w:cstheme="minorHAnsi"/>
                <w:color w:val="auto"/>
                <w:sz w:val="20"/>
                <w:szCs w:val="20"/>
                <w:u w:val="none"/>
              </w:rPr>
              <w:t xml:space="preserve"> specialist</w:t>
            </w:r>
            <w:r w:rsidRPr="006E5E2E">
              <w:rPr>
                <w:rFonts w:asciiTheme="minorHAnsi" w:hAnsiTheme="minorHAnsi" w:cstheme="minorHAnsi"/>
                <w:color w:val="auto"/>
                <w:sz w:val="20"/>
                <w:szCs w:val="20"/>
              </w:rPr>
              <w:t xml:space="preserve"> (India and Singapore)</w:t>
            </w:r>
          </w:p>
        </w:tc>
      </w:tr>
      <w:tr w:rsidR="003919DF" w:rsidRPr="006E5E2E">
        <w:tc>
          <w:tcPr>
            <w:tcW w:w="491" w:type="dxa"/>
          </w:tcPr>
          <w:p w:rsidR="003919DF" w:rsidRPr="006E5E2E" w:rsidRDefault="003919DF" w:rsidP="00867057">
            <w:pPr>
              <w:spacing w:before="40" w:after="40"/>
              <w:rPr>
                <w:rFonts w:asciiTheme="minorHAnsi" w:hAnsiTheme="minorHAnsi" w:cstheme="minorHAnsi"/>
                <w:bCs/>
                <w:sz w:val="20"/>
                <w:szCs w:val="20"/>
              </w:rPr>
            </w:pPr>
            <w:r w:rsidRPr="006E5E2E">
              <w:rPr>
                <w:rFonts w:asciiTheme="minorHAnsi" w:hAnsiTheme="minorHAnsi" w:cstheme="minorHAnsi"/>
                <w:bCs/>
                <w:sz w:val="20"/>
                <w:szCs w:val="20"/>
              </w:rPr>
              <w:t>17</w:t>
            </w:r>
          </w:p>
        </w:tc>
        <w:tc>
          <w:tcPr>
            <w:tcW w:w="2479" w:type="dxa"/>
          </w:tcPr>
          <w:p w:rsidR="003919DF" w:rsidRPr="006E5E2E" w:rsidRDefault="003919DF" w:rsidP="00867057">
            <w:pPr>
              <w:spacing w:before="40" w:after="40"/>
              <w:ind w:hanging="1"/>
              <w:rPr>
                <w:rFonts w:asciiTheme="minorHAnsi" w:hAnsiTheme="minorHAnsi" w:cstheme="minorHAnsi"/>
                <w:b/>
                <w:sz w:val="20"/>
                <w:szCs w:val="20"/>
              </w:rPr>
            </w:pPr>
            <w:proofErr w:type="spellStart"/>
            <w:r w:rsidRPr="006E5E2E">
              <w:rPr>
                <w:rFonts w:asciiTheme="minorHAnsi" w:hAnsiTheme="minorHAnsi" w:cstheme="minorHAnsi"/>
                <w:b/>
                <w:sz w:val="20"/>
                <w:szCs w:val="20"/>
              </w:rPr>
              <w:t>Mônica</w:t>
            </w:r>
            <w:proofErr w:type="spellEnd"/>
            <w:r w:rsidRPr="006E5E2E">
              <w:rPr>
                <w:rFonts w:asciiTheme="minorHAnsi" w:hAnsiTheme="minorHAnsi" w:cstheme="minorHAnsi"/>
                <w:b/>
                <w:sz w:val="20"/>
                <w:szCs w:val="20"/>
              </w:rPr>
              <w:t xml:space="preserve"> Bahia </w:t>
            </w:r>
            <w:proofErr w:type="spellStart"/>
            <w:r w:rsidRPr="006E5E2E">
              <w:rPr>
                <w:rFonts w:asciiTheme="minorHAnsi" w:hAnsiTheme="minorHAnsi" w:cstheme="minorHAnsi"/>
                <w:b/>
                <w:sz w:val="20"/>
                <w:szCs w:val="20"/>
              </w:rPr>
              <w:t>Schlee</w:t>
            </w:r>
            <w:proofErr w:type="spellEnd"/>
          </w:p>
        </w:tc>
        <w:tc>
          <w:tcPr>
            <w:tcW w:w="7470" w:type="dxa"/>
          </w:tcPr>
          <w:p w:rsidR="003919DF" w:rsidRPr="006E5E2E" w:rsidRDefault="002C2AA5" w:rsidP="00867057">
            <w:pPr>
              <w:spacing w:before="40" w:after="40"/>
              <w:rPr>
                <w:rFonts w:asciiTheme="minorHAnsi" w:hAnsiTheme="minorHAnsi" w:cstheme="minorHAnsi"/>
                <w:color w:val="auto"/>
                <w:sz w:val="20"/>
                <w:szCs w:val="20"/>
              </w:rPr>
            </w:pPr>
            <w:r w:rsidRPr="006918B6">
              <w:rPr>
                <w:rFonts w:asciiTheme="minorHAnsi" w:hAnsiTheme="minorHAnsi" w:cstheme="minorHAnsi"/>
                <w:color w:val="auto"/>
                <w:sz w:val="20"/>
                <w:szCs w:val="20"/>
              </w:rPr>
              <w:t>Architect and urban planner</w:t>
            </w:r>
            <w:r w:rsidRPr="0072007B">
              <w:rPr>
                <w:rFonts w:asciiTheme="minorHAnsi" w:hAnsiTheme="minorHAnsi" w:cstheme="minorHAnsi"/>
                <w:color w:val="000000" w:themeColor="text1"/>
                <w:sz w:val="20"/>
                <w:szCs w:val="20"/>
              </w:rPr>
              <w:t xml:space="preserve">, </w:t>
            </w:r>
            <w:r w:rsidRPr="0072007B">
              <w:rPr>
                <w:rFonts w:cstheme="minorHAnsi"/>
                <w:color w:val="000000" w:themeColor="text1"/>
                <w:sz w:val="20"/>
                <w:szCs w:val="20"/>
              </w:rPr>
              <w:t>Rio de Janeiro City Hall and Federal University of Rio de Janeiro</w:t>
            </w:r>
            <w:r w:rsidRPr="0072007B">
              <w:rPr>
                <w:rFonts w:asciiTheme="minorHAnsi" w:hAnsiTheme="minorHAnsi" w:cstheme="minorHAnsi"/>
                <w:color w:val="000000" w:themeColor="text1"/>
                <w:sz w:val="20"/>
                <w:szCs w:val="20"/>
              </w:rPr>
              <w:t xml:space="preserve">, specialized in </w:t>
            </w:r>
            <w:r w:rsidRPr="0072007B">
              <w:rPr>
                <w:rFonts w:cstheme="minorHAnsi"/>
                <w:color w:val="000000" w:themeColor="text1"/>
                <w:sz w:val="20"/>
                <w:szCs w:val="20"/>
              </w:rPr>
              <w:t>urban and</w:t>
            </w:r>
            <w:r w:rsidRPr="0074251C">
              <w:rPr>
                <w:rFonts w:cstheme="minorHAnsi"/>
                <w:color w:val="FF0000"/>
                <w:sz w:val="20"/>
                <w:szCs w:val="20"/>
              </w:rPr>
              <w:t xml:space="preserve"> </w:t>
            </w:r>
            <w:r w:rsidRPr="006918B6">
              <w:rPr>
                <w:rFonts w:asciiTheme="minorHAnsi" w:hAnsiTheme="minorHAnsi" w:cstheme="minorHAnsi"/>
                <w:color w:val="auto"/>
                <w:sz w:val="20"/>
                <w:szCs w:val="20"/>
              </w:rPr>
              <w:t xml:space="preserve">landscape planning.  </w:t>
            </w:r>
          </w:p>
        </w:tc>
      </w:tr>
      <w:tr w:rsidR="003919DF" w:rsidRPr="006E5E2E">
        <w:tc>
          <w:tcPr>
            <w:tcW w:w="491" w:type="dxa"/>
          </w:tcPr>
          <w:p w:rsidR="003919DF" w:rsidRPr="006E5E2E" w:rsidRDefault="003919DF" w:rsidP="00867057">
            <w:pPr>
              <w:spacing w:before="40" w:after="40"/>
              <w:rPr>
                <w:rFonts w:asciiTheme="minorHAnsi" w:hAnsiTheme="minorHAnsi" w:cstheme="minorHAnsi"/>
                <w:bCs/>
                <w:sz w:val="20"/>
                <w:szCs w:val="20"/>
              </w:rPr>
            </w:pPr>
            <w:r w:rsidRPr="006E5E2E">
              <w:rPr>
                <w:rFonts w:asciiTheme="minorHAnsi" w:hAnsiTheme="minorHAnsi" w:cstheme="minorHAnsi"/>
                <w:bCs/>
                <w:sz w:val="20"/>
                <w:szCs w:val="20"/>
              </w:rPr>
              <w:t>18</w:t>
            </w:r>
          </w:p>
        </w:tc>
        <w:tc>
          <w:tcPr>
            <w:tcW w:w="2479" w:type="dxa"/>
          </w:tcPr>
          <w:p w:rsidR="003919DF" w:rsidRPr="006E5E2E" w:rsidRDefault="003919DF" w:rsidP="00867057">
            <w:pPr>
              <w:spacing w:before="40" w:after="40"/>
              <w:ind w:hanging="1"/>
              <w:rPr>
                <w:rFonts w:asciiTheme="minorHAnsi" w:hAnsiTheme="minorHAnsi" w:cstheme="minorHAnsi"/>
                <w:b/>
                <w:sz w:val="20"/>
                <w:szCs w:val="20"/>
              </w:rPr>
            </w:pPr>
            <w:r w:rsidRPr="006E5E2E">
              <w:rPr>
                <w:rFonts w:asciiTheme="minorHAnsi" w:hAnsiTheme="minorHAnsi" w:cstheme="minorHAnsi"/>
                <w:b/>
                <w:sz w:val="20"/>
                <w:szCs w:val="20"/>
              </w:rPr>
              <w:t xml:space="preserve">Fernando Perez </w:t>
            </w:r>
            <w:proofErr w:type="spellStart"/>
            <w:r w:rsidRPr="006E5E2E">
              <w:rPr>
                <w:rFonts w:asciiTheme="minorHAnsi" w:hAnsiTheme="minorHAnsi" w:cstheme="minorHAnsi"/>
                <w:b/>
                <w:sz w:val="20"/>
                <w:szCs w:val="20"/>
              </w:rPr>
              <w:t>Oyarzun</w:t>
            </w:r>
            <w:proofErr w:type="spellEnd"/>
          </w:p>
        </w:tc>
        <w:tc>
          <w:tcPr>
            <w:tcW w:w="7470" w:type="dxa"/>
          </w:tcPr>
          <w:p w:rsidR="003919DF" w:rsidRPr="006E5E2E" w:rsidRDefault="003919DF" w:rsidP="00867057">
            <w:pPr>
              <w:spacing w:before="40" w:after="40"/>
              <w:rPr>
                <w:rFonts w:asciiTheme="minorHAnsi" w:hAnsiTheme="minorHAnsi" w:cstheme="minorHAnsi"/>
                <w:color w:val="auto"/>
                <w:sz w:val="20"/>
                <w:szCs w:val="20"/>
              </w:rPr>
            </w:pPr>
            <w:r w:rsidRPr="006E5E2E">
              <w:rPr>
                <w:rFonts w:asciiTheme="minorHAnsi" w:hAnsiTheme="minorHAnsi" w:cstheme="minorHAnsi"/>
                <w:color w:val="auto"/>
                <w:sz w:val="20"/>
                <w:szCs w:val="20"/>
              </w:rPr>
              <w:t>Architect and Professor, Catholic University of Santiago (Chile)</w:t>
            </w:r>
          </w:p>
        </w:tc>
      </w:tr>
      <w:tr w:rsidR="003919DF" w:rsidRPr="006E5E2E">
        <w:tc>
          <w:tcPr>
            <w:tcW w:w="491" w:type="dxa"/>
          </w:tcPr>
          <w:p w:rsidR="003919DF" w:rsidRPr="006E5E2E" w:rsidRDefault="003919DF" w:rsidP="00867057">
            <w:pPr>
              <w:spacing w:before="40" w:after="40"/>
              <w:rPr>
                <w:rFonts w:asciiTheme="minorHAnsi" w:hAnsiTheme="minorHAnsi" w:cstheme="minorHAnsi"/>
                <w:bCs/>
                <w:sz w:val="20"/>
                <w:szCs w:val="20"/>
              </w:rPr>
            </w:pPr>
            <w:r w:rsidRPr="006E5E2E">
              <w:rPr>
                <w:rFonts w:asciiTheme="minorHAnsi" w:hAnsiTheme="minorHAnsi" w:cstheme="minorHAnsi"/>
                <w:bCs/>
                <w:sz w:val="20"/>
                <w:szCs w:val="20"/>
              </w:rPr>
              <w:t>19</w:t>
            </w:r>
          </w:p>
        </w:tc>
        <w:tc>
          <w:tcPr>
            <w:tcW w:w="2479" w:type="dxa"/>
          </w:tcPr>
          <w:p w:rsidR="003919DF" w:rsidRPr="006E5E2E" w:rsidRDefault="003919DF" w:rsidP="00867057">
            <w:pPr>
              <w:spacing w:before="40" w:after="40"/>
              <w:ind w:hanging="1"/>
              <w:rPr>
                <w:rFonts w:asciiTheme="minorHAnsi" w:hAnsiTheme="minorHAnsi" w:cstheme="minorHAnsi"/>
                <w:b/>
                <w:sz w:val="20"/>
                <w:szCs w:val="20"/>
              </w:rPr>
            </w:pPr>
            <w:r w:rsidRPr="006E5E2E">
              <w:rPr>
                <w:rFonts w:asciiTheme="minorHAnsi" w:hAnsiTheme="minorHAnsi" w:cstheme="minorHAnsi"/>
                <w:b/>
                <w:sz w:val="20"/>
                <w:szCs w:val="20"/>
              </w:rPr>
              <w:t xml:space="preserve">Daniele </w:t>
            </w:r>
            <w:proofErr w:type="spellStart"/>
            <w:r w:rsidRPr="006E5E2E">
              <w:rPr>
                <w:rFonts w:asciiTheme="minorHAnsi" w:hAnsiTheme="minorHAnsi" w:cstheme="minorHAnsi"/>
                <w:b/>
                <w:sz w:val="20"/>
                <w:szCs w:val="20"/>
              </w:rPr>
              <w:t>Pini</w:t>
            </w:r>
            <w:proofErr w:type="spellEnd"/>
          </w:p>
        </w:tc>
        <w:tc>
          <w:tcPr>
            <w:tcW w:w="7470" w:type="dxa"/>
          </w:tcPr>
          <w:p w:rsidR="003919DF" w:rsidRPr="006E5E2E" w:rsidRDefault="003919DF" w:rsidP="00867057">
            <w:pPr>
              <w:spacing w:before="40" w:after="40"/>
              <w:rPr>
                <w:rFonts w:asciiTheme="minorHAnsi" w:hAnsiTheme="minorHAnsi" w:cstheme="minorHAnsi"/>
                <w:color w:val="auto"/>
                <w:sz w:val="20"/>
                <w:szCs w:val="20"/>
              </w:rPr>
            </w:pPr>
            <w:r w:rsidRPr="006E5E2E">
              <w:rPr>
                <w:rFonts w:asciiTheme="minorHAnsi" w:hAnsiTheme="minorHAnsi" w:cstheme="minorHAnsi"/>
                <w:color w:val="auto"/>
                <w:sz w:val="20"/>
                <w:szCs w:val="20"/>
              </w:rPr>
              <w:t>Professor of Urban Conservation, University of Ferrara, and Consultant in urban conservation (Italy)</w:t>
            </w:r>
          </w:p>
        </w:tc>
      </w:tr>
      <w:tr w:rsidR="003919DF" w:rsidRPr="006E5E2E">
        <w:tc>
          <w:tcPr>
            <w:tcW w:w="491" w:type="dxa"/>
          </w:tcPr>
          <w:p w:rsidR="003919DF" w:rsidRPr="006E5E2E" w:rsidRDefault="003919DF" w:rsidP="00867057">
            <w:pPr>
              <w:spacing w:before="40" w:after="40"/>
              <w:rPr>
                <w:rFonts w:asciiTheme="minorHAnsi" w:hAnsiTheme="minorHAnsi" w:cstheme="minorHAnsi"/>
                <w:bCs/>
                <w:sz w:val="20"/>
                <w:szCs w:val="20"/>
              </w:rPr>
            </w:pPr>
            <w:r w:rsidRPr="006E5E2E">
              <w:rPr>
                <w:rFonts w:asciiTheme="minorHAnsi" w:hAnsiTheme="minorHAnsi" w:cstheme="minorHAnsi"/>
                <w:bCs/>
                <w:sz w:val="20"/>
                <w:szCs w:val="20"/>
              </w:rPr>
              <w:t>20</w:t>
            </w:r>
          </w:p>
        </w:tc>
        <w:tc>
          <w:tcPr>
            <w:tcW w:w="2479" w:type="dxa"/>
          </w:tcPr>
          <w:p w:rsidR="003919DF" w:rsidRPr="006E5E2E" w:rsidRDefault="003919DF" w:rsidP="00867057">
            <w:pPr>
              <w:spacing w:before="40" w:after="40"/>
              <w:ind w:hanging="1"/>
              <w:rPr>
                <w:rFonts w:asciiTheme="minorHAnsi" w:hAnsiTheme="minorHAnsi" w:cstheme="minorHAnsi"/>
                <w:b/>
                <w:sz w:val="20"/>
                <w:szCs w:val="20"/>
              </w:rPr>
            </w:pPr>
            <w:r w:rsidRPr="006E5E2E">
              <w:rPr>
                <w:rFonts w:asciiTheme="minorHAnsi" w:hAnsiTheme="minorHAnsi" w:cstheme="minorHAnsi"/>
                <w:b/>
                <w:sz w:val="20"/>
                <w:szCs w:val="20"/>
              </w:rPr>
              <w:t xml:space="preserve">Andrey </w:t>
            </w:r>
            <w:proofErr w:type="spellStart"/>
            <w:r w:rsidRPr="006E5E2E">
              <w:rPr>
                <w:rFonts w:asciiTheme="minorHAnsi" w:hAnsiTheme="minorHAnsi" w:cstheme="minorHAnsi"/>
                <w:b/>
                <w:sz w:val="20"/>
                <w:szCs w:val="20"/>
              </w:rPr>
              <w:t>Petrov</w:t>
            </w:r>
            <w:proofErr w:type="spellEnd"/>
          </w:p>
        </w:tc>
        <w:tc>
          <w:tcPr>
            <w:tcW w:w="7470" w:type="dxa"/>
          </w:tcPr>
          <w:p w:rsidR="003919DF" w:rsidRPr="006E5E2E" w:rsidRDefault="00300505" w:rsidP="00867057">
            <w:pPr>
              <w:spacing w:before="40" w:after="40"/>
              <w:rPr>
                <w:rFonts w:asciiTheme="minorHAnsi" w:hAnsiTheme="minorHAnsi" w:cstheme="minorHAnsi"/>
                <w:color w:val="auto"/>
                <w:sz w:val="20"/>
                <w:szCs w:val="20"/>
              </w:rPr>
            </w:pPr>
            <w:hyperlink r:id="rId22" w:history="1">
              <w:r w:rsidR="003919DF" w:rsidRPr="006E5E2E">
                <w:rPr>
                  <w:rStyle w:val="a4"/>
                  <w:rFonts w:asciiTheme="minorHAnsi" w:hAnsiTheme="minorHAnsi" w:cstheme="minorHAnsi"/>
                  <w:color w:val="auto"/>
                  <w:sz w:val="20"/>
                  <w:szCs w:val="20"/>
                  <w:u w:val="none"/>
                </w:rPr>
                <w:t>Geographer</w:t>
              </w:r>
            </w:hyperlink>
            <w:r w:rsidR="003919DF" w:rsidRPr="006E5E2E">
              <w:rPr>
                <w:rFonts w:asciiTheme="minorHAnsi" w:hAnsiTheme="minorHAnsi" w:cstheme="minorHAnsi"/>
              </w:rPr>
              <w:t xml:space="preserve"> </w:t>
            </w:r>
            <w:r w:rsidR="003919DF" w:rsidRPr="006E5E2E">
              <w:rPr>
                <w:rFonts w:asciiTheme="minorHAnsi" w:hAnsiTheme="minorHAnsi" w:cstheme="minorHAnsi"/>
                <w:color w:val="auto"/>
                <w:sz w:val="20"/>
                <w:szCs w:val="20"/>
              </w:rPr>
              <w:t>and Coordinator, World Heritage Campaigns of Greenpeace (Russia)</w:t>
            </w:r>
          </w:p>
        </w:tc>
      </w:tr>
      <w:tr w:rsidR="003919DF" w:rsidRPr="006E5E2E">
        <w:tc>
          <w:tcPr>
            <w:tcW w:w="491" w:type="dxa"/>
          </w:tcPr>
          <w:p w:rsidR="003919DF" w:rsidRPr="006E5E2E" w:rsidRDefault="003919DF" w:rsidP="00867057">
            <w:pPr>
              <w:spacing w:before="40" w:after="40"/>
              <w:rPr>
                <w:rFonts w:asciiTheme="minorHAnsi" w:hAnsiTheme="minorHAnsi" w:cstheme="minorHAnsi"/>
                <w:bCs/>
                <w:sz w:val="20"/>
                <w:szCs w:val="20"/>
              </w:rPr>
            </w:pPr>
            <w:r w:rsidRPr="006E5E2E">
              <w:rPr>
                <w:rFonts w:asciiTheme="minorHAnsi" w:hAnsiTheme="minorHAnsi" w:cstheme="minorHAnsi"/>
                <w:bCs/>
                <w:sz w:val="20"/>
                <w:szCs w:val="20"/>
              </w:rPr>
              <w:t>21</w:t>
            </w:r>
          </w:p>
        </w:tc>
        <w:tc>
          <w:tcPr>
            <w:tcW w:w="2479" w:type="dxa"/>
          </w:tcPr>
          <w:p w:rsidR="003919DF" w:rsidRPr="006E5E2E" w:rsidRDefault="003919DF" w:rsidP="00867057">
            <w:pPr>
              <w:spacing w:before="40" w:after="40"/>
              <w:ind w:hanging="1"/>
              <w:rPr>
                <w:rFonts w:asciiTheme="minorHAnsi" w:hAnsiTheme="minorHAnsi" w:cstheme="minorHAnsi"/>
                <w:b/>
                <w:sz w:val="20"/>
                <w:szCs w:val="20"/>
              </w:rPr>
            </w:pPr>
            <w:r w:rsidRPr="006E5E2E">
              <w:rPr>
                <w:rFonts w:asciiTheme="minorHAnsi" w:hAnsiTheme="minorHAnsi" w:cstheme="minorHAnsi"/>
                <w:b/>
                <w:sz w:val="20"/>
                <w:szCs w:val="20"/>
              </w:rPr>
              <w:t xml:space="preserve">Dennis </w:t>
            </w:r>
            <w:proofErr w:type="spellStart"/>
            <w:r w:rsidRPr="006E5E2E">
              <w:rPr>
                <w:rFonts w:asciiTheme="minorHAnsi" w:hAnsiTheme="minorHAnsi" w:cstheme="minorHAnsi"/>
                <w:b/>
                <w:sz w:val="20"/>
                <w:szCs w:val="20"/>
              </w:rPr>
              <w:t>Rodwell</w:t>
            </w:r>
            <w:proofErr w:type="spellEnd"/>
          </w:p>
        </w:tc>
        <w:tc>
          <w:tcPr>
            <w:tcW w:w="7470" w:type="dxa"/>
          </w:tcPr>
          <w:p w:rsidR="003919DF" w:rsidRPr="006E5E2E" w:rsidRDefault="00300505" w:rsidP="00867057">
            <w:pPr>
              <w:spacing w:before="40" w:after="40"/>
              <w:rPr>
                <w:rFonts w:asciiTheme="minorHAnsi" w:hAnsiTheme="minorHAnsi" w:cstheme="minorHAnsi"/>
                <w:color w:val="auto"/>
                <w:sz w:val="20"/>
                <w:szCs w:val="20"/>
              </w:rPr>
            </w:pPr>
            <w:hyperlink r:id="rId23" w:history="1">
              <w:r w:rsidR="003919DF" w:rsidRPr="006E5E2E">
                <w:rPr>
                  <w:rStyle w:val="a4"/>
                  <w:rFonts w:asciiTheme="minorHAnsi" w:hAnsiTheme="minorHAnsi" w:cstheme="minorHAnsi"/>
                  <w:color w:val="auto"/>
                  <w:sz w:val="20"/>
                  <w:szCs w:val="20"/>
                  <w:u w:val="none"/>
                </w:rPr>
                <w:t>Specialist,</w:t>
              </w:r>
            </w:hyperlink>
            <w:r w:rsidR="003919DF" w:rsidRPr="006E5E2E">
              <w:rPr>
                <w:rStyle w:val="a4"/>
                <w:rFonts w:asciiTheme="minorHAnsi" w:hAnsiTheme="minorHAnsi" w:cstheme="minorHAnsi"/>
                <w:color w:val="auto"/>
                <w:sz w:val="20"/>
                <w:szCs w:val="20"/>
                <w:u w:val="none"/>
              </w:rPr>
              <w:t xml:space="preserve"> Cultural Heritage and Sustainable Development (Edinburgh, UK.</w:t>
            </w:r>
            <w:r w:rsidR="003919DF" w:rsidRPr="006E5E2E">
              <w:rPr>
                <w:rFonts w:asciiTheme="minorHAnsi" w:hAnsiTheme="minorHAnsi" w:cstheme="minorHAnsi"/>
              </w:rPr>
              <w:t>)</w:t>
            </w:r>
          </w:p>
        </w:tc>
      </w:tr>
      <w:tr w:rsidR="003919DF" w:rsidRPr="006E5E2E">
        <w:tc>
          <w:tcPr>
            <w:tcW w:w="491" w:type="dxa"/>
          </w:tcPr>
          <w:p w:rsidR="003919DF" w:rsidRPr="006E5E2E" w:rsidRDefault="003919DF" w:rsidP="00867057">
            <w:pPr>
              <w:spacing w:before="40" w:after="40"/>
              <w:rPr>
                <w:rFonts w:asciiTheme="minorHAnsi" w:hAnsiTheme="minorHAnsi" w:cstheme="minorHAnsi"/>
                <w:bCs/>
                <w:sz w:val="20"/>
                <w:szCs w:val="20"/>
              </w:rPr>
            </w:pPr>
            <w:r w:rsidRPr="006E5E2E">
              <w:rPr>
                <w:rFonts w:asciiTheme="minorHAnsi" w:hAnsiTheme="minorHAnsi" w:cstheme="minorHAnsi"/>
                <w:bCs/>
                <w:sz w:val="20"/>
                <w:szCs w:val="20"/>
              </w:rPr>
              <w:t>22</w:t>
            </w:r>
          </w:p>
        </w:tc>
        <w:tc>
          <w:tcPr>
            <w:tcW w:w="2479" w:type="dxa"/>
          </w:tcPr>
          <w:p w:rsidR="003919DF" w:rsidRPr="006E5E2E" w:rsidRDefault="003919DF" w:rsidP="00867057">
            <w:pPr>
              <w:spacing w:before="40" w:after="40"/>
              <w:ind w:hanging="1"/>
              <w:rPr>
                <w:rFonts w:asciiTheme="minorHAnsi" w:hAnsiTheme="minorHAnsi" w:cstheme="minorHAnsi"/>
                <w:b/>
                <w:sz w:val="20"/>
                <w:szCs w:val="20"/>
              </w:rPr>
            </w:pPr>
            <w:r w:rsidRPr="006E5E2E">
              <w:rPr>
                <w:rFonts w:asciiTheme="minorHAnsi" w:hAnsiTheme="minorHAnsi" w:cstheme="minorHAnsi"/>
                <w:b/>
                <w:sz w:val="20"/>
                <w:szCs w:val="20"/>
              </w:rPr>
              <w:t xml:space="preserve">Maria Eugenia </w:t>
            </w:r>
            <w:proofErr w:type="spellStart"/>
            <w:r w:rsidRPr="006E5E2E">
              <w:rPr>
                <w:rFonts w:asciiTheme="minorHAnsi" w:hAnsiTheme="minorHAnsi" w:cstheme="minorHAnsi"/>
                <w:b/>
                <w:sz w:val="20"/>
                <w:szCs w:val="20"/>
              </w:rPr>
              <w:t>Siguencia</w:t>
            </w:r>
            <w:proofErr w:type="spellEnd"/>
            <w:r w:rsidRPr="006E5E2E">
              <w:rPr>
                <w:rFonts w:asciiTheme="minorHAnsi" w:hAnsiTheme="minorHAnsi" w:cstheme="minorHAnsi"/>
                <w:b/>
                <w:sz w:val="20"/>
                <w:szCs w:val="20"/>
              </w:rPr>
              <w:t xml:space="preserve"> Avila</w:t>
            </w:r>
          </w:p>
        </w:tc>
        <w:tc>
          <w:tcPr>
            <w:tcW w:w="7470" w:type="dxa"/>
          </w:tcPr>
          <w:p w:rsidR="003919DF" w:rsidRPr="006E5E2E" w:rsidRDefault="003919DF" w:rsidP="0072007B">
            <w:pPr>
              <w:spacing w:before="40" w:after="40"/>
              <w:rPr>
                <w:rFonts w:asciiTheme="minorHAnsi" w:hAnsiTheme="minorHAnsi" w:cstheme="minorHAnsi"/>
                <w:color w:val="auto"/>
                <w:sz w:val="20"/>
                <w:szCs w:val="20"/>
              </w:rPr>
            </w:pPr>
            <w:r w:rsidRPr="006E5E2E">
              <w:rPr>
                <w:rFonts w:asciiTheme="minorHAnsi" w:hAnsiTheme="minorHAnsi" w:cstheme="minorHAnsi"/>
                <w:color w:val="auto"/>
                <w:sz w:val="20"/>
                <w:szCs w:val="20"/>
              </w:rPr>
              <w:t xml:space="preserve">Asst. </w:t>
            </w:r>
            <w:hyperlink r:id="rId24" w:history="1">
              <w:r w:rsidRPr="006E5E2E">
                <w:rPr>
                  <w:rStyle w:val="a4"/>
                  <w:rFonts w:asciiTheme="minorHAnsi" w:hAnsiTheme="minorHAnsi" w:cstheme="minorHAnsi"/>
                  <w:color w:val="auto"/>
                  <w:sz w:val="20"/>
                  <w:szCs w:val="20"/>
                  <w:u w:val="none"/>
                </w:rPr>
                <w:t>Professor</w:t>
              </w:r>
            </w:hyperlink>
            <w:r w:rsidR="0072007B" w:rsidRPr="0072007B">
              <w:rPr>
                <w:rStyle w:val="a4"/>
                <w:rFonts w:asciiTheme="minorHAnsi" w:hAnsiTheme="minorHAnsi" w:cstheme="minorHAnsi"/>
                <w:color w:val="auto"/>
                <w:sz w:val="20"/>
                <w:szCs w:val="20"/>
                <w:u w:val="none"/>
              </w:rPr>
              <w:t xml:space="preserve">,  </w:t>
            </w:r>
            <w:r w:rsidRPr="006E5E2E">
              <w:rPr>
                <w:rStyle w:val="a4"/>
                <w:rFonts w:asciiTheme="minorHAnsi" w:hAnsiTheme="minorHAnsi" w:cstheme="minorHAnsi"/>
                <w:color w:val="auto"/>
                <w:sz w:val="20"/>
                <w:szCs w:val="20"/>
                <w:u w:val="none"/>
              </w:rPr>
              <w:t>School of Architecture of Cuenca and Coordinator, ELUCIDARE H2020 (Ecuador)</w:t>
            </w:r>
            <w:r w:rsidR="005004A3">
              <w:rPr>
                <w:rStyle w:val="a4"/>
                <w:rFonts w:asciiTheme="minorHAnsi" w:hAnsiTheme="minorHAnsi" w:cstheme="minorHAnsi"/>
                <w:color w:val="auto"/>
                <w:sz w:val="20"/>
                <w:szCs w:val="20"/>
                <w:u w:val="none"/>
              </w:rPr>
              <w:t xml:space="preserve"> </w:t>
            </w:r>
          </w:p>
        </w:tc>
      </w:tr>
      <w:tr w:rsidR="003919DF" w:rsidRPr="006E5E2E">
        <w:tc>
          <w:tcPr>
            <w:tcW w:w="491" w:type="dxa"/>
          </w:tcPr>
          <w:p w:rsidR="003919DF" w:rsidRPr="006E5E2E" w:rsidRDefault="003919DF" w:rsidP="00867057">
            <w:pPr>
              <w:spacing w:before="40" w:after="40"/>
              <w:rPr>
                <w:rFonts w:asciiTheme="minorHAnsi" w:hAnsiTheme="minorHAnsi" w:cstheme="minorHAnsi"/>
                <w:bCs/>
                <w:sz w:val="20"/>
                <w:szCs w:val="20"/>
              </w:rPr>
            </w:pPr>
            <w:r w:rsidRPr="006E5E2E">
              <w:rPr>
                <w:rFonts w:asciiTheme="minorHAnsi" w:hAnsiTheme="minorHAnsi" w:cstheme="minorHAnsi"/>
                <w:bCs/>
                <w:sz w:val="20"/>
                <w:szCs w:val="20"/>
              </w:rPr>
              <w:t>23</w:t>
            </w:r>
          </w:p>
        </w:tc>
        <w:tc>
          <w:tcPr>
            <w:tcW w:w="2479" w:type="dxa"/>
          </w:tcPr>
          <w:p w:rsidR="003919DF" w:rsidRPr="006E5E2E" w:rsidRDefault="003919DF" w:rsidP="00867057">
            <w:pPr>
              <w:spacing w:before="40" w:after="40"/>
              <w:ind w:hanging="1"/>
              <w:rPr>
                <w:rFonts w:asciiTheme="minorHAnsi" w:eastAsia="Times New Roman" w:hAnsiTheme="minorHAnsi" w:cstheme="minorHAnsi"/>
                <w:b/>
                <w:sz w:val="20"/>
                <w:szCs w:val="20"/>
              </w:rPr>
            </w:pPr>
            <w:proofErr w:type="spellStart"/>
            <w:r w:rsidRPr="006E5E2E">
              <w:rPr>
                <w:rFonts w:asciiTheme="minorHAnsi" w:eastAsia="Times New Roman" w:hAnsiTheme="minorHAnsi" w:cstheme="minorHAnsi"/>
                <w:b/>
                <w:sz w:val="20"/>
                <w:szCs w:val="20"/>
              </w:rPr>
              <w:t>Jad</w:t>
            </w:r>
            <w:proofErr w:type="spellEnd"/>
            <w:r w:rsidRPr="006E5E2E">
              <w:rPr>
                <w:rFonts w:asciiTheme="minorHAnsi" w:eastAsia="Times New Roman" w:hAnsiTheme="minorHAnsi" w:cstheme="minorHAnsi"/>
                <w:b/>
                <w:sz w:val="20"/>
                <w:szCs w:val="20"/>
              </w:rPr>
              <w:t xml:space="preserve"> </w:t>
            </w:r>
            <w:proofErr w:type="spellStart"/>
            <w:r w:rsidRPr="006E5E2E">
              <w:rPr>
                <w:rFonts w:asciiTheme="minorHAnsi" w:eastAsia="Times New Roman" w:hAnsiTheme="minorHAnsi" w:cstheme="minorHAnsi"/>
                <w:b/>
                <w:sz w:val="20"/>
                <w:szCs w:val="20"/>
              </w:rPr>
              <w:t>Tabet</w:t>
            </w:r>
            <w:proofErr w:type="spellEnd"/>
          </w:p>
        </w:tc>
        <w:tc>
          <w:tcPr>
            <w:tcW w:w="7470" w:type="dxa"/>
          </w:tcPr>
          <w:p w:rsidR="003919DF" w:rsidRPr="006E5E2E" w:rsidRDefault="003919DF" w:rsidP="00867057">
            <w:pPr>
              <w:spacing w:before="40" w:after="40"/>
              <w:rPr>
                <w:rFonts w:asciiTheme="minorHAnsi" w:hAnsiTheme="minorHAnsi" w:cstheme="minorHAnsi"/>
                <w:color w:val="auto"/>
                <w:sz w:val="20"/>
                <w:szCs w:val="20"/>
              </w:rPr>
            </w:pPr>
            <w:r w:rsidRPr="006E5E2E">
              <w:rPr>
                <w:rFonts w:asciiTheme="minorHAnsi" w:hAnsiTheme="minorHAnsi" w:cstheme="minorHAnsi"/>
                <w:color w:val="auto"/>
                <w:sz w:val="20"/>
                <w:szCs w:val="20"/>
              </w:rPr>
              <w:t>President, Lebanese Order of Engineers and Architects; and President of the Arab Union of Architects (Beirut, Lebanon)</w:t>
            </w:r>
          </w:p>
        </w:tc>
      </w:tr>
      <w:tr w:rsidR="003919DF" w:rsidRPr="006E5E2E">
        <w:tc>
          <w:tcPr>
            <w:tcW w:w="491" w:type="dxa"/>
          </w:tcPr>
          <w:p w:rsidR="003919DF" w:rsidRPr="006E5E2E" w:rsidRDefault="003919DF" w:rsidP="00867057">
            <w:pPr>
              <w:spacing w:before="40" w:after="40"/>
              <w:rPr>
                <w:rFonts w:asciiTheme="minorHAnsi" w:hAnsiTheme="minorHAnsi" w:cstheme="minorHAnsi"/>
                <w:bCs/>
                <w:sz w:val="20"/>
                <w:szCs w:val="20"/>
              </w:rPr>
            </w:pPr>
            <w:r w:rsidRPr="006E5E2E">
              <w:rPr>
                <w:rFonts w:asciiTheme="minorHAnsi" w:hAnsiTheme="minorHAnsi" w:cstheme="minorHAnsi"/>
                <w:bCs/>
                <w:sz w:val="20"/>
                <w:szCs w:val="20"/>
              </w:rPr>
              <w:t>24</w:t>
            </w:r>
          </w:p>
        </w:tc>
        <w:tc>
          <w:tcPr>
            <w:tcW w:w="2479" w:type="dxa"/>
          </w:tcPr>
          <w:p w:rsidR="003919DF" w:rsidRPr="006E5E2E" w:rsidRDefault="003919DF" w:rsidP="00867057">
            <w:pPr>
              <w:spacing w:before="40" w:after="40"/>
              <w:ind w:hanging="1"/>
              <w:rPr>
                <w:rFonts w:asciiTheme="minorHAnsi" w:hAnsiTheme="minorHAnsi" w:cstheme="minorHAnsi"/>
                <w:b/>
                <w:bCs/>
                <w:sz w:val="20"/>
                <w:szCs w:val="20"/>
              </w:rPr>
            </w:pPr>
            <w:proofErr w:type="spellStart"/>
            <w:r w:rsidRPr="006E5E2E">
              <w:rPr>
                <w:rFonts w:asciiTheme="minorHAnsi" w:eastAsia="Times New Roman" w:hAnsiTheme="minorHAnsi" w:cstheme="minorHAnsi"/>
                <w:b/>
                <w:sz w:val="20"/>
                <w:szCs w:val="20"/>
              </w:rPr>
              <w:t>Imrana</w:t>
            </w:r>
            <w:proofErr w:type="spellEnd"/>
            <w:r w:rsidRPr="006E5E2E">
              <w:rPr>
                <w:rFonts w:asciiTheme="minorHAnsi" w:eastAsia="Times New Roman" w:hAnsiTheme="minorHAnsi" w:cstheme="minorHAnsi"/>
                <w:b/>
                <w:sz w:val="20"/>
                <w:szCs w:val="20"/>
              </w:rPr>
              <w:t xml:space="preserve"> </w:t>
            </w:r>
            <w:proofErr w:type="spellStart"/>
            <w:r w:rsidRPr="006E5E2E">
              <w:rPr>
                <w:rFonts w:asciiTheme="minorHAnsi" w:eastAsia="Times New Roman" w:hAnsiTheme="minorHAnsi" w:cstheme="minorHAnsi"/>
                <w:b/>
                <w:sz w:val="20"/>
                <w:szCs w:val="20"/>
              </w:rPr>
              <w:t>Tiwana</w:t>
            </w:r>
            <w:proofErr w:type="spellEnd"/>
          </w:p>
        </w:tc>
        <w:tc>
          <w:tcPr>
            <w:tcW w:w="7470" w:type="dxa"/>
          </w:tcPr>
          <w:p w:rsidR="003919DF" w:rsidRPr="006E5E2E" w:rsidRDefault="003919DF" w:rsidP="00867057">
            <w:pPr>
              <w:spacing w:before="40" w:after="40"/>
              <w:rPr>
                <w:rFonts w:asciiTheme="minorHAnsi" w:hAnsiTheme="minorHAnsi" w:cstheme="minorHAnsi"/>
                <w:bCs/>
                <w:color w:val="auto"/>
                <w:sz w:val="20"/>
                <w:szCs w:val="20"/>
              </w:rPr>
            </w:pPr>
            <w:r w:rsidRPr="006E5E2E">
              <w:rPr>
                <w:rFonts w:asciiTheme="minorHAnsi" w:hAnsiTheme="minorHAnsi" w:cstheme="minorHAnsi"/>
                <w:color w:val="auto"/>
                <w:sz w:val="20"/>
                <w:szCs w:val="20"/>
              </w:rPr>
              <w:t>General Secretary of the Lahore Conservation Society (Pakistan)</w:t>
            </w:r>
          </w:p>
        </w:tc>
      </w:tr>
      <w:tr w:rsidR="003919DF" w:rsidRPr="006E5E2E">
        <w:tc>
          <w:tcPr>
            <w:tcW w:w="491" w:type="dxa"/>
          </w:tcPr>
          <w:p w:rsidR="003919DF" w:rsidRPr="006E5E2E" w:rsidRDefault="003919DF" w:rsidP="00867057">
            <w:pPr>
              <w:spacing w:before="40" w:after="40"/>
              <w:rPr>
                <w:rFonts w:asciiTheme="minorHAnsi" w:hAnsiTheme="minorHAnsi" w:cstheme="minorHAnsi"/>
                <w:bCs/>
                <w:sz w:val="20"/>
                <w:szCs w:val="20"/>
              </w:rPr>
            </w:pPr>
            <w:r w:rsidRPr="006E5E2E">
              <w:rPr>
                <w:rFonts w:asciiTheme="minorHAnsi" w:hAnsiTheme="minorHAnsi" w:cstheme="minorHAnsi"/>
                <w:bCs/>
                <w:sz w:val="20"/>
                <w:szCs w:val="20"/>
              </w:rPr>
              <w:t>25</w:t>
            </w:r>
          </w:p>
        </w:tc>
        <w:tc>
          <w:tcPr>
            <w:tcW w:w="2479" w:type="dxa"/>
          </w:tcPr>
          <w:p w:rsidR="003919DF" w:rsidRPr="006E5E2E" w:rsidRDefault="003919DF" w:rsidP="00867057">
            <w:pPr>
              <w:spacing w:before="40" w:after="40"/>
              <w:ind w:hanging="1"/>
              <w:rPr>
                <w:rFonts w:asciiTheme="minorHAnsi" w:hAnsiTheme="minorHAnsi" w:cstheme="minorHAnsi"/>
                <w:b/>
                <w:bCs/>
                <w:sz w:val="20"/>
                <w:szCs w:val="20"/>
              </w:rPr>
            </w:pPr>
            <w:r w:rsidRPr="006E5E2E">
              <w:rPr>
                <w:rFonts w:asciiTheme="minorHAnsi" w:hAnsiTheme="minorHAnsi" w:cstheme="minorHAnsi"/>
                <w:b/>
                <w:sz w:val="20"/>
                <w:szCs w:val="20"/>
              </w:rPr>
              <w:t>Michael Turner</w:t>
            </w:r>
          </w:p>
        </w:tc>
        <w:tc>
          <w:tcPr>
            <w:tcW w:w="7470" w:type="dxa"/>
          </w:tcPr>
          <w:p w:rsidR="003919DF" w:rsidRPr="006E5E2E" w:rsidRDefault="00300505" w:rsidP="00867057">
            <w:pPr>
              <w:spacing w:before="40" w:after="40"/>
              <w:rPr>
                <w:rFonts w:asciiTheme="minorHAnsi" w:hAnsiTheme="minorHAnsi" w:cstheme="minorHAnsi"/>
                <w:bCs/>
                <w:color w:val="auto"/>
                <w:sz w:val="20"/>
                <w:szCs w:val="20"/>
              </w:rPr>
            </w:pPr>
            <w:hyperlink r:id="rId25" w:tgtFrame="_blank" w:history="1">
              <w:r w:rsidR="003919DF" w:rsidRPr="006E5E2E">
                <w:rPr>
                  <w:rStyle w:val="a4"/>
                  <w:rFonts w:asciiTheme="minorHAnsi" w:hAnsiTheme="minorHAnsi" w:cstheme="minorHAnsi"/>
                  <w:color w:val="auto"/>
                  <w:sz w:val="20"/>
                  <w:szCs w:val="20"/>
                  <w:u w:val="none"/>
                </w:rPr>
                <w:t>Architect</w:t>
              </w:r>
            </w:hyperlink>
            <w:r w:rsidR="003919DF" w:rsidRPr="006E5E2E">
              <w:rPr>
                <w:rStyle w:val="a4"/>
                <w:rFonts w:asciiTheme="minorHAnsi" w:hAnsiTheme="minorHAnsi" w:cstheme="minorHAnsi"/>
                <w:color w:val="auto"/>
                <w:sz w:val="20"/>
                <w:szCs w:val="20"/>
                <w:u w:val="none"/>
              </w:rPr>
              <w:t xml:space="preserve"> and planner; Professor and </w:t>
            </w:r>
            <w:r w:rsidR="003919DF" w:rsidRPr="006E5E2E">
              <w:rPr>
                <w:rStyle w:val="a4"/>
                <w:rFonts w:asciiTheme="minorHAnsi" w:hAnsiTheme="minorHAnsi" w:cstheme="minorHAnsi"/>
                <w:color w:val="000000" w:themeColor="text1"/>
                <w:sz w:val="20"/>
                <w:szCs w:val="20"/>
                <w:u w:val="none"/>
              </w:rPr>
              <w:t>UNESCO Chair in Urban Design and Conservation Studies, Bezalel Academy of Arts and Design (</w:t>
            </w:r>
            <w:r w:rsidR="003919DF" w:rsidRPr="006E5E2E">
              <w:rPr>
                <w:rStyle w:val="a4"/>
                <w:rFonts w:asciiTheme="minorHAnsi" w:hAnsiTheme="minorHAnsi" w:cstheme="minorHAnsi"/>
                <w:color w:val="auto"/>
                <w:sz w:val="20"/>
                <w:szCs w:val="20"/>
                <w:u w:val="none"/>
              </w:rPr>
              <w:t>Jerusalem, Israel)</w:t>
            </w:r>
          </w:p>
        </w:tc>
      </w:tr>
      <w:tr w:rsidR="003919DF" w:rsidRPr="006E5E2E">
        <w:tc>
          <w:tcPr>
            <w:tcW w:w="491" w:type="dxa"/>
          </w:tcPr>
          <w:p w:rsidR="003919DF" w:rsidRPr="006E5E2E" w:rsidRDefault="003919DF" w:rsidP="00867057">
            <w:pPr>
              <w:spacing w:before="40" w:after="40"/>
              <w:rPr>
                <w:rFonts w:asciiTheme="minorHAnsi" w:hAnsiTheme="minorHAnsi" w:cstheme="minorHAnsi"/>
                <w:bCs/>
                <w:sz w:val="20"/>
                <w:szCs w:val="20"/>
              </w:rPr>
            </w:pPr>
            <w:r w:rsidRPr="006E5E2E">
              <w:rPr>
                <w:rFonts w:asciiTheme="minorHAnsi" w:hAnsiTheme="minorHAnsi" w:cstheme="minorHAnsi"/>
                <w:bCs/>
                <w:sz w:val="20"/>
                <w:szCs w:val="20"/>
              </w:rPr>
              <w:t>26</w:t>
            </w:r>
          </w:p>
        </w:tc>
        <w:tc>
          <w:tcPr>
            <w:tcW w:w="2479" w:type="dxa"/>
          </w:tcPr>
          <w:p w:rsidR="003919DF" w:rsidRPr="006E5E2E" w:rsidRDefault="003919DF" w:rsidP="00867057">
            <w:pPr>
              <w:spacing w:before="40" w:after="40"/>
              <w:ind w:hanging="1"/>
              <w:rPr>
                <w:rFonts w:asciiTheme="minorHAnsi" w:hAnsiTheme="minorHAnsi" w:cstheme="minorHAnsi"/>
                <w:b/>
                <w:bCs/>
                <w:sz w:val="20"/>
                <w:szCs w:val="20"/>
              </w:rPr>
            </w:pPr>
            <w:proofErr w:type="spellStart"/>
            <w:r w:rsidRPr="006E5E2E">
              <w:rPr>
                <w:rFonts w:asciiTheme="minorHAnsi" w:hAnsiTheme="minorHAnsi" w:cstheme="minorHAnsi"/>
                <w:b/>
                <w:sz w:val="20"/>
                <w:szCs w:val="20"/>
              </w:rPr>
              <w:t>Minja</w:t>
            </w:r>
            <w:proofErr w:type="spellEnd"/>
            <w:r w:rsidRPr="006E5E2E">
              <w:rPr>
                <w:rFonts w:asciiTheme="minorHAnsi" w:hAnsiTheme="minorHAnsi" w:cstheme="minorHAnsi"/>
                <w:b/>
                <w:sz w:val="20"/>
                <w:szCs w:val="20"/>
              </w:rPr>
              <w:t xml:space="preserve"> Yang</w:t>
            </w:r>
          </w:p>
        </w:tc>
        <w:tc>
          <w:tcPr>
            <w:tcW w:w="7470" w:type="dxa"/>
          </w:tcPr>
          <w:p w:rsidR="003919DF" w:rsidRPr="006E5E2E" w:rsidRDefault="003919DF" w:rsidP="00867057">
            <w:pPr>
              <w:spacing w:before="40" w:after="40"/>
              <w:rPr>
                <w:rFonts w:asciiTheme="minorHAnsi" w:eastAsia="Times New Roman" w:hAnsiTheme="minorHAnsi" w:cstheme="minorHAnsi"/>
                <w:color w:val="auto"/>
                <w:sz w:val="20"/>
                <w:szCs w:val="20"/>
              </w:rPr>
            </w:pPr>
            <w:r w:rsidRPr="006E5E2E">
              <w:rPr>
                <w:rFonts w:asciiTheme="minorHAnsi" w:eastAsia="Times New Roman" w:hAnsiTheme="minorHAnsi" w:cstheme="minorHAnsi"/>
                <w:color w:val="auto"/>
                <w:sz w:val="20"/>
                <w:szCs w:val="20"/>
              </w:rPr>
              <w:t xml:space="preserve">President &amp; Professor Emeritus, R. </w:t>
            </w:r>
            <w:proofErr w:type="spellStart"/>
            <w:r w:rsidRPr="006E5E2E">
              <w:rPr>
                <w:rFonts w:asciiTheme="minorHAnsi" w:eastAsia="Times New Roman" w:hAnsiTheme="minorHAnsi" w:cstheme="minorHAnsi"/>
                <w:color w:val="auto"/>
                <w:sz w:val="20"/>
                <w:szCs w:val="20"/>
              </w:rPr>
              <w:t>Lemaire</w:t>
            </w:r>
            <w:proofErr w:type="spellEnd"/>
            <w:r w:rsidRPr="006E5E2E">
              <w:rPr>
                <w:rFonts w:asciiTheme="minorHAnsi" w:eastAsia="Times New Roman" w:hAnsiTheme="minorHAnsi" w:cstheme="minorHAnsi"/>
                <w:color w:val="auto"/>
                <w:sz w:val="20"/>
                <w:szCs w:val="20"/>
              </w:rPr>
              <w:t xml:space="preserve"> Int’l Centre for Conservation, KU Leuven and former Director, UNESCO New Delhi Office (Belgium)</w:t>
            </w:r>
          </w:p>
        </w:tc>
      </w:tr>
      <w:tr w:rsidR="003919DF" w:rsidRPr="006E5E2E">
        <w:tc>
          <w:tcPr>
            <w:tcW w:w="491" w:type="dxa"/>
          </w:tcPr>
          <w:p w:rsidR="003919DF" w:rsidRPr="006E5E2E" w:rsidRDefault="003919DF" w:rsidP="00867057">
            <w:pPr>
              <w:spacing w:before="40" w:after="40"/>
              <w:rPr>
                <w:rFonts w:asciiTheme="minorHAnsi" w:hAnsiTheme="minorHAnsi" w:cstheme="minorHAnsi"/>
                <w:bCs/>
                <w:sz w:val="20"/>
                <w:szCs w:val="20"/>
              </w:rPr>
            </w:pPr>
            <w:r w:rsidRPr="006E5E2E">
              <w:rPr>
                <w:rFonts w:asciiTheme="minorHAnsi" w:hAnsiTheme="minorHAnsi" w:cstheme="minorHAnsi"/>
                <w:bCs/>
                <w:sz w:val="20"/>
                <w:szCs w:val="20"/>
              </w:rPr>
              <w:t>27</w:t>
            </w:r>
          </w:p>
        </w:tc>
        <w:tc>
          <w:tcPr>
            <w:tcW w:w="2479" w:type="dxa"/>
          </w:tcPr>
          <w:p w:rsidR="003919DF" w:rsidRPr="006E5E2E" w:rsidRDefault="003919DF" w:rsidP="00867057">
            <w:pPr>
              <w:spacing w:before="40" w:after="40"/>
              <w:ind w:hanging="1"/>
              <w:rPr>
                <w:rFonts w:asciiTheme="minorHAnsi" w:hAnsiTheme="minorHAnsi" w:cstheme="minorHAnsi"/>
                <w:b/>
                <w:sz w:val="20"/>
                <w:szCs w:val="20"/>
              </w:rPr>
            </w:pPr>
            <w:proofErr w:type="spellStart"/>
            <w:r w:rsidRPr="006E5E2E">
              <w:rPr>
                <w:rFonts w:asciiTheme="minorHAnsi" w:hAnsiTheme="minorHAnsi" w:cstheme="minorHAnsi"/>
                <w:b/>
                <w:sz w:val="20"/>
                <w:szCs w:val="20"/>
              </w:rPr>
              <w:t>Ege</w:t>
            </w:r>
            <w:proofErr w:type="spellEnd"/>
            <w:r w:rsidRPr="006E5E2E">
              <w:rPr>
                <w:rFonts w:asciiTheme="minorHAnsi" w:hAnsiTheme="minorHAnsi" w:cstheme="minorHAnsi"/>
                <w:b/>
                <w:sz w:val="20"/>
                <w:szCs w:val="20"/>
              </w:rPr>
              <w:t xml:space="preserve"> </w:t>
            </w:r>
            <w:proofErr w:type="spellStart"/>
            <w:r w:rsidRPr="006E5E2E">
              <w:rPr>
                <w:rFonts w:asciiTheme="minorHAnsi" w:hAnsiTheme="minorHAnsi" w:cstheme="minorHAnsi"/>
                <w:b/>
                <w:sz w:val="20"/>
                <w:szCs w:val="20"/>
              </w:rPr>
              <w:t>Yildirim</w:t>
            </w:r>
            <w:proofErr w:type="spellEnd"/>
            <w:r w:rsidRPr="006E5E2E">
              <w:rPr>
                <w:rFonts w:asciiTheme="minorHAnsi" w:hAnsiTheme="minorHAnsi" w:cstheme="minorHAnsi"/>
                <w:b/>
                <w:sz w:val="20"/>
                <w:szCs w:val="20"/>
              </w:rPr>
              <w:t xml:space="preserve">  </w:t>
            </w:r>
          </w:p>
        </w:tc>
        <w:tc>
          <w:tcPr>
            <w:tcW w:w="7470" w:type="dxa"/>
          </w:tcPr>
          <w:p w:rsidR="003919DF" w:rsidRPr="006E5E2E" w:rsidRDefault="003919DF" w:rsidP="00867057">
            <w:pPr>
              <w:spacing w:before="40" w:after="40"/>
              <w:rPr>
                <w:rFonts w:asciiTheme="minorHAnsi" w:hAnsiTheme="minorHAnsi" w:cstheme="minorHAnsi"/>
                <w:color w:val="auto"/>
                <w:sz w:val="20"/>
                <w:szCs w:val="20"/>
              </w:rPr>
            </w:pPr>
            <w:r w:rsidRPr="006E5E2E">
              <w:rPr>
                <w:rFonts w:asciiTheme="minorHAnsi" w:hAnsiTheme="minorHAnsi" w:cstheme="minorHAnsi"/>
                <w:color w:val="auto"/>
                <w:sz w:val="20"/>
                <w:szCs w:val="20"/>
              </w:rPr>
              <w:t>Urban Planner and Heritage management specialist; ICOMOS Focal Point for the UN SDGs 2016-20 (Turkey)</w:t>
            </w:r>
          </w:p>
        </w:tc>
      </w:tr>
    </w:tbl>
    <w:p w:rsidR="00E07C86" w:rsidRPr="006E5E2E" w:rsidRDefault="00E07C86" w:rsidP="00852BDA">
      <w:pPr>
        <w:pStyle w:val="a3"/>
        <w:ind w:left="0"/>
        <w:jc w:val="center"/>
        <w:rPr>
          <w:rFonts w:cstheme="minorHAnsi"/>
          <w:b/>
          <w:color w:val="000000" w:themeColor="text1"/>
          <w:sz w:val="20"/>
          <w:szCs w:val="20"/>
        </w:rPr>
      </w:pPr>
    </w:p>
    <w:sectPr w:rsidR="00E07C86" w:rsidRPr="006E5E2E" w:rsidSect="009D3887">
      <w:pgSz w:w="11900" w:h="16840"/>
      <w:pgMar w:top="1251" w:right="720" w:bottom="369" w:left="720" w:header="0"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505" w:rsidRDefault="00300505" w:rsidP="00612A6C">
      <w:r>
        <w:separator/>
      </w:r>
    </w:p>
  </w:endnote>
  <w:endnote w:type="continuationSeparator" w:id="0">
    <w:p w:rsidR="00300505" w:rsidRDefault="00300505" w:rsidP="00612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505" w:rsidRDefault="00300505" w:rsidP="00612A6C">
      <w:r>
        <w:separator/>
      </w:r>
    </w:p>
  </w:footnote>
  <w:footnote w:type="continuationSeparator" w:id="0">
    <w:p w:rsidR="00300505" w:rsidRDefault="00300505" w:rsidP="00612A6C">
      <w:r>
        <w:continuationSeparator/>
      </w:r>
    </w:p>
  </w:footnote>
  <w:footnote w:id="1">
    <w:p w:rsidR="00EA6F6D" w:rsidRPr="005446AA" w:rsidRDefault="00EA6F6D" w:rsidP="005446AA">
      <w:pPr>
        <w:ind w:left="174" w:right="180"/>
        <w:jc w:val="both"/>
      </w:pPr>
      <w:r>
        <w:rPr>
          <w:rStyle w:val="af1"/>
        </w:rPr>
        <w:footnoteRef/>
      </w:r>
      <w:r>
        <w:t xml:space="preserve"> </w:t>
      </w:r>
      <w:r w:rsidRPr="005446AA">
        <w:rPr>
          <w:sz w:val="20"/>
        </w:rPr>
        <w:t>https://whc.unesco.org/en/conventiontext/</w:t>
      </w:r>
    </w:p>
  </w:footnote>
  <w:footnote w:id="2">
    <w:p w:rsidR="00EA6F6D" w:rsidRPr="00401980" w:rsidRDefault="00EA6F6D" w:rsidP="00573DF4">
      <w:pPr>
        <w:ind w:left="174" w:right="180"/>
        <w:jc w:val="both"/>
      </w:pPr>
      <w:r>
        <w:rPr>
          <w:rStyle w:val="af1"/>
        </w:rPr>
        <w:t>2</w:t>
      </w:r>
      <w:r>
        <w:t xml:space="preserve"> </w:t>
      </w:r>
      <w:r w:rsidRPr="005446AA">
        <w:rPr>
          <w:rFonts w:cs="Times New Roman"/>
          <w:sz w:val="20"/>
        </w:rPr>
        <w:t>“… that deterioration or disappearance of any item of the cultural or natural heritage constitutes a harmful impoverishment of the heritage of all the nations of the world” - Preamble of the World Heritage Convention</w:t>
      </w:r>
    </w:p>
  </w:footnote>
  <w:footnote w:id="3">
    <w:p w:rsidR="00EA6F6D" w:rsidRPr="005446AA" w:rsidRDefault="00EA6F6D" w:rsidP="00A814D4">
      <w:pPr>
        <w:jc w:val="both"/>
        <w:rPr>
          <w:sz w:val="20"/>
          <w:szCs w:val="28"/>
        </w:rPr>
      </w:pPr>
    </w:p>
  </w:footnote>
  <w:footnote w:id="4">
    <w:p w:rsidR="00EA6F6D" w:rsidRDefault="00EA6F6D">
      <w:pPr>
        <w:pStyle w:val="af"/>
      </w:pPr>
      <w:r>
        <w:rPr>
          <w:rStyle w:val="af1"/>
        </w:rPr>
        <w:t>3</w:t>
      </w:r>
      <w:r>
        <w:t xml:space="preserve"> Operational Guidelines to the World Heritage Convention, paragraph 111 (a) and (b)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22314"/>
    <w:multiLevelType w:val="multilevel"/>
    <w:tmpl w:val="EBC8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D7DFD"/>
    <w:multiLevelType w:val="hybridMultilevel"/>
    <w:tmpl w:val="5A18B9E2"/>
    <w:lvl w:ilvl="0" w:tplc="DDE07E14">
      <w:start w:val="1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25C7F"/>
    <w:multiLevelType w:val="hybridMultilevel"/>
    <w:tmpl w:val="D646F0B2"/>
    <w:lvl w:ilvl="0" w:tplc="BBBA466E">
      <w:start w:val="1"/>
      <w:numFmt w:val="lowerLetter"/>
      <w:pStyle w:val="OGParagraphLevel2"/>
      <w:lvlText w:val="%1)"/>
      <w:lvlJc w:val="left"/>
      <w:pPr>
        <w:tabs>
          <w:tab w:val="num" w:pos="1134"/>
        </w:tabs>
        <w:ind w:left="1134" w:hanging="454"/>
      </w:pPr>
      <w:rPr>
        <w:rFonts w:hint="default"/>
      </w:rPr>
    </w:lvl>
    <w:lvl w:ilvl="1" w:tplc="72D48F70">
      <w:numFmt w:val="bullet"/>
      <w:lvlText w:val="•"/>
      <w:lvlJc w:val="left"/>
      <w:pPr>
        <w:ind w:left="1785" w:hanging="705"/>
      </w:pPr>
      <w:rPr>
        <w:rFonts w:ascii="Times New Roman" w:eastAsiaTheme="minorEastAsia" w:hAnsi="Times New Roman"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DF22CF"/>
    <w:multiLevelType w:val="hybridMultilevel"/>
    <w:tmpl w:val="E29CFF8E"/>
    <w:lvl w:ilvl="0" w:tplc="7DB60F22">
      <w:numFmt w:val="bullet"/>
      <w:lvlText w:val=""/>
      <w:lvlJc w:val="left"/>
      <w:pPr>
        <w:ind w:left="720" w:hanging="360"/>
      </w:pPr>
      <w:rPr>
        <w:rFonts w:ascii="Symbol" w:eastAsiaTheme="minorEastAsia" w:hAnsi="Symbol" w:cs="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484C9F"/>
    <w:multiLevelType w:val="hybridMultilevel"/>
    <w:tmpl w:val="766C9778"/>
    <w:lvl w:ilvl="0" w:tplc="9E6866AE">
      <w:start w:val="13"/>
      <w:numFmt w:val="bullet"/>
      <w:lvlText w:val="-"/>
      <w:lvlJc w:val="left"/>
      <w:pPr>
        <w:ind w:left="1080" w:hanging="360"/>
      </w:pPr>
      <w:rPr>
        <w:rFonts w:ascii="Calibri" w:eastAsiaTheme="minorHAnsi" w:hAnsi="Calibri" w:cstheme="majorHAnsi" w:hint="default"/>
        <w:u w:val="none"/>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5C03751"/>
    <w:multiLevelType w:val="hybridMultilevel"/>
    <w:tmpl w:val="CC0CA698"/>
    <w:lvl w:ilvl="0" w:tplc="04090001">
      <w:start w:val="1"/>
      <w:numFmt w:val="bullet"/>
      <w:lvlText w:val=""/>
      <w:lvlJc w:val="left"/>
      <w:pPr>
        <w:ind w:left="1080" w:hanging="360"/>
      </w:pPr>
      <w:rPr>
        <w:rFonts w:ascii="Symbol" w:hAnsi="Symbol" w:hint="default"/>
        <w:u w:val="none"/>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3"/>
  </w:num>
  <w:num w:numId="6">
    <w:abstractNumId w:val="2"/>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533"/>
    <w:rsid w:val="00001102"/>
    <w:rsid w:val="00001568"/>
    <w:rsid w:val="000022CE"/>
    <w:rsid w:val="00014E67"/>
    <w:rsid w:val="00026CC5"/>
    <w:rsid w:val="00041545"/>
    <w:rsid w:val="00052F26"/>
    <w:rsid w:val="0005795D"/>
    <w:rsid w:val="00060465"/>
    <w:rsid w:val="00084D57"/>
    <w:rsid w:val="00087761"/>
    <w:rsid w:val="000A73C1"/>
    <w:rsid w:val="000D08C1"/>
    <w:rsid w:val="000F3886"/>
    <w:rsid w:val="00126A02"/>
    <w:rsid w:val="00161448"/>
    <w:rsid w:val="001873C5"/>
    <w:rsid w:val="0019594D"/>
    <w:rsid w:val="001E36AE"/>
    <w:rsid w:val="001E4457"/>
    <w:rsid w:val="001F0469"/>
    <w:rsid w:val="00201B67"/>
    <w:rsid w:val="0026574D"/>
    <w:rsid w:val="002738A5"/>
    <w:rsid w:val="0028620F"/>
    <w:rsid w:val="00290B9B"/>
    <w:rsid w:val="00296E3E"/>
    <w:rsid w:val="00297816"/>
    <w:rsid w:val="002A096B"/>
    <w:rsid w:val="002A4A26"/>
    <w:rsid w:val="002B00D0"/>
    <w:rsid w:val="002B5231"/>
    <w:rsid w:val="002B653F"/>
    <w:rsid w:val="002C2AA5"/>
    <w:rsid w:val="002C54A2"/>
    <w:rsid w:val="002E28D8"/>
    <w:rsid w:val="00300505"/>
    <w:rsid w:val="00303F01"/>
    <w:rsid w:val="00305BA0"/>
    <w:rsid w:val="00371E8F"/>
    <w:rsid w:val="00375270"/>
    <w:rsid w:val="003919DF"/>
    <w:rsid w:val="00395056"/>
    <w:rsid w:val="003B6071"/>
    <w:rsid w:val="003C7885"/>
    <w:rsid w:val="003E3FFB"/>
    <w:rsid w:val="003F32A5"/>
    <w:rsid w:val="00400E85"/>
    <w:rsid w:val="00401980"/>
    <w:rsid w:val="00412126"/>
    <w:rsid w:val="00434A63"/>
    <w:rsid w:val="004B3DD0"/>
    <w:rsid w:val="004B74D6"/>
    <w:rsid w:val="004D0888"/>
    <w:rsid w:val="004D315F"/>
    <w:rsid w:val="004D6C97"/>
    <w:rsid w:val="004E3548"/>
    <w:rsid w:val="005004A3"/>
    <w:rsid w:val="00524E31"/>
    <w:rsid w:val="00525EC8"/>
    <w:rsid w:val="005366BD"/>
    <w:rsid w:val="005378DA"/>
    <w:rsid w:val="005446AA"/>
    <w:rsid w:val="00573DF4"/>
    <w:rsid w:val="0058445F"/>
    <w:rsid w:val="005A474A"/>
    <w:rsid w:val="005B4B18"/>
    <w:rsid w:val="005C73F5"/>
    <w:rsid w:val="00605AE8"/>
    <w:rsid w:val="00611AA2"/>
    <w:rsid w:val="00612A6C"/>
    <w:rsid w:val="006149B1"/>
    <w:rsid w:val="006437AF"/>
    <w:rsid w:val="0065124F"/>
    <w:rsid w:val="00655295"/>
    <w:rsid w:val="006552CF"/>
    <w:rsid w:val="00664C01"/>
    <w:rsid w:val="00686F8F"/>
    <w:rsid w:val="006918B6"/>
    <w:rsid w:val="00693A80"/>
    <w:rsid w:val="006A028F"/>
    <w:rsid w:val="006A140F"/>
    <w:rsid w:val="006B5CDE"/>
    <w:rsid w:val="006B709D"/>
    <w:rsid w:val="006D5AC3"/>
    <w:rsid w:val="006E5E2E"/>
    <w:rsid w:val="006E6899"/>
    <w:rsid w:val="006F0F5E"/>
    <w:rsid w:val="00715AF1"/>
    <w:rsid w:val="0072007B"/>
    <w:rsid w:val="0072229F"/>
    <w:rsid w:val="00722898"/>
    <w:rsid w:val="00743E5A"/>
    <w:rsid w:val="00743F2B"/>
    <w:rsid w:val="00772EB8"/>
    <w:rsid w:val="00773D16"/>
    <w:rsid w:val="0078762B"/>
    <w:rsid w:val="007B37C8"/>
    <w:rsid w:val="007B7C91"/>
    <w:rsid w:val="007C70A4"/>
    <w:rsid w:val="007E08E3"/>
    <w:rsid w:val="007E31FA"/>
    <w:rsid w:val="00813B18"/>
    <w:rsid w:val="00840CCD"/>
    <w:rsid w:val="00852BDA"/>
    <w:rsid w:val="00856401"/>
    <w:rsid w:val="00856A04"/>
    <w:rsid w:val="00856C59"/>
    <w:rsid w:val="00880029"/>
    <w:rsid w:val="00885124"/>
    <w:rsid w:val="008A7440"/>
    <w:rsid w:val="008B5777"/>
    <w:rsid w:val="00905D3B"/>
    <w:rsid w:val="0091210F"/>
    <w:rsid w:val="009132E0"/>
    <w:rsid w:val="009210A2"/>
    <w:rsid w:val="00924770"/>
    <w:rsid w:val="009340CA"/>
    <w:rsid w:val="0095691C"/>
    <w:rsid w:val="00966BAF"/>
    <w:rsid w:val="00980CD2"/>
    <w:rsid w:val="009A05BF"/>
    <w:rsid w:val="009A09C2"/>
    <w:rsid w:val="009A2600"/>
    <w:rsid w:val="009C1DD3"/>
    <w:rsid w:val="009D3887"/>
    <w:rsid w:val="009E7AF2"/>
    <w:rsid w:val="009F6DBD"/>
    <w:rsid w:val="00A328E2"/>
    <w:rsid w:val="00A6455D"/>
    <w:rsid w:val="00A814D4"/>
    <w:rsid w:val="00A86125"/>
    <w:rsid w:val="00AB675F"/>
    <w:rsid w:val="00AB68A8"/>
    <w:rsid w:val="00AC0E9A"/>
    <w:rsid w:val="00AD0316"/>
    <w:rsid w:val="00AD3B9D"/>
    <w:rsid w:val="00AE2362"/>
    <w:rsid w:val="00AE26C5"/>
    <w:rsid w:val="00B26BAD"/>
    <w:rsid w:val="00B31A30"/>
    <w:rsid w:val="00B33DDD"/>
    <w:rsid w:val="00B625A6"/>
    <w:rsid w:val="00B649C9"/>
    <w:rsid w:val="00B70E7D"/>
    <w:rsid w:val="00B8001D"/>
    <w:rsid w:val="00BC0DB5"/>
    <w:rsid w:val="00C11DA2"/>
    <w:rsid w:val="00C1439C"/>
    <w:rsid w:val="00C22BFF"/>
    <w:rsid w:val="00C24463"/>
    <w:rsid w:val="00C646B9"/>
    <w:rsid w:val="00C755D5"/>
    <w:rsid w:val="00C7583C"/>
    <w:rsid w:val="00C93D0B"/>
    <w:rsid w:val="00C93E34"/>
    <w:rsid w:val="00C9564E"/>
    <w:rsid w:val="00C96C5C"/>
    <w:rsid w:val="00C97677"/>
    <w:rsid w:val="00CB2282"/>
    <w:rsid w:val="00CC2A3E"/>
    <w:rsid w:val="00CE325E"/>
    <w:rsid w:val="00D01EB2"/>
    <w:rsid w:val="00D14C04"/>
    <w:rsid w:val="00D275EC"/>
    <w:rsid w:val="00D307E9"/>
    <w:rsid w:val="00D360AA"/>
    <w:rsid w:val="00D466BB"/>
    <w:rsid w:val="00D5312D"/>
    <w:rsid w:val="00D868B5"/>
    <w:rsid w:val="00D9585D"/>
    <w:rsid w:val="00DB45C4"/>
    <w:rsid w:val="00DB56A7"/>
    <w:rsid w:val="00DB6F7E"/>
    <w:rsid w:val="00DE66C6"/>
    <w:rsid w:val="00DF3B56"/>
    <w:rsid w:val="00E05A02"/>
    <w:rsid w:val="00E07C86"/>
    <w:rsid w:val="00E23D35"/>
    <w:rsid w:val="00E31533"/>
    <w:rsid w:val="00E40A7C"/>
    <w:rsid w:val="00E468BC"/>
    <w:rsid w:val="00E85208"/>
    <w:rsid w:val="00E956E2"/>
    <w:rsid w:val="00EA4421"/>
    <w:rsid w:val="00EA4D6D"/>
    <w:rsid w:val="00EA6F6D"/>
    <w:rsid w:val="00EB555D"/>
    <w:rsid w:val="00EB724E"/>
    <w:rsid w:val="00EC148F"/>
    <w:rsid w:val="00EE523D"/>
    <w:rsid w:val="00EF40A5"/>
    <w:rsid w:val="00EF4DEA"/>
    <w:rsid w:val="00EF63F7"/>
    <w:rsid w:val="00EF6E61"/>
    <w:rsid w:val="00F16A64"/>
    <w:rsid w:val="00F211B9"/>
    <w:rsid w:val="00F221DE"/>
    <w:rsid w:val="00F45526"/>
    <w:rsid w:val="00F50450"/>
    <w:rsid w:val="00F51774"/>
    <w:rsid w:val="00F6134B"/>
    <w:rsid w:val="00F61FFC"/>
    <w:rsid w:val="00F91ABA"/>
    <w:rsid w:val="00FA2852"/>
    <w:rsid w:val="00FB0531"/>
    <w:rsid w:val="00FC5CA9"/>
    <w:rsid w:val="00FF0352"/>
    <w:rsid w:val="00FF0BD3"/>
  </w:rsids>
  <m:mathPr>
    <m:mathFont m:val="Cambria Math"/>
    <m:brkBin m:val="before"/>
    <m:brkBinSub m:val="--"/>
    <m:smallFrac/>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CCFCC4-BC86-4DA8-A355-691FCE0C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EC8"/>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2BFF"/>
    <w:pPr>
      <w:ind w:left="720"/>
      <w:contextualSpacing/>
    </w:pPr>
  </w:style>
  <w:style w:type="character" w:styleId="a4">
    <w:name w:val="Hyperlink"/>
    <w:basedOn w:val="a0"/>
    <w:uiPriority w:val="99"/>
    <w:unhideWhenUsed/>
    <w:rsid w:val="00852BDA"/>
    <w:rPr>
      <w:color w:val="0000FF"/>
      <w:u w:val="single"/>
    </w:rPr>
  </w:style>
  <w:style w:type="table" w:styleId="a5">
    <w:name w:val="Table Grid"/>
    <w:basedOn w:val="a1"/>
    <w:uiPriority w:val="59"/>
    <w:rsid w:val="00852BDA"/>
    <w:rPr>
      <w:rFonts w:ascii="Times New Roman" w:eastAsiaTheme="minorEastAsia" w:hAnsi="Times New Roman" w:cs="Calibri"/>
      <w:color w:val="000000"/>
      <w:sz w:val="22"/>
      <w:szCs w:val="22"/>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852BDA"/>
    <w:rPr>
      <w:b/>
      <w:bCs/>
    </w:rPr>
  </w:style>
  <w:style w:type="character" w:styleId="a7">
    <w:name w:val="FollowedHyperlink"/>
    <w:basedOn w:val="a0"/>
    <w:uiPriority w:val="99"/>
    <w:semiHidden/>
    <w:unhideWhenUsed/>
    <w:rsid w:val="00AE26C5"/>
    <w:rPr>
      <w:color w:val="954F72" w:themeColor="followedHyperlink"/>
      <w:u w:val="single"/>
    </w:rPr>
  </w:style>
  <w:style w:type="character" w:customStyle="1" w:styleId="UnresolvedMention1">
    <w:name w:val="Unresolved Mention1"/>
    <w:basedOn w:val="a0"/>
    <w:uiPriority w:val="99"/>
    <w:semiHidden/>
    <w:unhideWhenUsed/>
    <w:rsid w:val="0019594D"/>
    <w:rPr>
      <w:color w:val="605E5C"/>
      <w:shd w:val="clear" w:color="auto" w:fill="E1DFDD"/>
    </w:rPr>
  </w:style>
  <w:style w:type="character" w:customStyle="1" w:styleId="tlid-translation">
    <w:name w:val="tlid-translation"/>
    <w:basedOn w:val="a0"/>
    <w:rsid w:val="00EB555D"/>
  </w:style>
  <w:style w:type="character" w:styleId="a8">
    <w:name w:val="annotation reference"/>
    <w:basedOn w:val="a0"/>
    <w:uiPriority w:val="99"/>
    <w:semiHidden/>
    <w:unhideWhenUsed/>
    <w:rsid w:val="006E6899"/>
    <w:rPr>
      <w:sz w:val="16"/>
      <w:szCs w:val="16"/>
    </w:rPr>
  </w:style>
  <w:style w:type="paragraph" w:styleId="a9">
    <w:name w:val="annotation text"/>
    <w:basedOn w:val="a"/>
    <w:link w:val="aa"/>
    <w:uiPriority w:val="99"/>
    <w:semiHidden/>
    <w:unhideWhenUsed/>
    <w:rsid w:val="006E6899"/>
    <w:rPr>
      <w:sz w:val="20"/>
      <w:szCs w:val="20"/>
    </w:rPr>
  </w:style>
  <w:style w:type="character" w:customStyle="1" w:styleId="aa">
    <w:name w:val="Текст примечания Знак"/>
    <w:basedOn w:val="a0"/>
    <w:link w:val="a9"/>
    <w:uiPriority w:val="99"/>
    <w:semiHidden/>
    <w:rsid w:val="006E6899"/>
    <w:rPr>
      <w:sz w:val="20"/>
      <w:szCs w:val="20"/>
      <w:lang w:val="en-US"/>
    </w:rPr>
  </w:style>
  <w:style w:type="paragraph" w:styleId="ab">
    <w:name w:val="annotation subject"/>
    <w:basedOn w:val="a9"/>
    <w:next w:val="a9"/>
    <w:link w:val="ac"/>
    <w:uiPriority w:val="99"/>
    <w:semiHidden/>
    <w:unhideWhenUsed/>
    <w:rsid w:val="006E6899"/>
    <w:rPr>
      <w:b/>
      <w:bCs/>
    </w:rPr>
  </w:style>
  <w:style w:type="character" w:customStyle="1" w:styleId="ac">
    <w:name w:val="Тема примечания Знак"/>
    <w:basedOn w:val="aa"/>
    <w:link w:val="ab"/>
    <w:uiPriority w:val="99"/>
    <w:semiHidden/>
    <w:rsid w:val="006E6899"/>
    <w:rPr>
      <w:b/>
      <w:bCs/>
      <w:sz w:val="20"/>
      <w:szCs w:val="20"/>
      <w:lang w:val="en-US"/>
    </w:rPr>
  </w:style>
  <w:style w:type="paragraph" w:styleId="ad">
    <w:name w:val="Balloon Text"/>
    <w:basedOn w:val="a"/>
    <w:link w:val="ae"/>
    <w:uiPriority w:val="99"/>
    <w:semiHidden/>
    <w:unhideWhenUsed/>
    <w:rsid w:val="006E6899"/>
    <w:rPr>
      <w:rFonts w:ascii="Segoe UI" w:hAnsi="Segoe UI" w:cs="Segoe UI"/>
      <w:sz w:val="18"/>
      <w:szCs w:val="18"/>
    </w:rPr>
  </w:style>
  <w:style w:type="character" w:customStyle="1" w:styleId="ae">
    <w:name w:val="Текст выноски Знак"/>
    <w:basedOn w:val="a0"/>
    <w:link w:val="ad"/>
    <w:uiPriority w:val="99"/>
    <w:semiHidden/>
    <w:rsid w:val="006E6899"/>
    <w:rPr>
      <w:rFonts w:ascii="Segoe UI" w:hAnsi="Segoe UI" w:cs="Segoe UI"/>
      <w:sz w:val="18"/>
      <w:szCs w:val="18"/>
      <w:lang w:val="en-US"/>
    </w:rPr>
  </w:style>
  <w:style w:type="paragraph" w:styleId="af">
    <w:name w:val="footnote text"/>
    <w:basedOn w:val="a"/>
    <w:link w:val="af0"/>
    <w:uiPriority w:val="99"/>
    <w:semiHidden/>
    <w:unhideWhenUsed/>
    <w:rsid w:val="00612A6C"/>
    <w:rPr>
      <w:sz w:val="20"/>
      <w:szCs w:val="20"/>
    </w:rPr>
  </w:style>
  <w:style w:type="character" w:customStyle="1" w:styleId="af0">
    <w:name w:val="Текст сноски Знак"/>
    <w:basedOn w:val="a0"/>
    <w:link w:val="af"/>
    <w:uiPriority w:val="99"/>
    <w:semiHidden/>
    <w:rsid w:val="00612A6C"/>
    <w:rPr>
      <w:sz w:val="20"/>
      <w:szCs w:val="20"/>
      <w:lang w:val="en-US"/>
    </w:rPr>
  </w:style>
  <w:style w:type="character" w:styleId="af1">
    <w:name w:val="footnote reference"/>
    <w:basedOn w:val="a0"/>
    <w:uiPriority w:val="99"/>
    <w:semiHidden/>
    <w:unhideWhenUsed/>
    <w:rsid w:val="00612A6C"/>
    <w:rPr>
      <w:vertAlign w:val="superscript"/>
    </w:rPr>
  </w:style>
  <w:style w:type="paragraph" w:customStyle="1" w:styleId="OGParagraphLevel2">
    <w:name w:val="OG Paragraph Level 2"/>
    <w:basedOn w:val="a"/>
    <w:qFormat/>
    <w:rsid w:val="00F16A64"/>
    <w:pPr>
      <w:keepLines/>
      <w:numPr>
        <w:numId w:val="6"/>
      </w:numPr>
      <w:suppressAutoHyphens/>
      <w:adjustRightInd w:val="0"/>
      <w:snapToGrid w:val="0"/>
      <w:spacing w:after="160"/>
      <w:jc w:val="both"/>
    </w:pPr>
    <w:rPr>
      <w:rFonts w:ascii="Times New Roman" w:eastAsiaTheme="minorEastAsia" w:hAnsi="Times New Roman"/>
      <w:sz w:val="22"/>
      <w:szCs w:val="22"/>
      <w:lang w:eastAsia="zh-CN"/>
    </w:rPr>
  </w:style>
  <w:style w:type="paragraph" w:styleId="af2">
    <w:name w:val="header"/>
    <w:basedOn w:val="a"/>
    <w:link w:val="af3"/>
    <w:uiPriority w:val="99"/>
    <w:semiHidden/>
    <w:unhideWhenUsed/>
    <w:rsid w:val="00D14C04"/>
    <w:pPr>
      <w:tabs>
        <w:tab w:val="center" w:pos="4320"/>
        <w:tab w:val="right" w:pos="8640"/>
      </w:tabs>
    </w:pPr>
  </w:style>
  <w:style w:type="character" w:customStyle="1" w:styleId="af3">
    <w:name w:val="Верхний колонтитул Знак"/>
    <w:basedOn w:val="a0"/>
    <w:link w:val="af2"/>
    <w:uiPriority w:val="99"/>
    <w:semiHidden/>
    <w:rsid w:val="00D14C04"/>
    <w:rPr>
      <w:lang w:val="en-US"/>
    </w:rPr>
  </w:style>
  <w:style w:type="paragraph" w:styleId="af4">
    <w:name w:val="footer"/>
    <w:basedOn w:val="a"/>
    <w:link w:val="af5"/>
    <w:uiPriority w:val="99"/>
    <w:semiHidden/>
    <w:unhideWhenUsed/>
    <w:rsid w:val="00D14C04"/>
    <w:pPr>
      <w:tabs>
        <w:tab w:val="center" w:pos="4320"/>
        <w:tab w:val="right" w:pos="8640"/>
      </w:tabs>
    </w:pPr>
  </w:style>
  <w:style w:type="character" w:customStyle="1" w:styleId="af5">
    <w:name w:val="Нижний колонтитул Знак"/>
    <w:basedOn w:val="a0"/>
    <w:link w:val="af4"/>
    <w:uiPriority w:val="99"/>
    <w:semiHidden/>
    <w:rsid w:val="00D14C04"/>
    <w:rPr>
      <w:lang w:val="en-US"/>
    </w:rPr>
  </w:style>
  <w:style w:type="character" w:customStyle="1" w:styleId="apple-converted-space">
    <w:name w:val="apple-converted-space"/>
    <w:basedOn w:val="a0"/>
    <w:rsid w:val="00AB675F"/>
  </w:style>
  <w:style w:type="character" w:customStyle="1" w:styleId="UnresolvedMention2">
    <w:name w:val="Unresolved Mention2"/>
    <w:basedOn w:val="a0"/>
    <w:uiPriority w:val="99"/>
    <w:semiHidden/>
    <w:unhideWhenUsed/>
    <w:rsid w:val="005446AA"/>
    <w:rPr>
      <w:color w:val="605E5C"/>
      <w:shd w:val="clear" w:color="auto" w:fill="E1DFDD"/>
    </w:rPr>
  </w:style>
  <w:style w:type="paragraph" w:styleId="HTML">
    <w:name w:val="HTML Preformatted"/>
    <w:basedOn w:val="a"/>
    <w:link w:val="HTML0"/>
    <w:uiPriority w:val="99"/>
    <w:semiHidden/>
    <w:unhideWhenUsed/>
    <w:rsid w:val="000A7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0A73C1"/>
    <w:rPr>
      <w:rFonts w:ascii="Courier New" w:eastAsia="Times New Roman" w:hAnsi="Courier New" w:cs="Courier New"/>
      <w:sz w:val="20"/>
      <w:szCs w:val="20"/>
      <w:lang w:val="en-US"/>
    </w:rPr>
  </w:style>
  <w:style w:type="character" w:customStyle="1" w:styleId="yhemcb">
    <w:name w:val="yhemcb"/>
    <w:basedOn w:val="a0"/>
    <w:rsid w:val="007B7C91"/>
  </w:style>
  <w:style w:type="paragraph" w:styleId="af6">
    <w:name w:val="Revision"/>
    <w:hidden/>
    <w:uiPriority w:val="99"/>
    <w:semiHidden/>
    <w:rsid w:val="00303F0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397">
      <w:bodyDiv w:val="1"/>
      <w:marLeft w:val="0"/>
      <w:marRight w:val="0"/>
      <w:marTop w:val="0"/>
      <w:marBottom w:val="0"/>
      <w:divBdr>
        <w:top w:val="none" w:sz="0" w:space="0" w:color="auto"/>
        <w:left w:val="none" w:sz="0" w:space="0" w:color="auto"/>
        <w:bottom w:val="none" w:sz="0" w:space="0" w:color="auto"/>
        <w:right w:val="none" w:sz="0" w:space="0" w:color="auto"/>
      </w:divBdr>
    </w:div>
    <w:div w:id="20060796">
      <w:bodyDiv w:val="1"/>
      <w:marLeft w:val="0"/>
      <w:marRight w:val="0"/>
      <w:marTop w:val="0"/>
      <w:marBottom w:val="0"/>
      <w:divBdr>
        <w:top w:val="none" w:sz="0" w:space="0" w:color="auto"/>
        <w:left w:val="none" w:sz="0" w:space="0" w:color="auto"/>
        <w:bottom w:val="none" w:sz="0" w:space="0" w:color="auto"/>
        <w:right w:val="none" w:sz="0" w:space="0" w:color="auto"/>
      </w:divBdr>
    </w:div>
    <w:div w:id="405802441">
      <w:bodyDiv w:val="1"/>
      <w:marLeft w:val="0"/>
      <w:marRight w:val="0"/>
      <w:marTop w:val="0"/>
      <w:marBottom w:val="0"/>
      <w:divBdr>
        <w:top w:val="none" w:sz="0" w:space="0" w:color="auto"/>
        <w:left w:val="none" w:sz="0" w:space="0" w:color="auto"/>
        <w:bottom w:val="none" w:sz="0" w:space="0" w:color="auto"/>
        <w:right w:val="none" w:sz="0" w:space="0" w:color="auto"/>
      </w:divBdr>
    </w:div>
    <w:div w:id="195605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urworldheritage.org" TargetMode="External"/><Relationship Id="rId13" Type="http://schemas.openxmlformats.org/officeDocument/2006/relationships/hyperlink" Target="https://www.facebook.com/events/3210129445765874" TargetMode="External"/><Relationship Id="rId18" Type="http://schemas.openxmlformats.org/officeDocument/2006/relationships/hyperlink" Target="mailto:likuanghan@gmail.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namrata.nimmy@gmail.com" TargetMode="External"/><Relationship Id="rId7" Type="http://schemas.openxmlformats.org/officeDocument/2006/relationships/image" Target="media/image1.png"/><Relationship Id="rId12" Type="http://schemas.openxmlformats.org/officeDocument/2006/relationships/hyperlink" Target="https://ourworldheritage.org" TargetMode="External"/><Relationship Id="rId17" Type="http://schemas.openxmlformats.org/officeDocument/2006/relationships/hyperlink" Target="mailto:annakir7@gmail.com" TargetMode="External"/><Relationship Id="rId25" Type="http://schemas.openxmlformats.org/officeDocument/2006/relationships/hyperlink" Target="mailto:turnerm@013.net" TargetMode="External"/><Relationship Id="rId2" Type="http://schemas.openxmlformats.org/officeDocument/2006/relationships/styles" Target="styles.xml"/><Relationship Id="rId16" Type="http://schemas.openxmlformats.org/officeDocument/2006/relationships/hyperlink" Target="mailto:yonca.erkan@khas.edu.tr" TargetMode="External"/><Relationship Id="rId20" Type="http://schemas.openxmlformats.org/officeDocument/2006/relationships/hyperlink" Target="mailto:lmeskell@sas.upenn.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hTzuxMd86Po&amp;feature=youtu.be" TargetMode="External"/><Relationship Id="rId24" Type="http://schemas.openxmlformats.org/officeDocument/2006/relationships/hyperlink" Target="mailto:maria.siguenciaa@ucuenca.edu.ec" TargetMode="External"/><Relationship Id="rId5" Type="http://schemas.openxmlformats.org/officeDocument/2006/relationships/footnotes" Target="footnotes.xml"/><Relationship Id="rId15" Type="http://schemas.openxmlformats.org/officeDocument/2006/relationships/hyperlink" Target="mailto:christina.cameron@umontreal.ca" TargetMode="External"/><Relationship Id="rId23" Type="http://schemas.openxmlformats.org/officeDocument/2006/relationships/hyperlink" Target="mailto:dennis@dennisrodwell.co.uk" TargetMode="External"/><Relationship Id="rId10" Type="http://schemas.openxmlformats.org/officeDocument/2006/relationships/hyperlink" Target="https://www.facebook.com/events/3210129445765874" TargetMode="External"/><Relationship Id="rId19" Type="http://schemas.openxmlformats.org/officeDocument/2006/relationships/hyperlink" Target="mailto:troopie28@gmail.com" TargetMode="External"/><Relationship Id="rId4" Type="http://schemas.openxmlformats.org/officeDocument/2006/relationships/webSettings" Target="webSettings.xml"/><Relationship Id="rId9" Type="http://schemas.openxmlformats.org/officeDocument/2006/relationships/hyperlink" Target="mailto:secretariat@ourworldheritage.org" TargetMode="External"/><Relationship Id="rId14" Type="http://schemas.openxmlformats.org/officeDocument/2006/relationships/hyperlink" Target="https://www.youtube.com/watch?v=hTzuxMd86Po&amp;feature=youtu.be" TargetMode="External"/><Relationship Id="rId22" Type="http://schemas.openxmlformats.org/officeDocument/2006/relationships/hyperlink" Target="mailto:apfound@yahoo.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1945</Words>
  <Characters>11093</Characters>
  <Application>Microsoft Office Word</Application>
  <DocSecurity>0</DocSecurity>
  <Lines>92</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Bandarin, Francesco</dc:creator>
  <cp:keywords/>
  <cp:lastModifiedBy>Ivan Blokov</cp:lastModifiedBy>
  <cp:revision>9</cp:revision>
  <dcterms:created xsi:type="dcterms:W3CDTF">2020-11-14T22:33:00Z</dcterms:created>
  <dcterms:modified xsi:type="dcterms:W3CDTF">2020-11-14T22:56:00Z</dcterms:modified>
</cp:coreProperties>
</file>