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05" w:rsidRPr="00634EC0" w:rsidRDefault="00634EC0">
      <w:pPr>
        <w:rPr>
          <w:sz w:val="28"/>
          <w:szCs w:val="28"/>
        </w:rPr>
      </w:pPr>
      <w:r w:rsidRPr="00634EC0">
        <w:rPr>
          <w:b/>
          <w:sz w:val="28"/>
          <w:szCs w:val="28"/>
        </w:rPr>
        <w:t>Общественная Палата Ленинградской области следит за развитием ситуации в Приморске.</w:t>
      </w:r>
      <w:r w:rsidRPr="00634EC0">
        <w:rPr>
          <w:b/>
          <w:sz w:val="28"/>
          <w:szCs w:val="28"/>
        </w:rPr>
        <w:br/>
      </w:r>
      <w:r w:rsidRPr="00634EC0">
        <w:rPr>
          <w:sz w:val="28"/>
          <w:szCs w:val="28"/>
        </w:rPr>
        <w:t>Проект развития Приморского УПК вызвал множество вопросов у жителей Выборгского района и петербуржцев, обживших эти места для отдыха. Недавно в поселке Ермилово прошли общественные слушания, которые предусмотрены по закону как часть процедуры прохождения проектом Государственной экологической экспертизы. На них присутствующие высказали много вопросов, внесли предложения по изменению проекта, а так же были высказаны сомнения в физической возможности построить подобный экологически безопасный порт с таким грузооборотом.</w:t>
      </w:r>
      <w:r w:rsidRPr="00634EC0">
        <w:rPr>
          <w:sz w:val="28"/>
          <w:szCs w:val="28"/>
        </w:rPr>
        <w:br/>
        <w:t xml:space="preserve">Но </w:t>
      </w:r>
      <w:proofErr w:type="gramStart"/>
      <w:r w:rsidRPr="00634EC0">
        <w:rPr>
          <w:sz w:val="28"/>
          <w:szCs w:val="28"/>
        </w:rPr>
        <w:t>все</w:t>
      </w:r>
      <w:proofErr w:type="gramEnd"/>
      <w:r w:rsidRPr="00634EC0">
        <w:rPr>
          <w:sz w:val="28"/>
          <w:szCs w:val="28"/>
        </w:rPr>
        <w:t xml:space="preserve"> же большая часть вопросов проектировщикам задана не была. Не удалось высказать свою позицию и представителям общественных и государственных региональных экологических организаций. В связи с этим было принято инициативное решение продолжить дискуссии под условным названием </w:t>
      </w:r>
      <w:r w:rsidRPr="00634EC0">
        <w:rPr>
          <w:b/>
          <w:sz w:val="28"/>
          <w:szCs w:val="28"/>
        </w:rPr>
        <w:t>"Приморский порт: ЗА и ПРОТИВ"</w:t>
      </w:r>
      <w:r w:rsidRPr="00634EC0">
        <w:rPr>
          <w:sz w:val="28"/>
          <w:szCs w:val="28"/>
        </w:rPr>
        <w:t xml:space="preserve"> в Выборге с периодичностью 1 раз в месяц. К участию в дискуссиях приглашены члены Общественной Палаты Ленинградской области, Общественного экологического совета при Губернаторе Ленинградской области, руководители общественных экологических организаций, ученые и журналисты. </w:t>
      </w:r>
      <w:r w:rsidRPr="00634EC0">
        <w:rPr>
          <w:sz w:val="28"/>
          <w:szCs w:val="28"/>
        </w:rPr>
        <w:br/>
        <w:t xml:space="preserve">Темой первого заседания дискуссионного клуба станет </w:t>
      </w:r>
      <w:r w:rsidRPr="00634EC0">
        <w:rPr>
          <w:b/>
          <w:sz w:val="28"/>
          <w:szCs w:val="28"/>
        </w:rPr>
        <w:t>"Организация общественной экологической экспертизы проекта нового порта в Приморске: задачи и возможности"</w:t>
      </w:r>
      <w:r w:rsidRPr="00634EC0">
        <w:rPr>
          <w:sz w:val="28"/>
          <w:szCs w:val="28"/>
        </w:rPr>
        <w:t xml:space="preserve">. Заседание состоится 21 августа в 18.00 в </w:t>
      </w:r>
      <w:proofErr w:type="gramStart"/>
      <w:r w:rsidRPr="00634EC0">
        <w:rPr>
          <w:sz w:val="28"/>
          <w:szCs w:val="28"/>
        </w:rPr>
        <w:t>бизнес-центре</w:t>
      </w:r>
      <w:proofErr w:type="gramEnd"/>
      <w:r w:rsidRPr="00634EC0">
        <w:rPr>
          <w:sz w:val="28"/>
          <w:szCs w:val="28"/>
        </w:rPr>
        <w:t xml:space="preserve"> "Виктория", 6 этаж, конференц-зал "Амстердам".</w:t>
      </w:r>
      <w:r w:rsidRPr="00634EC0">
        <w:rPr>
          <w:sz w:val="28"/>
          <w:szCs w:val="28"/>
        </w:rPr>
        <w:br/>
        <w:t>Ведёт дискуссию Марина Тихонова.</w:t>
      </w:r>
    </w:p>
    <w:sectPr w:rsidR="00173E05" w:rsidRPr="00634EC0" w:rsidSect="0084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>
    <w:useFELayout/>
  </w:compat>
  <w:rsids>
    <w:rsidRoot w:val="00B25489"/>
    <w:rsid w:val="00173E05"/>
    <w:rsid w:val="001D5288"/>
    <w:rsid w:val="002A11F2"/>
    <w:rsid w:val="00407F5C"/>
    <w:rsid w:val="00634EC0"/>
    <w:rsid w:val="008401E2"/>
    <w:rsid w:val="008B4AFF"/>
    <w:rsid w:val="00B25489"/>
    <w:rsid w:val="00B46EFB"/>
    <w:rsid w:val="00B9787A"/>
    <w:rsid w:val="00BA69B0"/>
    <w:rsid w:val="00BC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B2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2019-08-12T12:07:00Z</dcterms:created>
  <dcterms:modified xsi:type="dcterms:W3CDTF">2019-08-12T12:07:00Z</dcterms:modified>
</cp:coreProperties>
</file>