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6B" w:rsidRDefault="009A5F65">
      <w:pPr>
        <w:spacing w:before="120"/>
        <w:ind w:left="-851"/>
        <w:jc w:val="right"/>
        <w:rPr>
          <w:rFonts w:ascii="Times New Roman" w:hAnsi="Times New Roman" w:cs="Times New Roman"/>
          <w:color w:val="000000" w:themeColor="text1"/>
          <w:lang w:val="en-US"/>
        </w:rPr>
      </w:pPr>
      <w:proofErr w:type="gramStart"/>
      <w:r>
        <w:rPr>
          <w:rFonts w:ascii="Times New Roman" w:hAnsi="Times New Roman" w:cs="Times New Roman"/>
          <w:color w:val="000000" w:themeColor="text1"/>
          <w:lang w:val="en-US"/>
        </w:rPr>
        <w:t>World Conference Against A &amp; H Bombs.</w:t>
      </w:r>
      <w:proofErr w:type="gramEnd"/>
      <w:r>
        <w:rPr>
          <w:rFonts w:ascii="Times New Roman" w:hAnsi="Times New Roman" w:cs="Times New Roman"/>
          <w:color w:val="000000" w:themeColor="text1"/>
          <w:lang w:val="en-US"/>
        </w:rPr>
        <w:t xml:space="preserve"> Hiroshima, Nagasaki, </w:t>
      </w:r>
    </w:p>
    <w:p w:rsidR="00824F6B" w:rsidRDefault="009A5F65">
      <w:pPr>
        <w:spacing w:before="120"/>
        <w:ind w:left="-851"/>
        <w:jc w:val="right"/>
        <w:rPr>
          <w:rFonts w:ascii="Times New Roman" w:hAnsi="Times New Roman" w:cs="Times New Roman"/>
          <w:color w:val="000000" w:themeColor="text1"/>
          <w:lang w:val="en-US"/>
        </w:rPr>
      </w:pPr>
      <w:r>
        <w:rPr>
          <w:rFonts w:ascii="Times New Roman" w:hAnsi="Times New Roman" w:cs="Times New Roman"/>
          <w:color w:val="000000" w:themeColor="text1"/>
          <w:lang w:val="en-US"/>
        </w:rPr>
        <w:t>August 2-9, 2019</w:t>
      </w:r>
    </w:p>
    <w:p w:rsidR="00824F6B" w:rsidRDefault="009A5F65">
      <w:pPr>
        <w:spacing w:before="120"/>
        <w:ind w:left="-851"/>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VICTIMS OF MILITARY AND CIVIL NUCLEAR TECHNOLOGIES </w:t>
      </w:r>
    </w:p>
    <w:p w:rsidR="00824F6B" w:rsidRPr="00D257F6" w:rsidRDefault="00A244D6">
      <w:pPr>
        <w:ind w:left="-851"/>
        <w:jc w:val="center"/>
        <w:rPr>
          <w:rFonts w:ascii="Times New Roman" w:hAnsi="Times New Roman" w:cs="Times New Roman"/>
          <w:lang w:val="en-US"/>
        </w:rPr>
      </w:pPr>
      <w:bookmarkStart w:id="0" w:name="_GoBack"/>
      <w:r>
        <w:rPr>
          <w:rFonts w:ascii="Times New Roman" w:hAnsi="Times New Roman" w:cs="Times New Roman"/>
          <w:noProof/>
          <w:color w:val="000000" w:themeColor="text1"/>
          <w:lang w:val="en-US"/>
        </w:rPr>
        <w:drawing>
          <wp:anchor distT="0" distB="0" distL="114300" distR="114300" simplePos="0" relativeHeight="251658240" behindDoc="0" locked="0" layoutInCell="1" allowOverlap="1" wp14:anchorId="3816190D" wp14:editId="42CBC7F0">
            <wp:simplePos x="0" y="0"/>
            <wp:positionH relativeFrom="column">
              <wp:posOffset>1371600</wp:posOffset>
            </wp:positionH>
            <wp:positionV relativeFrom="page">
              <wp:posOffset>1520190</wp:posOffset>
            </wp:positionV>
            <wp:extent cx="458724" cy="457200"/>
            <wp:effectExtent l="0" t="0" r="0" b="0"/>
            <wp:wrapNone/>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724" cy="457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r w:rsidR="009A5F65" w:rsidRPr="009A5F65">
        <w:rPr>
          <w:rFonts w:ascii="Times New Roman" w:hAnsi="Times New Roman" w:cs="Times New Roman"/>
          <w:color w:val="000000" w:themeColor="text1"/>
          <w:lang w:val="en-US"/>
        </w:rPr>
        <w:t xml:space="preserve">Oleg Bodrov, </w:t>
      </w:r>
    </w:p>
    <w:p w:rsidR="00F175C8" w:rsidRDefault="00F175C8">
      <w:pPr>
        <w:ind w:left="-851"/>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Physicist, ecologist, </w:t>
      </w:r>
    </w:p>
    <w:p w:rsidR="00A244D6" w:rsidRDefault="00A244D6">
      <w:pPr>
        <w:ind w:left="-851"/>
        <w:jc w:val="center"/>
        <w:rPr>
          <w:rFonts w:ascii="Times New Roman" w:hAnsi="Times New Roman" w:cs="Times New Roman"/>
          <w:color w:val="000000" w:themeColor="text1"/>
          <w:lang w:val="en-US"/>
        </w:rPr>
      </w:pPr>
    </w:p>
    <w:p w:rsidR="00824F6B" w:rsidRPr="00F175C8" w:rsidRDefault="00F175C8">
      <w:pPr>
        <w:ind w:left="-851"/>
        <w:jc w:val="center"/>
        <w:rPr>
          <w:rFonts w:ascii="Times New Roman" w:hAnsi="Times New Roman" w:cs="Times New Roman"/>
          <w:i/>
          <w:lang w:val="en-US"/>
        </w:rPr>
      </w:pPr>
      <w:r w:rsidRPr="00F175C8">
        <w:rPr>
          <w:rFonts w:ascii="Times New Roman" w:hAnsi="Times New Roman" w:cs="Times New Roman"/>
          <w:i/>
          <w:color w:val="000000" w:themeColor="text1"/>
          <w:lang w:val="en-US"/>
        </w:rPr>
        <w:t>C</w:t>
      </w:r>
      <w:r w:rsidR="009A5F65" w:rsidRPr="00F175C8">
        <w:rPr>
          <w:rFonts w:ascii="Times New Roman" w:hAnsi="Times New Roman" w:cs="Times New Roman"/>
          <w:i/>
          <w:color w:val="000000" w:themeColor="text1"/>
          <w:lang w:val="en-US"/>
        </w:rPr>
        <w:t xml:space="preserve">hairman of the Public Council of the South Coast of the Gulf of Finland – </w:t>
      </w:r>
    </w:p>
    <w:p w:rsidR="00824F6B" w:rsidRPr="00F175C8" w:rsidRDefault="009A5F65">
      <w:pPr>
        <w:ind w:left="-851"/>
        <w:jc w:val="center"/>
        <w:rPr>
          <w:rFonts w:ascii="Times New Roman" w:hAnsi="Times New Roman" w:cs="Times New Roman"/>
          <w:i/>
          <w:lang w:val="en-US"/>
        </w:rPr>
      </w:pPr>
      <w:r w:rsidRPr="00F175C8">
        <w:rPr>
          <w:rFonts w:ascii="Times New Roman" w:hAnsi="Times New Roman" w:cs="Times New Roman"/>
          <w:i/>
          <w:color w:val="000000" w:themeColor="text1"/>
          <w:lang w:val="en-US"/>
        </w:rPr>
        <w:t>Interregional environmental movement of St. Petersburg and Leningrad Oblast, Russia</w:t>
      </w:r>
    </w:p>
    <w:p w:rsidR="00824F6B" w:rsidRPr="00F175C8" w:rsidRDefault="009A5F65">
      <w:pPr>
        <w:ind w:left="-851"/>
        <w:jc w:val="center"/>
        <w:rPr>
          <w:rFonts w:ascii="Times New Roman" w:hAnsi="Times New Roman" w:cs="Times New Roman"/>
          <w:i/>
          <w:lang w:val="en-US"/>
        </w:rPr>
      </w:pPr>
      <w:proofErr w:type="gramStart"/>
      <w:r w:rsidRPr="00F175C8">
        <w:rPr>
          <w:rFonts w:ascii="Times New Roman" w:hAnsi="Times New Roman" w:cs="Times New Roman"/>
          <w:i/>
          <w:lang w:val="en-US"/>
        </w:rPr>
        <w:t>mob</w:t>
      </w:r>
      <w:proofErr w:type="gramEnd"/>
      <w:r w:rsidRPr="00F175C8">
        <w:rPr>
          <w:rFonts w:ascii="Times New Roman" w:hAnsi="Times New Roman" w:cs="Times New Roman"/>
          <w:i/>
          <w:lang w:val="en-US"/>
        </w:rPr>
        <w:t xml:space="preserve">. +7 921 74 52 631, e-mail: </w:t>
      </w:r>
      <w:hyperlink r:id="rId7">
        <w:r w:rsidRPr="00F175C8">
          <w:rPr>
            <w:rStyle w:val="-"/>
            <w:rFonts w:ascii="Times New Roman" w:hAnsi="Times New Roman" w:cs="Times New Roman"/>
            <w:i/>
            <w:lang w:val="en-US"/>
          </w:rPr>
          <w:t>bodrov@greenworld.org.ru</w:t>
        </w:r>
      </w:hyperlink>
    </w:p>
    <w:p w:rsidR="00824F6B" w:rsidRPr="00F175C8" w:rsidRDefault="00B676B9">
      <w:pPr>
        <w:ind w:left="-851"/>
        <w:jc w:val="center"/>
        <w:rPr>
          <w:rFonts w:ascii="Times New Roman" w:hAnsi="Times New Roman" w:cs="Times New Roman"/>
          <w:i/>
          <w:lang w:val="en-US"/>
        </w:rPr>
      </w:pPr>
      <w:hyperlink r:id="rId8">
        <w:r w:rsidR="009A5F65" w:rsidRPr="00F175C8">
          <w:rPr>
            <w:rStyle w:val="-"/>
            <w:rFonts w:ascii="Times New Roman" w:hAnsi="Times New Roman" w:cs="Times New Roman"/>
            <w:i/>
          </w:rPr>
          <w:t>www.greenworld.org.ru</w:t>
        </w:r>
      </w:hyperlink>
      <w:r w:rsidR="009A5F65" w:rsidRPr="00F175C8">
        <w:rPr>
          <w:rFonts w:ascii="Times New Roman" w:hAnsi="Times New Roman" w:cs="Times New Roman"/>
          <w:i/>
          <w:lang w:val="en-US"/>
        </w:rPr>
        <w:t xml:space="preserve"> </w:t>
      </w:r>
      <w:r w:rsidR="00F175C8" w:rsidRPr="00F175C8">
        <w:rPr>
          <w:rFonts w:ascii="Times New Roman" w:hAnsi="Times New Roman" w:cs="Times New Roman"/>
          <w:i/>
          <w:lang w:val="en-US"/>
        </w:rPr>
        <w:t xml:space="preserve"> </w:t>
      </w:r>
      <w:hyperlink r:id="rId9">
        <w:r w:rsidR="009A5F65" w:rsidRPr="00F175C8">
          <w:rPr>
            <w:rStyle w:val="-"/>
            <w:rFonts w:ascii="Times New Roman" w:hAnsi="Times New Roman" w:cs="Times New Roman"/>
            <w:i/>
          </w:rPr>
          <w:t>www.decommission.ru</w:t>
        </w:r>
      </w:hyperlink>
      <w:r w:rsidR="009A5F65" w:rsidRPr="00F175C8">
        <w:rPr>
          <w:rFonts w:ascii="Times New Roman" w:hAnsi="Times New Roman" w:cs="Times New Roman"/>
          <w:i/>
          <w:lang w:val="en-US"/>
        </w:rPr>
        <w:t xml:space="preserve">  </w:t>
      </w:r>
      <w:r w:rsidR="00F175C8" w:rsidRPr="00F175C8">
        <w:rPr>
          <w:rFonts w:ascii="Times New Roman" w:hAnsi="Times New Roman" w:cs="Times New Roman"/>
          <w:i/>
          <w:lang w:val="en-US"/>
        </w:rPr>
        <w:t xml:space="preserve"> </w:t>
      </w:r>
      <w:hyperlink r:id="rId10">
        <w:r w:rsidR="009A5F65" w:rsidRPr="00F175C8">
          <w:rPr>
            <w:rStyle w:val="-"/>
            <w:rFonts w:ascii="Times New Roman" w:hAnsi="Times New Roman" w:cs="Times New Roman"/>
            <w:i/>
          </w:rPr>
          <w:t>www.decom-atom.org</w:t>
        </w:r>
      </w:hyperlink>
      <w:r w:rsidR="009A5F65" w:rsidRPr="00F175C8">
        <w:rPr>
          <w:rFonts w:ascii="Times New Roman" w:hAnsi="Times New Roman" w:cs="Times New Roman"/>
          <w:i/>
          <w:lang w:val="en-US"/>
        </w:rPr>
        <w:t xml:space="preserve"> </w:t>
      </w:r>
    </w:p>
    <w:p w:rsidR="00824F6B" w:rsidRPr="009A5F65" w:rsidRDefault="009A5F65">
      <w:pPr>
        <w:spacing w:before="80"/>
        <w:ind w:left="-851" w:right="-147" w:firstLine="567"/>
        <w:jc w:val="both"/>
        <w:rPr>
          <w:rFonts w:ascii="Times New Roman" w:hAnsi="Times New Roman" w:cs="Times New Roman"/>
          <w:color w:val="000000" w:themeColor="text1"/>
          <w:lang w:val="en-US"/>
        </w:rPr>
      </w:pPr>
      <w:proofErr w:type="spellStart"/>
      <w:r w:rsidRPr="009A5F65">
        <w:rPr>
          <w:rFonts w:ascii="Times New Roman" w:hAnsi="Times New Roman" w:cs="Times New Roman"/>
          <w:color w:val="000000" w:themeColor="text1"/>
          <w:lang w:val="en-US"/>
        </w:rPr>
        <w:t>Kon’nichiwa</w:t>
      </w:r>
      <w:proofErr w:type="spellEnd"/>
      <w:r w:rsidRPr="009A5F65">
        <w:rPr>
          <w:rFonts w:ascii="Times New Roman" w:hAnsi="Times New Roman" w:cs="Times New Roman"/>
          <w:color w:val="000000" w:themeColor="text1"/>
          <w:lang w:val="en-US"/>
        </w:rPr>
        <w:t xml:space="preserve">! </w:t>
      </w:r>
    </w:p>
    <w:p w:rsidR="00824F6B" w:rsidRPr="009A5F65" w:rsidRDefault="009A5F65">
      <w:pPr>
        <w:spacing w:before="80"/>
        <w:ind w:left="-567" w:right="135" w:firstLine="567"/>
        <w:jc w:val="both"/>
        <w:rPr>
          <w:rFonts w:ascii="Times New Roman" w:hAnsi="Times New Roman" w:cs="Times New Roman"/>
          <w:color w:val="000000" w:themeColor="text1"/>
          <w:lang w:val="en-US"/>
        </w:rPr>
      </w:pPr>
      <w:r w:rsidRPr="009A5F65">
        <w:rPr>
          <w:rFonts w:ascii="Times New Roman" w:hAnsi="Times New Roman" w:cs="Times New Roman"/>
          <w:color w:val="000000" w:themeColor="text1"/>
          <w:lang w:val="en-US"/>
        </w:rPr>
        <w:t xml:space="preserve">Dear participants of the conference! </w:t>
      </w:r>
    </w:p>
    <w:p w:rsidR="00824F6B" w:rsidRPr="00D257F6" w:rsidRDefault="009A5F65">
      <w:pPr>
        <w:spacing w:before="80"/>
        <w:ind w:left="-567" w:right="135" w:firstLine="567"/>
        <w:jc w:val="both"/>
        <w:rPr>
          <w:rFonts w:ascii="Times New Roman" w:hAnsi="Times New Roman" w:cs="Times New Roman"/>
          <w:lang w:val="en-US"/>
        </w:rPr>
      </w:pPr>
      <w:r w:rsidRPr="009A5F65">
        <w:rPr>
          <w:rFonts w:ascii="Times New Roman" w:eastAsia="Times New Roman" w:hAnsi="Times New Roman" w:cs="Times New Roman"/>
          <w:color w:val="000000"/>
          <w:lang w:val="en-GB"/>
        </w:rPr>
        <w:t xml:space="preserve">74 years have passed since the atomic bombings of Hiroshima and Nagasaki. Hundreds of thousands of victims… </w:t>
      </w:r>
      <w:r w:rsidRPr="009A5F65">
        <w:rPr>
          <w:rFonts w:ascii="Times New Roman" w:eastAsia="Times New Roman" w:hAnsi="Times New Roman" w:cs="Times New Roman"/>
          <w:color w:val="000000"/>
          <w:lang w:val="en-US"/>
        </w:rPr>
        <w:t xml:space="preserve">It </w:t>
      </w:r>
      <w:r w:rsidRPr="00D257F6">
        <w:rPr>
          <w:rFonts w:ascii="Times New Roman" w:eastAsia="Times New Roman" w:hAnsi="Times New Roman" w:cs="Times New Roman"/>
          <w:color w:val="000000"/>
          <w:lang w:val="en-US"/>
        </w:rPr>
        <w:t>marked</w:t>
      </w:r>
      <w:r w:rsidRPr="009A5F65">
        <w:rPr>
          <w:rFonts w:ascii="Times New Roman" w:eastAsia="Times New Roman" w:hAnsi="Times New Roman" w:cs="Times New Roman"/>
          <w:color w:val="000000"/>
          <w:lang w:val="en-US"/>
        </w:rPr>
        <w:t xml:space="preserve"> the start of an international sprint race of political leaders from different countries to </w:t>
      </w:r>
      <w:r w:rsidRPr="00D257F6">
        <w:rPr>
          <w:rFonts w:ascii="Times New Roman" w:eastAsia="Times New Roman" w:hAnsi="Times New Roman" w:cs="Times New Roman"/>
          <w:color w:val="000000"/>
          <w:lang w:val="en-US"/>
        </w:rPr>
        <w:t>obtain</w:t>
      </w:r>
      <w:r w:rsidRPr="009A5F65">
        <w:rPr>
          <w:rFonts w:ascii="Times New Roman" w:eastAsia="Times New Roman" w:hAnsi="Times New Roman" w:cs="Times New Roman"/>
          <w:color w:val="000000"/>
          <w:lang w:val="en-US"/>
        </w:rPr>
        <w:t xml:space="preserve"> this tool of political blackmail.</w:t>
      </w:r>
    </w:p>
    <w:p w:rsidR="00824F6B" w:rsidRPr="00D257F6" w:rsidRDefault="009A5F65">
      <w:pPr>
        <w:spacing w:before="80"/>
        <w:ind w:left="-567" w:right="135" w:firstLine="567"/>
        <w:jc w:val="both"/>
        <w:rPr>
          <w:rFonts w:ascii="Times New Roman" w:hAnsi="Times New Roman" w:cs="Times New Roman"/>
          <w:lang w:val="en-US"/>
        </w:rPr>
      </w:pPr>
      <w:r w:rsidRPr="009A5F65">
        <w:rPr>
          <w:rFonts w:ascii="Times New Roman" w:eastAsia="Times New Roman" w:hAnsi="Times New Roman" w:cs="Times New Roman"/>
          <w:color w:val="000000"/>
          <w:lang w:val="en-GB"/>
        </w:rPr>
        <w:t xml:space="preserve">The United States, Russia, Britain, France and China spent approximately $10 trillion dollars to develop national nuclear programs. This is comparable to the annual budget of the rest of the world for </w:t>
      </w:r>
      <w:r w:rsidRPr="00D257F6">
        <w:rPr>
          <w:rFonts w:ascii="Times New Roman" w:eastAsia="Times New Roman" w:hAnsi="Times New Roman" w:cs="Times New Roman"/>
          <w:color w:val="000000"/>
          <w:lang w:val="en-GB"/>
        </w:rPr>
        <w:t>several</w:t>
      </w:r>
      <w:r w:rsidRPr="009A5F65">
        <w:rPr>
          <w:rFonts w:ascii="Times New Roman" w:eastAsia="Times New Roman" w:hAnsi="Times New Roman" w:cs="Times New Roman"/>
          <w:color w:val="000000"/>
          <w:lang w:val="en-GB"/>
        </w:rPr>
        <w:t xml:space="preserve"> decades. </w:t>
      </w:r>
    </w:p>
    <w:p w:rsidR="00824F6B" w:rsidRPr="00D257F6" w:rsidRDefault="009A5F65">
      <w:pPr>
        <w:spacing w:before="80"/>
        <w:ind w:left="-567" w:right="135" w:firstLine="567"/>
        <w:jc w:val="both"/>
        <w:rPr>
          <w:rFonts w:ascii="Times New Roman" w:hAnsi="Times New Roman" w:cs="Times New Roman"/>
          <w:lang w:val="en-US"/>
        </w:rPr>
      </w:pPr>
      <w:r w:rsidRPr="009A5F65">
        <w:rPr>
          <w:rFonts w:ascii="Times New Roman" w:eastAsia="Times New Roman" w:hAnsi="Times New Roman" w:cs="Times New Roman"/>
          <w:color w:val="000000"/>
          <w:lang w:val="en-GB"/>
        </w:rPr>
        <w:t xml:space="preserve">Politicians </w:t>
      </w:r>
      <w:r w:rsidRPr="00D257F6">
        <w:rPr>
          <w:rFonts w:ascii="Times New Roman" w:eastAsia="Times New Roman" w:hAnsi="Times New Roman" w:cs="Times New Roman"/>
          <w:color w:val="000000"/>
          <w:lang w:val="en-GB"/>
        </w:rPr>
        <w:t>claimed</w:t>
      </w:r>
      <w:r w:rsidRPr="009A5F65">
        <w:rPr>
          <w:rFonts w:ascii="Times New Roman" w:eastAsia="Times New Roman" w:hAnsi="Times New Roman" w:cs="Times New Roman"/>
          <w:color w:val="000000"/>
          <w:lang w:val="en-GB"/>
        </w:rPr>
        <w:t xml:space="preserve"> that </w:t>
      </w:r>
      <w:r w:rsidRPr="00D257F6">
        <w:rPr>
          <w:rFonts w:ascii="Times New Roman" w:eastAsia="Times New Roman" w:hAnsi="Times New Roman" w:cs="Times New Roman"/>
          <w:color w:val="000000"/>
          <w:lang w:val="en-GB"/>
        </w:rPr>
        <w:t>creating</w:t>
      </w:r>
      <w:r w:rsidRPr="009A5F65">
        <w:rPr>
          <w:rFonts w:ascii="Times New Roman" w:eastAsia="Times New Roman" w:hAnsi="Times New Roman" w:cs="Times New Roman"/>
          <w:color w:val="000000"/>
          <w:lang w:val="en-GB"/>
        </w:rPr>
        <w:t xml:space="preserve"> and testing nuclear weapons </w:t>
      </w:r>
      <w:r w:rsidRPr="00D257F6">
        <w:rPr>
          <w:rFonts w:ascii="Times New Roman" w:eastAsia="Times New Roman" w:hAnsi="Times New Roman" w:cs="Times New Roman"/>
          <w:color w:val="000000"/>
          <w:lang w:val="en-GB"/>
        </w:rPr>
        <w:t>is</w:t>
      </w:r>
      <w:r w:rsidRPr="009A5F65">
        <w:rPr>
          <w:rFonts w:ascii="Times New Roman" w:eastAsia="Times New Roman" w:hAnsi="Times New Roman" w:cs="Times New Roman"/>
          <w:color w:val="000000"/>
          <w:lang w:val="en-GB"/>
        </w:rPr>
        <w:t xml:space="preserve"> necessary to protect the citizens of the country. But </w:t>
      </w:r>
      <w:r w:rsidRPr="00D257F6">
        <w:rPr>
          <w:rFonts w:ascii="Times New Roman" w:eastAsia="Times New Roman" w:hAnsi="Times New Roman" w:cs="Times New Roman"/>
          <w:color w:val="000000"/>
          <w:lang w:val="en-GB"/>
        </w:rPr>
        <w:t>it was</w:t>
      </w:r>
      <w:r w:rsidRPr="009A5F65">
        <w:rPr>
          <w:rFonts w:ascii="Times New Roman" w:eastAsia="Times New Roman" w:hAnsi="Times New Roman" w:cs="Times New Roman"/>
          <w:color w:val="000000"/>
          <w:lang w:val="en-GB"/>
        </w:rPr>
        <w:t xml:space="preserve"> precisely those citizens whom </w:t>
      </w:r>
      <w:r w:rsidRPr="00D257F6">
        <w:rPr>
          <w:rFonts w:ascii="Times New Roman" w:eastAsia="Times New Roman" w:hAnsi="Times New Roman" w:cs="Times New Roman"/>
          <w:color w:val="000000"/>
          <w:lang w:val="en-GB"/>
        </w:rPr>
        <w:t>the</w:t>
      </w:r>
      <w:r w:rsidRPr="009A5F65">
        <w:rPr>
          <w:rFonts w:ascii="Times New Roman" w:eastAsia="Times New Roman" w:hAnsi="Times New Roman" w:cs="Times New Roman"/>
          <w:color w:val="000000"/>
          <w:lang w:val="en-GB"/>
        </w:rPr>
        <w:t xml:space="preserve"> politicians were going to defend in their own country </w:t>
      </w:r>
      <w:r w:rsidRPr="00D257F6">
        <w:rPr>
          <w:rFonts w:ascii="Times New Roman" w:eastAsia="Times New Roman" w:hAnsi="Times New Roman" w:cs="Times New Roman"/>
          <w:color w:val="000000"/>
          <w:lang w:val="en-GB"/>
        </w:rPr>
        <w:t>who</w:t>
      </w:r>
      <w:r w:rsidRPr="009A5F65">
        <w:rPr>
          <w:rFonts w:ascii="Times New Roman" w:eastAsia="Times New Roman" w:hAnsi="Times New Roman" w:cs="Times New Roman"/>
          <w:color w:val="000000"/>
          <w:lang w:val="en-GB"/>
        </w:rPr>
        <w:t xml:space="preserve"> actually became victims of the development and testing of nuclear weapons! Moreover, the number of these victims in the country became comparable to the number of victims of nuclear bombings in Hiroshima and Nagasaki.</w:t>
      </w:r>
    </w:p>
    <w:p w:rsidR="00824F6B" w:rsidRPr="00D257F6" w:rsidRDefault="009A5F65">
      <w:pPr>
        <w:spacing w:before="80"/>
        <w:ind w:left="-567" w:right="135" w:firstLine="567"/>
        <w:jc w:val="both"/>
        <w:rPr>
          <w:rFonts w:ascii="Times New Roman" w:hAnsi="Times New Roman" w:cs="Times New Roman"/>
          <w:lang w:val="en-US"/>
        </w:rPr>
      </w:pPr>
      <w:r w:rsidRPr="00D257F6">
        <w:rPr>
          <w:rFonts w:ascii="Times New Roman" w:hAnsi="Times New Roman" w:cs="Times New Roman"/>
          <w:color w:val="000000" w:themeColor="text1"/>
          <w:lang w:val="en-US"/>
        </w:rPr>
        <w:t>This was also the case in Russia.</w:t>
      </w:r>
      <w:r w:rsidRPr="009A5F65">
        <w:rPr>
          <w:rFonts w:ascii="Times New Roman" w:hAnsi="Times New Roman" w:cs="Times New Roman"/>
          <w:color w:val="000000" w:themeColor="text1"/>
          <w:lang w:val="en-US"/>
        </w:rPr>
        <w:t xml:space="preserve"> Plutonium for the first bomb </w:t>
      </w:r>
      <w:r w:rsidRPr="00D257F6">
        <w:rPr>
          <w:rFonts w:ascii="Times New Roman" w:hAnsi="Times New Roman" w:cs="Times New Roman"/>
          <w:color w:val="000000" w:themeColor="text1"/>
          <w:lang w:val="en-US"/>
        </w:rPr>
        <w:t>was</w:t>
      </w:r>
      <w:r w:rsidRPr="009A5F65">
        <w:rPr>
          <w:rFonts w:ascii="Times New Roman" w:hAnsi="Times New Roman" w:cs="Times New Roman"/>
          <w:color w:val="000000" w:themeColor="text1"/>
          <w:lang w:val="en-US"/>
        </w:rPr>
        <w:t xml:space="preserve"> produced in Russia in the mid-1940s in the production center </w:t>
      </w:r>
      <w:proofErr w:type="spellStart"/>
      <w:r w:rsidRPr="009A5F65">
        <w:rPr>
          <w:rFonts w:ascii="Times New Roman" w:hAnsi="Times New Roman" w:cs="Times New Roman"/>
          <w:color w:val="000000" w:themeColor="text1"/>
          <w:lang w:val="en-US"/>
        </w:rPr>
        <w:t>Mayak</w:t>
      </w:r>
      <w:proofErr w:type="spellEnd"/>
      <w:r w:rsidRPr="009A5F65">
        <w:rPr>
          <w:rFonts w:ascii="Times New Roman" w:hAnsi="Times New Roman" w:cs="Times New Roman"/>
          <w:color w:val="000000" w:themeColor="text1"/>
          <w:lang w:val="en-US"/>
        </w:rPr>
        <w:t xml:space="preserve"> in the secret nuclear </w:t>
      </w:r>
      <w:r w:rsidRPr="00D257F6">
        <w:rPr>
          <w:rFonts w:ascii="Times New Roman" w:hAnsi="Times New Roman" w:cs="Times New Roman"/>
          <w:color w:val="000000" w:themeColor="text1"/>
          <w:lang w:val="en-US"/>
        </w:rPr>
        <w:t>town of</w:t>
      </w:r>
      <w:r w:rsidRPr="009A5F65">
        <w:rPr>
          <w:rFonts w:ascii="Times New Roman" w:hAnsi="Times New Roman" w:cs="Times New Roman"/>
          <w:color w:val="000000" w:themeColor="text1"/>
          <w:lang w:val="en-US"/>
        </w:rPr>
        <w:t xml:space="preserve"> Chelyabinsk-40 in the Urals region. </w:t>
      </w:r>
    </w:p>
    <w:p w:rsidR="00824F6B" w:rsidRPr="00D257F6" w:rsidRDefault="009A5F65">
      <w:pPr>
        <w:spacing w:before="80"/>
        <w:ind w:left="-567" w:right="135" w:firstLine="567"/>
        <w:jc w:val="both"/>
        <w:rPr>
          <w:rFonts w:ascii="Times New Roman" w:hAnsi="Times New Roman" w:cs="Times New Roman"/>
          <w:lang w:val="en-US"/>
        </w:rPr>
      </w:pPr>
      <w:r w:rsidRPr="009A5F65">
        <w:rPr>
          <w:rFonts w:ascii="Times New Roman" w:hAnsi="Times New Roman" w:cs="Times New Roman"/>
          <w:color w:val="000000" w:themeColor="text1"/>
          <w:lang w:val="en-US"/>
        </w:rPr>
        <w:t xml:space="preserve">These works were carried out in conditions of </w:t>
      </w:r>
      <w:r w:rsidRPr="00D257F6">
        <w:rPr>
          <w:rFonts w:ascii="Times New Roman" w:hAnsi="Times New Roman" w:cs="Times New Roman"/>
          <w:color w:val="000000" w:themeColor="text1"/>
          <w:lang w:val="en-US"/>
        </w:rPr>
        <w:t>utmost</w:t>
      </w:r>
      <w:r w:rsidRPr="009A5F65">
        <w:rPr>
          <w:rFonts w:ascii="Times New Roman" w:hAnsi="Times New Roman" w:cs="Times New Roman"/>
          <w:color w:val="000000" w:themeColor="text1"/>
          <w:lang w:val="en-US"/>
        </w:rPr>
        <w:t xml:space="preserve"> secrecy, with neglect of health and human lives. Liquid radioactive waste </w:t>
      </w:r>
      <w:r w:rsidRPr="00D257F6">
        <w:rPr>
          <w:rFonts w:ascii="Times New Roman" w:hAnsi="Times New Roman" w:cs="Times New Roman"/>
          <w:color w:val="000000" w:themeColor="text1"/>
          <w:lang w:val="en-US"/>
        </w:rPr>
        <w:t>was</w:t>
      </w:r>
      <w:r w:rsidRPr="009A5F65">
        <w:rPr>
          <w:rFonts w:ascii="Times New Roman" w:hAnsi="Times New Roman" w:cs="Times New Roman"/>
          <w:color w:val="000000" w:themeColor="text1"/>
          <w:lang w:val="en-US"/>
        </w:rPr>
        <w:t xml:space="preserve"> discharged into the </w:t>
      </w:r>
      <w:proofErr w:type="spellStart"/>
      <w:r w:rsidRPr="009A5F65">
        <w:rPr>
          <w:rFonts w:ascii="Times New Roman" w:hAnsi="Times New Roman" w:cs="Times New Roman"/>
          <w:color w:val="000000" w:themeColor="text1"/>
          <w:lang w:val="en-US"/>
        </w:rPr>
        <w:t>Techa</w:t>
      </w:r>
      <w:proofErr w:type="spellEnd"/>
      <w:r w:rsidRPr="009A5F65">
        <w:rPr>
          <w:rFonts w:ascii="Times New Roman" w:hAnsi="Times New Roman" w:cs="Times New Roman"/>
          <w:color w:val="000000" w:themeColor="text1"/>
          <w:lang w:val="en-US"/>
        </w:rPr>
        <w:t xml:space="preserve"> River.</w:t>
      </w:r>
      <w:r w:rsidRPr="00D257F6">
        <w:rPr>
          <w:rFonts w:ascii="Times New Roman" w:hAnsi="Times New Roman" w:cs="Times New Roman"/>
          <w:lang w:val="en-US"/>
        </w:rPr>
        <w:t xml:space="preserve"> </w:t>
      </w:r>
      <w:r w:rsidRPr="009A5F65">
        <w:rPr>
          <w:rFonts w:ascii="Times New Roman" w:hAnsi="Times New Roman" w:cs="Times New Roman"/>
          <w:color w:val="000000" w:themeColor="text1"/>
          <w:lang w:val="en-US"/>
        </w:rPr>
        <w:t xml:space="preserve">But this </w:t>
      </w:r>
      <w:r w:rsidRPr="00D257F6">
        <w:rPr>
          <w:rFonts w:ascii="Times New Roman" w:hAnsi="Times New Roman" w:cs="Times New Roman"/>
          <w:color w:val="000000" w:themeColor="text1"/>
          <w:lang w:val="en-US"/>
        </w:rPr>
        <w:t>was kept secret from the locals</w:t>
      </w:r>
      <w:r w:rsidRPr="009A5F65">
        <w:rPr>
          <w:rFonts w:ascii="Times New Roman" w:hAnsi="Times New Roman" w:cs="Times New Roman"/>
          <w:color w:val="000000" w:themeColor="text1"/>
          <w:lang w:val="en-US"/>
        </w:rPr>
        <w:t xml:space="preserve"> who lived on the banks of the river. </w:t>
      </w:r>
    </w:p>
    <w:p w:rsidR="00824F6B" w:rsidRPr="00D257F6" w:rsidRDefault="009A5F65">
      <w:pPr>
        <w:spacing w:before="80"/>
        <w:ind w:left="-567" w:right="135" w:firstLine="567"/>
        <w:jc w:val="both"/>
        <w:rPr>
          <w:rFonts w:ascii="Times New Roman" w:hAnsi="Times New Roman" w:cs="Times New Roman"/>
          <w:lang w:val="en-US"/>
        </w:rPr>
      </w:pPr>
      <w:r w:rsidRPr="009A5F65">
        <w:rPr>
          <w:rFonts w:ascii="Times New Roman" w:hAnsi="Times New Roman" w:cs="Times New Roman"/>
          <w:color w:val="000000" w:themeColor="text1"/>
          <w:lang w:val="en-US"/>
        </w:rPr>
        <w:t xml:space="preserve">These citizens of Russia, their pets, drank radioactive water from the river, swam and fished </w:t>
      </w:r>
      <w:r w:rsidRPr="00D257F6">
        <w:rPr>
          <w:rFonts w:ascii="Times New Roman" w:hAnsi="Times New Roman" w:cs="Times New Roman"/>
          <w:color w:val="000000" w:themeColor="text1"/>
          <w:lang w:val="en-US"/>
        </w:rPr>
        <w:t>in it</w:t>
      </w:r>
      <w:r w:rsidRPr="009A5F65">
        <w:rPr>
          <w:rFonts w:ascii="Times New Roman" w:hAnsi="Times New Roman" w:cs="Times New Roman"/>
          <w:color w:val="000000" w:themeColor="text1"/>
          <w:lang w:val="en-US"/>
        </w:rPr>
        <w:t xml:space="preserve">. They did it the way their ancestors </w:t>
      </w:r>
      <w:r w:rsidRPr="00D257F6">
        <w:rPr>
          <w:rFonts w:ascii="Times New Roman" w:hAnsi="Times New Roman" w:cs="Times New Roman"/>
          <w:color w:val="000000" w:themeColor="text1"/>
          <w:lang w:val="en-US"/>
        </w:rPr>
        <w:t>did living for many</w:t>
      </w:r>
      <w:r w:rsidRPr="009A5F65">
        <w:rPr>
          <w:rFonts w:ascii="Times New Roman" w:hAnsi="Times New Roman" w:cs="Times New Roman"/>
          <w:color w:val="000000" w:themeColor="text1"/>
          <w:lang w:val="en-US"/>
        </w:rPr>
        <w:t xml:space="preserve"> centuries on the banks of this river. They were not aware of the </w:t>
      </w:r>
      <w:r w:rsidRPr="00D257F6">
        <w:rPr>
          <w:rFonts w:ascii="Times New Roman" w:hAnsi="Times New Roman" w:cs="Times New Roman"/>
          <w:color w:val="000000" w:themeColor="text1"/>
          <w:lang w:val="en-US"/>
        </w:rPr>
        <w:t xml:space="preserve">deadly </w:t>
      </w:r>
      <w:r w:rsidRPr="009A5F65">
        <w:rPr>
          <w:rFonts w:ascii="Times New Roman" w:hAnsi="Times New Roman" w:cs="Times New Roman"/>
          <w:color w:val="000000" w:themeColor="text1"/>
          <w:lang w:val="en-US"/>
        </w:rPr>
        <w:t>danger. These were the first victims of the Soviet plutonium bomb, similar to the one that was blown up in Nagasaki!</w:t>
      </w:r>
    </w:p>
    <w:p w:rsidR="00824F6B" w:rsidRPr="00D257F6" w:rsidRDefault="009A5F65">
      <w:pPr>
        <w:spacing w:before="80"/>
        <w:ind w:left="-567" w:right="135" w:firstLine="567"/>
        <w:jc w:val="both"/>
        <w:rPr>
          <w:rFonts w:ascii="Times New Roman" w:hAnsi="Times New Roman" w:cs="Times New Roman"/>
          <w:lang w:val="en-US"/>
        </w:rPr>
      </w:pPr>
      <w:r w:rsidRPr="009A5F65">
        <w:rPr>
          <w:rFonts w:ascii="Times New Roman" w:hAnsi="Times New Roman" w:cs="Times New Roman"/>
          <w:color w:val="000000" w:themeColor="text1"/>
          <w:lang w:val="en-US"/>
        </w:rPr>
        <w:t xml:space="preserve">Dozens of accidents took place at </w:t>
      </w:r>
      <w:r w:rsidRPr="00D257F6">
        <w:rPr>
          <w:rFonts w:ascii="Times New Roman" w:hAnsi="Times New Roman" w:cs="Times New Roman"/>
          <w:color w:val="000000" w:themeColor="text1"/>
          <w:lang w:val="en-US"/>
        </w:rPr>
        <w:t>the secret plant followed by</w:t>
      </w:r>
      <w:r w:rsidRPr="009A5F65">
        <w:rPr>
          <w:rFonts w:ascii="Times New Roman" w:hAnsi="Times New Roman" w:cs="Times New Roman"/>
          <w:color w:val="000000" w:themeColor="text1"/>
          <w:lang w:val="en-US"/>
        </w:rPr>
        <w:t xml:space="preserve"> emissions into the atmosphere and discharges of radioactive substances into the river</w:t>
      </w:r>
      <w:r w:rsidRPr="00D257F6">
        <w:rPr>
          <w:rFonts w:ascii="Times New Roman" w:hAnsi="Times New Roman" w:cs="Times New Roman"/>
          <w:color w:val="000000" w:themeColor="text1"/>
          <w:lang w:val="en-US"/>
        </w:rPr>
        <w:t>. Information about the accidents</w:t>
      </w:r>
      <w:r w:rsidRPr="00D318E4">
        <w:rPr>
          <w:rFonts w:ascii="Times New Roman" w:hAnsi="Times New Roman" w:cs="Times New Roman"/>
          <w:color w:val="000000" w:themeColor="text1"/>
          <w:lang w:val="en-US"/>
        </w:rPr>
        <w:t xml:space="preserve"> </w:t>
      </w:r>
      <w:r w:rsidRPr="009A5F65">
        <w:rPr>
          <w:rFonts w:ascii="Times New Roman" w:hAnsi="Times New Roman" w:cs="Times New Roman"/>
          <w:color w:val="000000" w:themeColor="text1"/>
          <w:lang w:val="en-US"/>
        </w:rPr>
        <w:t xml:space="preserve">was also a state secret. </w:t>
      </w:r>
    </w:p>
    <w:p w:rsidR="00824F6B" w:rsidRPr="00D257F6" w:rsidRDefault="009A5F65">
      <w:pPr>
        <w:spacing w:before="80"/>
        <w:ind w:left="-567" w:right="135" w:firstLine="567"/>
        <w:jc w:val="both"/>
        <w:rPr>
          <w:rFonts w:ascii="Times New Roman" w:hAnsi="Times New Roman" w:cs="Times New Roman"/>
          <w:lang w:val="en-US"/>
        </w:rPr>
      </w:pPr>
      <w:r w:rsidRPr="009A5F65">
        <w:rPr>
          <w:rFonts w:ascii="Times New Roman" w:hAnsi="Times New Roman" w:cs="Times New Roman"/>
          <w:color w:val="000000" w:themeColor="text1"/>
          <w:lang w:val="en-US"/>
        </w:rPr>
        <w:t xml:space="preserve">The largest accident happened on September 29, 1957 </w:t>
      </w:r>
      <w:r w:rsidRPr="00D318E4">
        <w:rPr>
          <w:rFonts w:ascii="Times New Roman" w:hAnsi="Times New Roman" w:cs="Times New Roman"/>
          <w:color w:val="000000" w:themeColor="text1"/>
          <w:lang w:val="en-US"/>
        </w:rPr>
        <w:t xml:space="preserve">when the tanks for storage of liquid high-level waste exploded at the plutonium production plant </w:t>
      </w:r>
      <w:proofErr w:type="spellStart"/>
      <w:r w:rsidRPr="00D318E4">
        <w:rPr>
          <w:rFonts w:ascii="Times New Roman" w:hAnsi="Times New Roman" w:cs="Times New Roman"/>
          <w:color w:val="000000" w:themeColor="text1"/>
          <w:lang w:val="en-US"/>
        </w:rPr>
        <w:t>Mayak</w:t>
      </w:r>
      <w:proofErr w:type="spellEnd"/>
      <w:r w:rsidRPr="009A5F65">
        <w:rPr>
          <w:rFonts w:ascii="Times New Roman" w:hAnsi="Times New Roman" w:cs="Times New Roman"/>
          <w:color w:val="000000" w:themeColor="text1"/>
          <w:lang w:val="en-US"/>
        </w:rPr>
        <w:t xml:space="preserve">. 20 million Curies of radioactivity were thrown into the atmosphere. As a result, more than 20 thousand square kilometers were contaminated. Soldiers and even schoolchildren participated in the cleanup of pollution after the accident. Safety standards were not observed. Many </w:t>
      </w:r>
      <w:r w:rsidRPr="00D318E4">
        <w:rPr>
          <w:rFonts w:ascii="Times New Roman" w:hAnsi="Times New Roman" w:cs="Times New Roman"/>
          <w:color w:val="000000" w:themeColor="text1"/>
          <w:lang w:val="en-US"/>
        </w:rPr>
        <w:t>of them</w:t>
      </w:r>
      <w:r w:rsidRPr="009A5F65">
        <w:rPr>
          <w:rFonts w:ascii="Times New Roman" w:hAnsi="Times New Roman" w:cs="Times New Roman"/>
          <w:color w:val="000000" w:themeColor="text1"/>
          <w:lang w:val="en-US"/>
        </w:rPr>
        <w:t xml:space="preserve"> received lethal doses of radiation.</w:t>
      </w:r>
    </w:p>
    <w:p w:rsidR="00824F6B" w:rsidRPr="009A5F65" w:rsidRDefault="009A5F65">
      <w:pPr>
        <w:spacing w:before="80"/>
        <w:ind w:left="-567" w:right="135" w:firstLine="567"/>
        <w:jc w:val="both"/>
        <w:rPr>
          <w:rFonts w:ascii="Times New Roman" w:hAnsi="Times New Roman" w:cs="Times New Roman"/>
          <w:color w:val="000000" w:themeColor="text1"/>
          <w:lang w:val="en-US"/>
        </w:rPr>
      </w:pPr>
      <w:r w:rsidRPr="009A5F65">
        <w:rPr>
          <w:rFonts w:ascii="Times New Roman" w:hAnsi="Times New Roman" w:cs="Times New Roman"/>
          <w:color w:val="000000" w:themeColor="text1"/>
          <w:lang w:val="en-US"/>
        </w:rPr>
        <w:t>After the accident some 250 settlements were relocated. The total number of officially registered affected civilians is more than 500,000 people, not including the military-liquidators of the catastrophe.</w:t>
      </w:r>
    </w:p>
    <w:p w:rsidR="00F175C8" w:rsidRPr="00D257F6" w:rsidRDefault="00F175C8" w:rsidP="00F175C8">
      <w:pPr>
        <w:spacing w:before="80"/>
        <w:ind w:left="-567" w:right="135" w:firstLine="567"/>
        <w:jc w:val="both"/>
        <w:rPr>
          <w:rFonts w:ascii="Times New Roman" w:hAnsi="Times New Roman" w:cs="Times New Roman"/>
          <w:lang w:val="en-US"/>
        </w:rPr>
      </w:pPr>
      <w:r w:rsidRPr="00F175C8">
        <w:rPr>
          <w:rFonts w:ascii="Times New Roman" w:hAnsi="Times New Roman" w:cs="Times New Roman"/>
          <w:color w:val="000000" w:themeColor="text1"/>
          <w:lang w:val="en-US"/>
        </w:rPr>
        <w:t>The plutonium bomb, which was just created to protect Russian citizens, killed thousands of Russian citizens in the Ural region of Russia.</w:t>
      </w:r>
    </w:p>
    <w:p w:rsidR="00824F6B" w:rsidRPr="00D257F6" w:rsidRDefault="009A5F65">
      <w:pPr>
        <w:spacing w:before="80"/>
        <w:ind w:left="-567" w:right="135" w:firstLine="567"/>
        <w:jc w:val="both"/>
        <w:rPr>
          <w:rFonts w:ascii="Times New Roman" w:hAnsi="Times New Roman" w:cs="Times New Roman"/>
          <w:lang w:val="en-US"/>
        </w:rPr>
      </w:pPr>
      <w:r w:rsidRPr="009A5F65">
        <w:rPr>
          <w:rFonts w:ascii="Times New Roman" w:hAnsi="Times New Roman" w:cs="Times New Roman"/>
          <w:color w:val="000000" w:themeColor="text1"/>
          <w:lang w:val="en-US"/>
        </w:rPr>
        <w:lastRenderedPageBreak/>
        <w:t xml:space="preserve">After the invention of the bomb, there were numerous tests of nuclear weapons.  </w:t>
      </w:r>
      <w:r w:rsidRPr="00D318E4">
        <w:rPr>
          <w:rFonts w:ascii="Times New Roman" w:hAnsi="Times New Roman" w:cs="Times New Roman"/>
          <w:color w:val="000000" w:themeColor="text1"/>
          <w:lang w:val="en-US"/>
        </w:rPr>
        <w:t xml:space="preserve">One of them - involving 45,000 soldiers and 10,000 local residents - took place on September 14, 1954.  A plane dropped a </w:t>
      </w:r>
      <w:r w:rsidR="00F175C8" w:rsidRPr="00D318E4">
        <w:rPr>
          <w:rFonts w:ascii="Times New Roman" w:hAnsi="Times New Roman" w:cs="Times New Roman"/>
          <w:color w:val="000000" w:themeColor="text1"/>
          <w:lang w:val="en-US"/>
        </w:rPr>
        <w:t>40-kiloton</w:t>
      </w:r>
      <w:r w:rsidRPr="00D318E4">
        <w:rPr>
          <w:rFonts w:ascii="Times New Roman" w:hAnsi="Times New Roman" w:cs="Times New Roman"/>
          <w:color w:val="000000" w:themeColor="text1"/>
          <w:lang w:val="en-US"/>
        </w:rPr>
        <w:t xml:space="preserve"> nuclear bomb on the Russian territory. Many people</w:t>
      </w:r>
      <w:r w:rsidRPr="009A5F65">
        <w:rPr>
          <w:rFonts w:ascii="Times New Roman" w:hAnsi="Times New Roman" w:cs="Times New Roman"/>
          <w:color w:val="000000" w:themeColor="text1"/>
          <w:lang w:val="en-US"/>
        </w:rPr>
        <w:t xml:space="preserve"> became victims of these tests. Moreover, health problems continued into the next generation of victims of these tests.</w:t>
      </w:r>
    </w:p>
    <w:p w:rsidR="00824F6B" w:rsidRPr="00D257F6" w:rsidRDefault="009A5F65">
      <w:pPr>
        <w:spacing w:before="80"/>
        <w:ind w:left="-567" w:right="135" w:firstLine="567"/>
        <w:jc w:val="both"/>
        <w:rPr>
          <w:rFonts w:ascii="Times New Roman" w:hAnsi="Times New Roman" w:cs="Times New Roman"/>
          <w:lang w:val="en-US"/>
        </w:rPr>
      </w:pPr>
      <w:r w:rsidRPr="009A5F65">
        <w:rPr>
          <w:rFonts w:ascii="Times New Roman" w:hAnsi="Times New Roman" w:cs="Times New Roman"/>
          <w:color w:val="000000" w:themeColor="text1"/>
          <w:lang w:val="en-US"/>
        </w:rPr>
        <w:t xml:space="preserve">For the production and improvement of nuclear weapons </w:t>
      </w:r>
      <w:r w:rsidRPr="00D318E4">
        <w:rPr>
          <w:rFonts w:ascii="Times New Roman" w:hAnsi="Times New Roman" w:cs="Times New Roman"/>
          <w:color w:val="000000" w:themeColor="text1"/>
          <w:lang w:val="en-US"/>
        </w:rPr>
        <w:t>a special infrastructure was created in Russia including</w:t>
      </w:r>
      <w:r w:rsidRPr="009A5F65">
        <w:rPr>
          <w:rFonts w:ascii="Times New Roman" w:hAnsi="Times New Roman" w:cs="Times New Roman"/>
          <w:color w:val="000000" w:themeColor="text1"/>
          <w:lang w:val="en-US"/>
        </w:rPr>
        <w:t xml:space="preserve"> 10 secret nuclear cities. Later, in order to justify the enormous costs of military nuclear programs, another 10 “civilian nuclear cities” with nuclear power plants were built.</w:t>
      </w:r>
    </w:p>
    <w:p w:rsidR="00824F6B" w:rsidRPr="00D257F6" w:rsidRDefault="009A5F65">
      <w:pPr>
        <w:spacing w:before="80"/>
        <w:ind w:left="-567" w:right="135" w:firstLine="567"/>
        <w:jc w:val="both"/>
        <w:rPr>
          <w:rFonts w:ascii="Times New Roman" w:hAnsi="Times New Roman" w:cs="Times New Roman"/>
          <w:lang w:val="en-US"/>
        </w:rPr>
      </w:pPr>
      <w:r w:rsidRPr="009A5F65">
        <w:rPr>
          <w:rFonts w:ascii="Times New Roman" w:hAnsi="Times New Roman" w:cs="Times New Roman"/>
          <w:color w:val="000000" w:themeColor="text1"/>
          <w:lang w:val="en-US"/>
        </w:rPr>
        <w:t xml:space="preserve">Thus, about 1.5 million people live in 20 nuclear </w:t>
      </w:r>
      <w:r w:rsidRPr="00D318E4">
        <w:rPr>
          <w:rFonts w:ascii="Times New Roman" w:hAnsi="Times New Roman" w:cs="Times New Roman"/>
          <w:color w:val="000000" w:themeColor="text1"/>
          <w:lang w:val="en-US"/>
        </w:rPr>
        <w:t xml:space="preserve">mono-industry cities, which </w:t>
      </w:r>
      <w:proofErr w:type="gramStart"/>
      <w:r w:rsidRPr="00D318E4">
        <w:rPr>
          <w:rFonts w:ascii="Times New Roman" w:hAnsi="Times New Roman" w:cs="Times New Roman"/>
          <w:color w:val="000000" w:themeColor="text1"/>
          <w:lang w:val="en-US"/>
        </w:rPr>
        <w:t>makes</w:t>
      </w:r>
      <w:proofErr w:type="gramEnd"/>
      <w:r w:rsidRPr="00D318E4">
        <w:rPr>
          <w:rFonts w:ascii="Times New Roman" w:hAnsi="Times New Roman" w:cs="Times New Roman"/>
          <w:color w:val="000000" w:themeColor="text1"/>
          <w:lang w:val="en-US"/>
        </w:rPr>
        <w:t xml:space="preserve"> 1 % of the population of Russia. These people seek to maintain their status and the privileges of the national elite</w:t>
      </w:r>
      <w:r w:rsidRPr="009A5F65">
        <w:rPr>
          <w:rFonts w:ascii="Times New Roman" w:hAnsi="Times New Roman" w:cs="Times New Roman"/>
          <w:color w:val="000000" w:themeColor="text1"/>
          <w:lang w:val="en-US"/>
        </w:rPr>
        <w:t xml:space="preserve">. </w:t>
      </w:r>
    </w:p>
    <w:p w:rsidR="00824F6B" w:rsidRPr="00D257F6" w:rsidRDefault="009A5F65">
      <w:pPr>
        <w:spacing w:before="80"/>
        <w:ind w:left="-567" w:right="135" w:firstLine="567"/>
        <w:jc w:val="both"/>
        <w:rPr>
          <w:rFonts w:ascii="Times New Roman" w:hAnsi="Times New Roman" w:cs="Times New Roman"/>
          <w:lang w:val="en-US"/>
        </w:rPr>
      </w:pPr>
      <w:r w:rsidRPr="009A5F65">
        <w:rPr>
          <w:rFonts w:ascii="Times New Roman" w:hAnsi="Times New Roman" w:cs="Times New Roman"/>
          <w:color w:val="000000" w:themeColor="text1"/>
          <w:lang w:val="en-US"/>
        </w:rPr>
        <w:t xml:space="preserve">After the end of the cold war, they </w:t>
      </w:r>
      <w:r w:rsidRPr="00D318E4">
        <w:rPr>
          <w:rFonts w:ascii="Times New Roman" w:hAnsi="Times New Roman" w:cs="Times New Roman"/>
          <w:color w:val="000000" w:themeColor="text1"/>
          <w:lang w:val="en-US"/>
        </w:rPr>
        <w:t>turned into the nuclear infrastructure lobby</w:t>
      </w:r>
      <w:r w:rsidRPr="009A5F65">
        <w:rPr>
          <w:rFonts w:ascii="Times New Roman" w:hAnsi="Times New Roman" w:cs="Times New Roman"/>
          <w:color w:val="000000" w:themeColor="text1"/>
          <w:lang w:val="en-US"/>
        </w:rPr>
        <w:t xml:space="preserve"> for the export of nuclear technologies. It looks like a good alternative to military confrontation, as a positive process of technological cooperation. </w:t>
      </w:r>
    </w:p>
    <w:p w:rsidR="00824F6B" w:rsidRPr="00D257F6" w:rsidRDefault="009A5F65">
      <w:pPr>
        <w:spacing w:before="80"/>
        <w:ind w:left="-567" w:right="135" w:firstLine="567"/>
        <w:jc w:val="both"/>
        <w:rPr>
          <w:rFonts w:ascii="Times New Roman" w:hAnsi="Times New Roman" w:cs="Times New Roman"/>
          <w:lang w:val="en-US"/>
        </w:rPr>
      </w:pPr>
      <w:r w:rsidRPr="009A5F65">
        <w:rPr>
          <w:rFonts w:ascii="Times New Roman" w:hAnsi="Times New Roman" w:cs="Times New Roman"/>
          <w:color w:val="000000" w:themeColor="text1"/>
          <w:lang w:val="en-US"/>
        </w:rPr>
        <w:t xml:space="preserve">But it is not! </w:t>
      </w:r>
    </w:p>
    <w:p w:rsidR="00824F6B" w:rsidRPr="00D257F6" w:rsidRDefault="009A5F65">
      <w:pPr>
        <w:tabs>
          <w:tab w:val="left" w:pos="-284"/>
        </w:tabs>
        <w:spacing w:before="80"/>
        <w:ind w:left="-567" w:right="135" w:firstLine="567"/>
        <w:jc w:val="both"/>
        <w:rPr>
          <w:rFonts w:ascii="Times New Roman" w:hAnsi="Times New Roman" w:cs="Times New Roman"/>
          <w:lang w:val="en-US"/>
        </w:rPr>
      </w:pPr>
      <w:r w:rsidRPr="009A5F65">
        <w:rPr>
          <w:rFonts w:ascii="Times New Roman" w:hAnsi="Times New Roman" w:cs="Times New Roman"/>
          <w:bCs/>
          <w:lang w:val="en-US"/>
        </w:rPr>
        <w:t xml:space="preserve">Russian </w:t>
      </w:r>
      <w:r w:rsidRPr="00D318E4">
        <w:rPr>
          <w:rFonts w:ascii="Times New Roman" w:hAnsi="Times New Roman" w:cs="Times New Roman"/>
          <w:bCs/>
          <w:lang w:val="en-US"/>
        </w:rPr>
        <w:t>VVER-1200 reactor NPPs that are being built or planned to be built</w:t>
      </w:r>
      <w:r w:rsidRPr="009A5F65">
        <w:rPr>
          <w:rFonts w:ascii="Times New Roman" w:hAnsi="Times New Roman" w:cs="Times New Roman"/>
          <w:bCs/>
          <w:lang w:val="en-US"/>
        </w:rPr>
        <w:t xml:space="preserve"> in Finland and other European, Asian, African countries plan to use a fresh nuclear fuel obtained from uranium after reprocessing spent nuclear fuel from Russian nuclear submarines and </w:t>
      </w:r>
      <w:r w:rsidR="00F175C8">
        <w:rPr>
          <w:rFonts w:ascii="Times New Roman" w:hAnsi="Times New Roman" w:cs="Times New Roman"/>
          <w:bCs/>
          <w:lang w:val="en-US"/>
        </w:rPr>
        <w:t>nuclear power plants (</w:t>
      </w:r>
      <w:r w:rsidRPr="009A5F65">
        <w:rPr>
          <w:rFonts w:ascii="Times New Roman" w:hAnsi="Times New Roman" w:cs="Times New Roman"/>
          <w:bCs/>
          <w:lang w:val="en-US"/>
        </w:rPr>
        <w:t>NPPs</w:t>
      </w:r>
      <w:r w:rsidR="00F175C8">
        <w:rPr>
          <w:rFonts w:ascii="Times New Roman" w:hAnsi="Times New Roman" w:cs="Times New Roman"/>
          <w:bCs/>
          <w:lang w:val="en-US"/>
        </w:rPr>
        <w:t>)</w:t>
      </w:r>
      <w:r w:rsidRPr="009A5F65">
        <w:rPr>
          <w:rFonts w:ascii="Times New Roman" w:hAnsi="Times New Roman" w:cs="Times New Roman"/>
          <w:bCs/>
          <w:lang w:val="en-US"/>
        </w:rPr>
        <w:t>.</w:t>
      </w:r>
    </w:p>
    <w:p w:rsidR="00824F6B" w:rsidRPr="009A5F65" w:rsidRDefault="009A5F65">
      <w:pPr>
        <w:tabs>
          <w:tab w:val="left" w:pos="-284"/>
        </w:tabs>
        <w:spacing w:before="80"/>
        <w:ind w:left="-567" w:right="135" w:firstLine="567"/>
        <w:jc w:val="both"/>
        <w:rPr>
          <w:rFonts w:ascii="Times New Roman" w:hAnsi="Times New Roman" w:cs="Times New Roman"/>
          <w:bCs/>
          <w:lang w:val="en-US"/>
        </w:rPr>
      </w:pPr>
      <w:r w:rsidRPr="009A5F65">
        <w:rPr>
          <w:rFonts w:ascii="Times New Roman" w:hAnsi="Times New Roman" w:cs="Times New Roman"/>
          <w:bCs/>
          <w:lang w:val="en-US"/>
        </w:rPr>
        <w:t xml:space="preserve">Thus, consumers of electricity from these Russian design nuclear power plants outside of Russia will invest… </w:t>
      </w:r>
      <w:r w:rsidRPr="00D318E4">
        <w:rPr>
          <w:rFonts w:ascii="Times New Roman" w:hAnsi="Times New Roman" w:cs="Times New Roman"/>
          <w:bCs/>
          <w:lang w:val="en-US"/>
        </w:rPr>
        <w:t>in</w:t>
      </w:r>
      <w:r w:rsidRPr="009A5F65">
        <w:rPr>
          <w:rFonts w:ascii="Times New Roman" w:hAnsi="Times New Roman" w:cs="Times New Roman"/>
          <w:bCs/>
          <w:lang w:val="en-US"/>
        </w:rPr>
        <w:t xml:space="preserve"> the Russian military programs.</w:t>
      </w:r>
      <w:r w:rsidR="00F175C8">
        <w:rPr>
          <w:rFonts w:ascii="Times New Roman" w:hAnsi="Times New Roman" w:cs="Times New Roman"/>
          <w:bCs/>
          <w:lang w:val="en-US"/>
        </w:rPr>
        <w:t xml:space="preserve"> </w:t>
      </w:r>
      <w:r w:rsidR="004E1B3A">
        <w:rPr>
          <w:rFonts w:ascii="Times New Roman" w:hAnsi="Times New Roman" w:cs="Times New Roman"/>
          <w:bCs/>
          <w:lang w:val="en-US"/>
        </w:rPr>
        <w:t>А</w:t>
      </w:r>
      <w:r w:rsidR="004E1B3A" w:rsidRPr="004E1B3A">
        <w:rPr>
          <w:rFonts w:ascii="Times New Roman" w:hAnsi="Times New Roman" w:cs="Times New Roman"/>
          <w:bCs/>
          <w:lang w:val="en-US"/>
        </w:rPr>
        <w:t>nd these people have no information about these hidden investments</w:t>
      </w:r>
    </w:p>
    <w:p w:rsidR="00824F6B" w:rsidRPr="00D257F6" w:rsidRDefault="009A5F65">
      <w:pPr>
        <w:tabs>
          <w:tab w:val="left" w:pos="-284"/>
        </w:tabs>
        <w:spacing w:before="80"/>
        <w:ind w:left="-567" w:right="135" w:firstLine="567"/>
        <w:jc w:val="both"/>
        <w:rPr>
          <w:rFonts w:ascii="Times New Roman" w:hAnsi="Times New Roman" w:cs="Times New Roman"/>
          <w:lang w:val="en-US"/>
        </w:rPr>
      </w:pPr>
      <w:r w:rsidRPr="009A5F65">
        <w:rPr>
          <w:rFonts w:ascii="Times New Roman" w:hAnsi="Times New Roman" w:cs="Times New Roman"/>
          <w:bCs/>
          <w:lang w:val="en-US"/>
        </w:rPr>
        <w:t>In addition, the reprocessing of spent nuclear fuel produces liquid radioactive waste. This liquid radioactive waste (up to 2,000,000 m</w:t>
      </w:r>
      <w:r w:rsidRPr="009A5F65">
        <w:rPr>
          <w:rFonts w:ascii="Times New Roman" w:hAnsi="Times New Roman" w:cs="Times New Roman"/>
          <w:bCs/>
          <w:vertAlign w:val="superscript"/>
          <w:lang w:val="en-US"/>
        </w:rPr>
        <w:t>3</w:t>
      </w:r>
      <w:r w:rsidRPr="009A5F65">
        <w:rPr>
          <w:rFonts w:ascii="Times New Roman" w:hAnsi="Times New Roman" w:cs="Times New Roman"/>
          <w:bCs/>
          <w:lang w:val="en-US"/>
        </w:rPr>
        <w:t xml:space="preserve">/year) is discharged into natural aquatic ecosystems and migrates with rivers to the Arctic Ocean and then to northern Europe. So, the next generations of </w:t>
      </w:r>
      <w:r w:rsidRPr="00D318E4">
        <w:rPr>
          <w:rFonts w:ascii="Times New Roman" w:hAnsi="Times New Roman" w:cs="Times New Roman"/>
          <w:bCs/>
          <w:lang w:val="en-US"/>
        </w:rPr>
        <w:t>the inhabitants of the North of Europe will receive radionuclides in the form of fish and seafood on their tables</w:t>
      </w:r>
      <w:r w:rsidRPr="009A5F65">
        <w:rPr>
          <w:rFonts w:ascii="Times New Roman" w:hAnsi="Times New Roman" w:cs="Times New Roman"/>
          <w:bCs/>
          <w:lang w:val="en-US"/>
        </w:rPr>
        <w:t>.</w:t>
      </w:r>
      <w:r w:rsidR="00F175C8">
        <w:rPr>
          <w:rFonts w:ascii="Times New Roman" w:hAnsi="Times New Roman" w:cs="Times New Roman"/>
          <w:bCs/>
          <w:lang w:val="en-US"/>
        </w:rPr>
        <w:t xml:space="preserve"> </w:t>
      </w:r>
      <w:r w:rsidR="00F175C8" w:rsidRPr="00F175C8">
        <w:rPr>
          <w:rFonts w:ascii="Times New Roman" w:hAnsi="Times New Roman" w:cs="Times New Roman"/>
          <w:bCs/>
          <w:lang w:val="en-US"/>
        </w:rPr>
        <w:t>These are potential new victims in countries that do not have nuclear weapons</w:t>
      </w:r>
      <w:r w:rsidR="00F175C8">
        <w:rPr>
          <w:rFonts w:ascii="Times New Roman" w:hAnsi="Times New Roman" w:cs="Times New Roman"/>
          <w:bCs/>
          <w:lang w:val="en-US"/>
        </w:rPr>
        <w:t>.</w:t>
      </w:r>
    </w:p>
    <w:p w:rsidR="00824F6B" w:rsidRPr="00D257F6" w:rsidRDefault="009A5F65">
      <w:pPr>
        <w:tabs>
          <w:tab w:val="left" w:pos="-284"/>
        </w:tabs>
        <w:spacing w:before="80"/>
        <w:ind w:left="-567" w:right="135" w:firstLine="567"/>
        <w:jc w:val="both"/>
        <w:rPr>
          <w:rFonts w:ascii="Times New Roman" w:hAnsi="Times New Roman" w:cs="Times New Roman"/>
          <w:lang w:val="en-US"/>
        </w:rPr>
      </w:pPr>
      <w:r w:rsidRPr="009A5F65">
        <w:rPr>
          <w:rFonts w:ascii="Times New Roman" w:hAnsi="Times New Roman" w:cs="Times New Roman"/>
          <w:bCs/>
          <w:lang w:val="en-US"/>
        </w:rPr>
        <w:t xml:space="preserve">Dear participants of the conference, </w:t>
      </w:r>
      <w:r w:rsidRPr="00D318E4">
        <w:rPr>
          <w:rFonts w:ascii="Times New Roman" w:hAnsi="Times New Roman" w:cs="Times New Roman"/>
          <w:bCs/>
          <w:lang w:val="en-US"/>
        </w:rPr>
        <w:t>dear</w:t>
      </w:r>
      <w:r w:rsidRPr="009A5F65">
        <w:rPr>
          <w:rFonts w:ascii="Times New Roman" w:hAnsi="Times New Roman" w:cs="Times New Roman"/>
          <w:bCs/>
          <w:lang w:val="en-US"/>
        </w:rPr>
        <w:t xml:space="preserve"> colleagues. There can be no separation of nuclear technology into "dangerous military" and "secure peaceful" spheres. </w:t>
      </w:r>
    </w:p>
    <w:p w:rsidR="00824F6B" w:rsidRPr="00D257F6" w:rsidRDefault="009A5F65">
      <w:pPr>
        <w:tabs>
          <w:tab w:val="left" w:pos="-284"/>
        </w:tabs>
        <w:spacing w:before="80"/>
        <w:ind w:left="-567" w:right="135" w:firstLine="567"/>
        <w:jc w:val="both"/>
        <w:rPr>
          <w:rFonts w:ascii="Times New Roman" w:hAnsi="Times New Roman" w:cs="Times New Roman"/>
          <w:lang w:val="en-US"/>
        </w:rPr>
      </w:pPr>
      <w:r w:rsidRPr="00D318E4">
        <w:rPr>
          <w:rFonts w:ascii="Times New Roman" w:hAnsi="Times New Roman" w:cs="Times New Roman"/>
          <w:bCs/>
          <w:lang w:val="en-US"/>
        </w:rPr>
        <w:t>I was part of the research mission that visited the radioactive contamination zone just after the</w:t>
      </w:r>
      <w:r w:rsidRPr="009A5F65">
        <w:rPr>
          <w:rFonts w:ascii="Times New Roman" w:hAnsi="Times New Roman" w:cs="Times New Roman"/>
          <w:bCs/>
          <w:lang w:val="en-US"/>
        </w:rPr>
        <w:t xml:space="preserve"> Chernobyl accident. This is a tragedy comparable to Hiroshima, Nagasaki and Fukushima.</w:t>
      </w:r>
    </w:p>
    <w:p w:rsidR="00824F6B" w:rsidRPr="00D257F6" w:rsidRDefault="009A5F65">
      <w:pPr>
        <w:tabs>
          <w:tab w:val="left" w:pos="-284"/>
        </w:tabs>
        <w:spacing w:before="80"/>
        <w:ind w:left="-567" w:right="135" w:firstLine="567"/>
        <w:jc w:val="both"/>
        <w:rPr>
          <w:rFonts w:ascii="Times New Roman" w:hAnsi="Times New Roman" w:cs="Times New Roman"/>
          <w:lang w:val="en-US"/>
        </w:rPr>
      </w:pPr>
      <w:r w:rsidRPr="009A5F65">
        <w:rPr>
          <w:rFonts w:ascii="Times New Roman" w:hAnsi="Times New Roman" w:cs="Times New Roman"/>
          <w:bCs/>
          <w:lang w:val="en-US"/>
        </w:rPr>
        <w:t xml:space="preserve">There are hundreds of thousands of victims of these technologies in Japan and in Russia. </w:t>
      </w:r>
      <w:r w:rsidRPr="00D318E4">
        <w:rPr>
          <w:rFonts w:ascii="Times New Roman" w:hAnsi="Times New Roman" w:cs="Times New Roman"/>
          <w:bCs/>
          <w:lang w:val="en-US"/>
        </w:rPr>
        <w:t>There should be no new victims</w:t>
      </w:r>
      <w:r w:rsidRPr="009A5F65">
        <w:rPr>
          <w:rFonts w:ascii="Times New Roman" w:hAnsi="Times New Roman" w:cs="Times New Roman"/>
          <w:bCs/>
          <w:lang w:val="en-US"/>
        </w:rPr>
        <w:t>!</w:t>
      </w:r>
    </w:p>
    <w:p w:rsidR="00824F6B" w:rsidRPr="00D257F6" w:rsidRDefault="009A5F65">
      <w:pPr>
        <w:tabs>
          <w:tab w:val="left" w:pos="-284"/>
        </w:tabs>
        <w:spacing w:before="80"/>
        <w:ind w:left="-567" w:right="135" w:firstLine="567"/>
        <w:jc w:val="both"/>
        <w:rPr>
          <w:rFonts w:ascii="Times New Roman" w:hAnsi="Times New Roman" w:cs="Times New Roman"/>
          <w:lang w:val="en-US"/>
        </w:rPr>
      </w:pPr>
      <w:r w:rsidRPr="009A5F65">
        <w:rPr>
          <w:rFonts w:ascii="Times New Roman" w:hAnsi="Times New Roman" w:cs="Times New Roman"/>
          <w:bCs/>
          <w:lang w:val="en-US"/>
        </w:rPr>
        <w:t xml:space="preserve">We must </w:t>
      </w:r>
      <w:r w:rsidRPr="00D318E4">
        <w:rPr>
          <w:rFonts w:ascii="Times New Roman" w:hAnsi="Times New Roman" w:cs="Times New Roman"/>
          <w:bCs/>
          <w:lang w:val="en-US"/>
        </w:rPr>
        <w:t xml:space="preserve">stay together advocating </w:t>
      </w:r>
      <w:r w:rsidRPr="009A5F65">
        <w:rPr>
          <w:rFonts w:ascii="Times New Roman" w:hAnsi="Times New Roman" w:cs="Times New Roman"/>
          <w:bCs/>
          <w:lang w:val="en-US"/>
        </w:rPr>
        <w:t>our peaceful future without nuclear weapons and without nuclear power plants!</w:t>
      </w:r>
    </w:p>
    <w:p w:rsidR="00824F6B" w:rsidRPr="009A5F65" w:rsidRDefault="009A5F65" w:rsidP="00F175C8">
      <w:pPr>
        <w:spacing w:before="120"/>
        <w:ind w:left="-567" w:right="136" w:firstLine="567"/>
        <w:jc w:val="both"/>
        <w:rPr>
          <w:rFonts w:ascii="Times New Roman" w:hAnsi="Times New Roman" w:cs="Times New Roman"/>
        </w:rPr>
      </w:pPr>
      <w:r w:rsidRPr="009A5F65">
        <w:rPr>
          <w:rFonts w:ascii="Times New Roman" w:hAnsi="Times New Roman" w:cs="Times New Roman"/>
          <w:color w:val="000000" w:themeColor="text1"/>
          <w:lang w:val="en-US"/>
        </w:rPr>
        <w:t>Arigato!</w:t>
      </w:r>
      <w:r w:rsidRPr="009A5F65">
        <w:rPr>
          <w:rFonts w:ascii="Times New Roman" w:hAnsi="Times New Roman" w:cs="Times New Roman"/>
          <w:color w:val="000000" w:themeColor="text1"/>
        </w:rPr>
        <w:t xml:space="preserve"> </w:t>
      </w:r>
    </w:p>
    <w:sectPr w:rsidR="00824F6B" w:rsidRPr="009A5F65" w:rsidSect="00B676B9">
      <w:pgSz w:w="11906" w:h="16838"/>
      <w:pgMar w:top="1134" w:right="850" w:bottom="1276"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01"/>
    <w:family w:val="swiss"/>
    <w:pitch w:val="variable"/>
  </w:font>
  <w:font w:name="WenQuanYi Zen Hei">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displayBackgroundShape/>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6B"/>
    <w:rsid w:val="004E1B3A"/>
    <w:rsid w:val="00824F6B"/>
    <w:rsid w:val="009A5F65"/>
    <w:rsid w:val="00A244D6"/>
    <w:rsid w:val="00A30F8D"/>
    <w:rsid w:val="00B676B9"/>
    <w:rsid w:val="00D257F6"/>
    <w:rsid w:val="00D318E4"/>
    <w:rsid w:val="00F175C8"/>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9D18B8"/>
    <w:rPr>
      <w:color w:val="0000FF" w:themeColor="hyperlink"/>
      <w:u w:val="single"/>
      <w:lang w:val="uz-Cyrl-UZ" w:eastAsia="uz-Cyrl-UZ" w:bidi="uz-Cyrl-UZ"/>
    </w:rPr>
  </w:style>
  <w:style w:type="character" w:styleId="a3">
    <w:name w:val="FollowedHyperlink"/>
    <w:basedOn w:val="a0"/>
    <w:uiPriority w:val="99"/>
    <w:semiHidden/>
    <w:unhideWhenUsed/>
    <w:rsid w:val="009D18B8"/>
    <w:rPr>
      <w:color w:val="800080" w:themeColor="followedHyperlink"/>
      <w:u w:val="single"/>
    </w:rPr>
  </w:style>
  <w:style w:type="paragraph" w:customStyle="1" w:styleId="a4">
    <w:name w:val="Заголовок"/>
    <w:basedOn w:val="a"/>
    <w:next w:val="a5"/>
    <w:pPr>
      <w:keepNext/>
      <w:spacing w:before="240" w:after="120"/>
    </w:pPr>
    <w:rPr>
      <w:rFonts w:ascii="Liberation Sans" w:eastAsia="WenQuanYi Zen Hei" w:hAnsi="Liberation Sans" w:cs="FreeSans"/>
      <w:sz w:val="28"/>
      <w:szCs w:val="28"/>
    </w:rPr>
  </w:style>
  <w:style w:type="paragraph" w:styleId="a5">
    <w:name w:val="Body Text"/>
    <w:basedOn w:val="a"/>
    <w:pPr>
      <w:spacing w:after="140" w:line="288" w:lineRule="auto"/>
    </w:pPr>
  </w:style>
  <w:style w:type="paragraph" w:styleId="a6">
    <w:name w:val="List"/>
    <w:basedOn w:val="a5"/>
    <w:rPr>
      <w:rFonts w:cs="FreeSans"/>
    </w:rPr>
  </w:style>
  <w:style w:type="paragraph" w:styleId="a7">
    <w:name w:val="Title"/>
    <w:basedOn w:val="a"/>
    <w:pPr>
      <w:suppressLineNumbers/>
      <w:spacing w:before="120" w:after="120"/>
    </w:pPr>
    <w:rPr>
      <w:rFonts w:cs="FreeSans"/>
      <w:i/>
      <w:iCs/>
    </w:rPr>
  </w:style>
  <w:style w:type="paragraph" w:customStyle="1" w:styleId="a8">
    <w:name w:val="Указатель"/>
    <w:basedOn w:val="a"/>
    <w:pPr>
      <w:suppressLineNumbers/>
    </w:pPr>
    <w:rPr>
      <w:rFonts w:cs="FreeSan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9D18B8"/>
    <w:rPr>
      <w:color w:val="0000FF" w:themeColor="hyperlink"/>
      <w:u w:val="single"/>
      <w:lang w:val="uz-Cyrl-UZ" w:eastAsia="uz-Cyrl-UZ" w:bidi="uz-Cyrl-UZ"/>
    </w:rPr>
  </w:style>
  <w:style w:type="character" w:styleId="a3">
    <w:name w:val="FollowedHyperlink"/>
    <w:basedOn w:val="a0"/>
    <w:uiPriority w:val="99"/>
    <w:semiHidden/>
    <w:unhideWhenUsed/>
    <w:rsid w:val="009D18B8"/>
    <w:rPr>
      <w:color w:val="800080" w:themeColor="followedHyperlink"/>
      <w:u w:val="single"/>
    </w:rPr>
  </w:style>
  <w:style w:type="paragraph" w:customStyle="1" w:styleId="a4">
    <w:name w:val="Заголовок"/>
    <w:basedOn w:val="a"/>
    <w:next w:val="a5"/>
    <w:pPr>
      <w:keepNext/>
      <w:spacing w:before="240" w:after="120"/>
    </w:pPr>
    <w:rPr>
      <w:rFonts w:ascii="Liberation Sans" w:eastAsia="WenQuanYi Zen Hei" w:hAnsi="Liberation Sans" w:cs="FreeSans"/>
      <w:sz w:val="28"/>
      <w:szCs w:val="28"/>
    </w:rPr>
  </w:style>
  <w:style w:type="paragraph" w:styleId="a5">
    <w:name w:val="Body Text"/>
    <w:basedOn w:val="a"/>
    <w:pPr>
      <w:spacing w:after="140" w:line="288" w:lineRule="auto"/>
    </w:pPr>
  </w:style>
  <w:style w:type="paragraph" w:styleId="a6">
    <w:name w:val="List"/>
    <w:basedOn w:val="a5"/>
    <w:rPr>
      <w:rFonts w:cs="FreeSans"/>
    </w:rPr>
  </w:style>
  <w:style w:type="paragraph" w:styleId="a7">
    <w:name w:val="Title"/>
    <w:basedOn w:val="a"/>
    <w:pPr>
      <w:suppressLineNumbers/>
      <w:spacing w:before="120" w:after="120"/>
    </w:pPr>
    <w:rPr>
      <w:rFonts w:cs="FreeSans"/>
      <w:i/>
      <w:iCs/>
    </w:rPr>
  </w:style>
  <w:style w:type="paragraph" w:customStyle="1" w:styleId="a8">
    <w:name w:val="Указатель"/>
    <w:basedOn w:val="a"/>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bodrov@greenworld.org.ru" TargetMode="External"/><Relationship Id="rId8" Type="http://schemas.openxmlformats.org/officeDocument/2006/relationships/hyperlink" Target="http://www.greenworld.org.ru/" TargetMode="External"/><Relationship Id="rId9" Type="http://schemas.openxmlformats.org/officeDocument/2006/relationships/hyperlink" Target="http://www.decommission.ru/" TargetMode="External"/><Relationship Id="rId10" Type="http://schemas.openxmlformats.org/officeDocument/2006/relationships/hyperlink" Target="http://www.decom-atom.or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A2BC-ACA6-914E-9EE8-C7291D25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912</Words>
  <Characters>5201</Characters>
  <Application>Microsoft Macintosh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Зеленый мир</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Бодров</dc:creator>
  <cp:lastModifiedBy>Олег Бодров</cp:lastModifiedBy>
  <cp:revision>2</cp:revision>
  <cp:lastPrinted>2016-07-30T08:46:00Z</cp:lastPrinted>
  <dcterms:created xsi:type="dcterms:W3CDTF">2019-07-29T14:09:00Z</dcterms:created>
  <dcterms:modified xsi:type="dcterms:W3CDTF">2019-07-29T14:09:00Z</dcterms:modified>
  <dc:language>en-GB</dc:language>
</cp:coreProperties>
</file>