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6B" w:rsidRPr="00B3406B" w:rsidRDefault="00B3406B" w:rsidP="00B3406B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3406B">
        <w:rPr>
          <w:rFonts w:ascii="Times New Roman" w:hAnsi="Times New Roman" w:cs="Times New Roman"/>
          <w:b/>
          <w:bCs/>
          <w:sz w:val="24"/>
          <w:szCs w:val="24"/>
        </w:rPr>
        <w:t xml:space="preserve">АНАЛИЗ ЗАКОНОПРОЕКТА </w:t>
      </w:r>
      <w:r w:rsidRPr="00B340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№ 759897-7</w:t>
      </w:r>
    </w:p>
    <w:p w:rsidR="00B3406B" w:rsidRPr="00B3406B" w:rsidRDefault="00B3406B" w:rsidP="00B3406B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340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B340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едином федеральном информационном регистре, содержащем сведения о населении Российской Федерации»</w:t>
      </w:r>
    </w:p>
    <w:p w:rsidR="00B3406B" w:rsidRDefault="00B3406B" w:rsidP="00D3690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36903" w:rsidRPr="00F32AD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2AD9">
        <w:rPr>
          <w:rFonts w:ascii="Times New Roman" w:hAnsi="Times New Roman" w:cs="Times New Roman"/>
          <w:sz w:val="24"/>
          <w:szCs w:val="24"/>
        </w:rPr>
        <w:t xml:space="preserve">16 апреля 2020 г. Госдумой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F32AD9">
        <w:rPr>
          <w:rFonts w:ascii="Times New Roman" w:hAnsi="Times New Roman" w:cs="Times New Roman"/>
          <w:sz w:val="24"/>
          <w:szCs w:val="24"/>
        </w:rPr>
        <w:t xml:space="preserve">срочно внесен на рассмотрение во втором чтении </w:t>
      </w:r>
      <w:bookmarkStart w:id="0" w:name="_Hlk39010687"/>
      <w:r w:rsidRPr="00F32AD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законопроект № 759897-7 «</w:t>
      </w:r>
      <w:r w:rsidRPr="00F32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едином федеральном информационном регистре, содержащем сведения о населении Российской Федерации» </w:t>
      </w:r>
      <w:bookmarkEnd w:id="0"/>
      <w:r w:rsidRPr="00F32AD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Pr="00F32AD9">
          <w:rPr>
            <w:rStyle w:val="a3"/>
            <w:rFonts w:ascii="Times New Roman" w:hAnsi="Times New Roman"/>
            <w:sz w:val="24"/>
            <w:szCs w:val="24"/>
          </w:rPr>
          <w:t>https://sozd.duma.gov.ru/bill/759897-7</w:t>
        </w:r>
      </w:hyperlink>
      <w:r w:rsidRPr="00F32AD9">
        <w:rPr>
          <w:rFonts w:ascii="Times New Roman" w:hAnsi="Times New Roman" w:cs="Times New Roman"/>
          <w:sz w:val="24"/>
          <w:szCs w:val="24"/>
        </w:rPr>
        <w:t xml:space="preserve">). Законопроект принят без дискуссии во втором чтении 17 апреля 2020 г.  </w:t>
      </w:r>
    </w:p>
    <w:p w:rsidR="00D36903" w:rsidRPr="00F32AD9" w:rsidRDefault="009408C0" w:rsidP="00D3690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пленарном заседании 17 апреля 2020 г.</w:t>
      </w:r>
      <w:r w:rsidR="00D36903" w:rsidRPr="00F32AD9">
        <w:rPr>
          <w:rFonts w:ascii="Times New Roman" w:hAnsi="Times New Roman" w:cs="Times New Roman"/>
          <w:sz w:val="24"/>
          <w:szCs w:val="24"/>
        </w:rPr>
        <w:t xml:space="preserve"> докладчик – </w:t>
      </w:r>
      <w:bookmarkStart w:id="1" w:name="_Hlk39010873"/>
      <w:r w:rsidR="00D36903" w:rsidRPr="00F32AD9">
        <w:rPr>
          <w:rFonts w:ascii="Times New Roman" w:hAnsi="Times New Roman" w:cs="Times New Roman"/>
          <w:sz w:val="24"/>
          <w:szCs w:val="24"/>
        </w:rPr>
        <w:t>председатель Комитета Государственной Думы по информационной политике</w:t>
      </w:r>
      <w:bookmarkEnd w:id="1"/>
      <w:r w:rsidR="00D36903" w:rsidRPr="00F32AD9">
        <w:rPr>
          <w:rFonts w:ascii="Times New Roman" w:hAnsi="Times New Roman" w:cs="Times New Roman"/>
          <w:sz w:val="24"/>
          <w:szCs w:val="24"/>
        </w:rPr>
        <w:t xml:space="preserve">, информационным технологиям и связи </w:t>
      </w:r>
      <w:r w:rsidR="00B3406B">
        <w:rPr>
          <w:rFonts w:ascii="Times New Roman" w:hAnsi="Times New Roman" w:cs="Times New Roman"/>
          <w:sz w:val="24"/>
          <w:szCs w:val="24"/>
        </w:rPr>
        <w:t>А.Е.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903" w:rsidRPr="00F32AD9">
        <w:rPr>
          <w:rFonts w:ascii="Times New Roman" w:hAnsi="Times New Roman" w:cs="Times New Roman"/>
          <w:sz w:val="24"/>
          <w:szCs w:val="24"/>
        </w:rPr>
        <w:t xml:space="preserve">Хинштейн, сообщил в своем выступлении, что законопроект ко второму чтению был обновлен на треть. </w:t>
      </w:r>
    </w:p>
    <w:p w:rsidR="00D36903" w:rsidRPr="00F32AD9" w:rsidRDefault="009408C0" w:rsidP="00D3690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3406B">
        <w:rPr>
          <w:rFonts w:ascii="Times New Roman" w:hAnsi="Times New Roman" w:cs="Times New Roman"/>
          <w:sz w:val="24"/>
          <w:szCs w:val="24"/>
        </w:rPr>
        <w:t>ледует учесть, что</w:t>
      </w:r>
      <w:r w:rsidR="00D36903">
        <w:rPr>
          <w:rFonts w:ascii="Times New Roman" w:hAnsi="Times New Roman" w:cs="Times New Roman"/>
          <w:sz w:val="24"/>
          <w:szCs w:val="24"/>
        </w:rPr>
        <w:t xml:space="preserve"> </w:t>
      </w:r>
      <w:r w:rsidR="00D36903" w:rsidRPr="00F32AD9">
        <w:rPr>
          <w:rFonts w:ascii="Times New Roman" w:hAnsi="Times New Roman" w:cs="Times New Roman"/>
          <w:sz w:val="24"/>
          <w:szCs w:val="24"/>
        </w:rPr>
        <w:t>17 апреля на рассмотрение</w:t>
      </w:r>
      <w:r w:rsidR="00B3406B">
        <w:rPr>
          <w:rFonts w:ascii="Times New Roman" w:hAnsi="Times New Roman" w:cs="Times New Roman"/>
          <w:sz w:val="24"/>
          <w:szCs w:val="24"/>
        </w:rPr>
        <w:t xml:space="preserve"> Думы</w:t>
      </w:r>
      <w:r w:rsidR="00D36903" w:rsidRPr="00F32AD9">
        <w:rPr>
          <w:rFonts w:ascii="Times New Roman" w:hAnsi="Times New Roman" w:cs="Times New Roman"/>
          <w:sz w:val="24"/>
          <w:szCs w:val="24"/>
        </w:rPr>
        <w:t xml:space="preserve"> внесены исключительно срочные проекты для поддержки граждан и предприятий в сложной ситуации, связанной с распространением коронавирусной инфекции. Однако </w:t>
      </w:r>
      <w:bookmarkStart w:id="2" w:name="_Hlk39010997"/>
      <w:r w:rsidR="00D36903" w:rsidRPr="00F32AD9">
        <w:rPr>
          <w:rFonts w:ascii="Times New Roman" w:hAnsi="Times New Roman" w:cs="Times New Roman"/>
          <w:sz w:val="24"/>
          <w:szCs w:val="24"/>
        </w:rPr>
        <w:t xml:space="preserve">законопроект № </w:t>
      </w:r>
      <w:r w:rsidR="00D36903" w:rsidRPr="00F32AD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759897-7 </w:t>
      </w:r>
      <w:r w:rsidR="00D369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 w:rsidR="00D36903" w:rsidRPr="00F32AD9">
        <w:rPr>
          <w:rFonts w:ascii="Times New Roman" w:hAnsi="Times New Roman" w:cs="Times New Roman"/>
          <w:sz w:val="24"/>
          <w:szCs w:val="24"/>
        </w:rPr>
        <w:t>о регистре населения</w:t>
      </w:r>
      <w:r w:rsidR="00D369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 таковым не относится, поскольку</w:t>
      </w:r>
      <w:r w:rsidR="00D36903" w:rsidRPr="00F32AD9">
        <w:rPr>
          <w:rFonts w:ascii="Times New Roman" w:hAnsi="Times New Roman" w:cs="Times New Roman"/>
          <w:sz w:val="24"/>
          <w:szCs w:val="24"/>
        </w:rPr>
        <w:t xml:space="preserve"> никаких мер поддержки граждан и предприятий не предусматривает, он был внесен в Думу 23.07.2019 г. задолго до проблем с коронавирусом. Данный законопроект имеет исключительную цель сбора персональных данных всех граждан в одной информационной базе для обеспечения удобства чиновников и электронного контроля за населением. </w:t>
      </w:r>
    </w:p>
    <w:bookmarkEnd w:id="2"/>
    <w:p w:rsidR="00D36903" w:rsidRPr="00F32AD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2AD9">
        <w:rPr>
          <w:rFonts w:ascii="Times New Roman" w:hAnsi="Times New Roman" w:cs="Times New Roman"/>
          <w:sz w:val="24"/>
          <w:szCs w:val="24"/>
        </w:rPr>
        <w:t xml:space="preserve">Как отметил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32AD9">
        <w:rPr>
          <w:rFonts w:ascii="Times New Roman" w:hAnsi="Times New Roman" w:cs="Times New Roman"/>
          <w:sz w:val="24"/>
          <w:szCs w:val="24"/>
        </w:rPr>
        <w:t xml:space="preserve"> пленарно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F32AD9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32AD9">
        <w:rPr>
          <w:rFonts w:ascii="Times New Roman" w:hAnsi="Times New Roman" w:cs="Times New Roman"/>
          <w:sz w:val="24"/>
          <w:szCs w:val="24"/>
        </w:rPr>
        <w:t xml:space="preserve"> спикер Госдумы, на Совете думы принято решение голосовать </w:t>
      </w:r>
      <w:r>
        <w:rPr>
          <w:rFonts w:ascii="Times New Roman" w:hAnsi="Times New Roman" w:cs="Times New Roman"/>
          <w:sz w:val="24"/>
          <w:szCs w:val="24"/>
        </w:rPr>
        <w:t xml:space="preserve">17 апреля </w:t>
      </w:r>
      <w:r w:rsidRPr="00F32AD9">
        <w:rPr>
          <w:rFonts w:ascii="Times New Roman" w:hAnsi="Times New Roman" w:cs="Times New Roman"/>
          <w:sz w:val="24"/>
          <w:szCs w:val="24"/>
        </w:rPr>
        <w:t>без обсуждения, поскольку по законопроектам имеется «консенсус».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08C0">
        <w:rPr>
          <w:rFonts w:ascii="Times New Roman" w:hAnsi="Times New Roman" w:cs="Times New Roman"/>
          <w:sz w:val="24"/>
          <w:szCs w:val="24"/>
        </w:rPr>
        <w:t>Однако конкретно</w:t>
      </w:r>
      <w:r w:rsidRPr="00F32AD9">
        <w:rPr>
          <w:rFonts w:ascii="Times New Roman" w:hAnsi="Times New Roman" w:cs="Times New Roman"/>
          <w:sz w:val="24"/>
          <w:szCs w:val="24"/>
        </w:rPr>
        <w:t xml:space="preserve"> в отношении законопроекта </w:t>
      </w:r>
      <w:r w:rsidRPr="00F32AD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№ 759897-7 консенсуса фракций не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было</w:t>
      </w:r>
      <w:r w:rsidRPr="00F32AD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Pr="00F32AD9">
        <w:rPr>
          <w:rFonts w:ascii="Times New Roman" w:hAnsi="Times New Roman" w:cs="Times New Roman"/>
          <w:sz w:val="24"/>
          <w:szCs w:val="24"/>
        </w:rPr>
        <w:t xml:space="preserve">В результате нарушения Регламента Госдумы обсуждение депутатами спорного законопроекта </w:t>
      </w:r>
      <w:r w:rsidRPr="00F32AD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№ 759897-7 </w:t>
      </w:r>
      <w:r w:rsidRPr="00F32AD9">
        <w:rPr>
          <w:rFonts w:ascii="Times New Roman" w:hAnsi="Times New Roman" w:cs="Times New Roman"/>
          <w:sz w:val="24"/>
          <w:szCs w:val="24"/>
        </w:rPr>
        <w:t>во втором чтении было принципиально исключено.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903" w:rsidRPr="00F32AD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2AD9">
        <w:rPr>
          <w:rFonts w:ascii="Times New Roman" w:hAnsi="Times New Roman" w:cs="Times New Roman"/>
          <w:sz w:val="24"/>
          <w:szCs w:val="24"/>
        </w:rPr>
        <w:t>Ниже приведен анализ неустранимых нарушений Конституции</w:t>
      </w:r>
      <w:r>
        <w:rPr>
          <w:rFonts w:ascii="Times New Roman" w:hAnsi="Times New Roman" w:cs="Times New Roman"/>
          <w:sz w:val="24"/>
          <w:szCs w:val="24"/>
        </w:rPr>
        <w:t xml:space="preserve"> и иных законов</w:t>
      </w:r>
      <w:r w:rsidRPr="00F32AD9">
        <w:rPr>
          <w:rFonts w:ascii="Times New Roman" w:hAnsi="Times New Roman" w:cs="Times New Roman"/>
          <w:sz w:val="24"/>
          <w:szCs w:val="24"/>
        </w:rPr>
        <w:t xml:space="preserve"> законопроектом, а также приведен</w:t>
      </w:r>
      <w:r>
        <w:rPr>
          <w:rFonts w:ascii="Times New Roman" w:hAnsi="Times New Roman" w:cs="Times New Roman"/>
          <w:sz w:val="24"/>
          <w:szCs w:val="24"/>
        </w:rPr>
        <w:t xml:space="preserve"> обзор ряда</w:t>
      </w:r>
      <w:r w:rsidRPr="00F32AD9">
        <w:rPr>
          <w:rFonts w:ascii="Times New Roman" w:hAnsi="Times New Roman" w:cs="Times New Roman"/>
          <w:sz w:val="24"/>
          <w:szCs w:val="24"/>
        </w:rPr>
        <w:t xml:space="preserve"> новых положений проекта, </w:t>
      </w:r>
      <w:r>
        <w:rPr>
          <w:rFonts w:ascii="Times New Roman" w:hAnsi="Times New Roman" w:cs="Times New Roman"/>
          <w:sz w:val="24"/>
          <w:szCs w:val="24"/>
        </w:rPr>
        <w:t xml:space="preserve">существенного его обновляющих, </w:t>
      </w:r>
      <w:r w:rsidRPr="00F32AD9">
        <w:rPr>
          <w:rFonts w:ascii="Times New Roman" w:hAnsi="Times New Roman" w:cs="Times New Roman"/>
          <w:sz w:val="24"/>
          <w:szCs w:val="24"/>
        </w:rPr>
        <w:t xml:space="preserve">которые внесены в него ко второму чтению и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F32AD9">
        <w:rPr>
          <w:rFonts w:ascii="Times New Roman" w:hAnsi="Times New Roman" w:cs="Times New Roman"/>
          <w:sz w:val="24"/>
          <w:szCs w:val="24"/>
        </w:rPr>
        <w:t>не могли быть обсуждены в рамках пленарного заседания</w:t>
      </w:r>
      <w:r w:rsidR="009408C0">
        <w:rPr>
          <w:rFonts w:ascii="Times New Roman" w:hAnsi="Times New Roman" w:cs="Times New Roman"/>
          <w:sz w:val="24"/>
          <w:szCs w:val="24"/>
        </w:rPr>
        <w:t xml:space="preserve"> 17 апреля</w:t>
      </w:r>
      <w:r w:rsidRPr="00F32AD9">
        <w:rPr>
          <w:rFonts w:ascii="Times New Roman" w:hAnsi="Times New Roman" w:cs="Times New Roman"/>
          <w:sz w:val="24"/>
          <w:szCs w:val="24"/>
        </w:rPr>
        <w:t>.</w:t>
      </w:r>
    </w:p>
    <w:p w:rsidR="00D36903" w:rsidRPr="009408C0" w:rsidRDefault="009408C0" w:rsidP="00D36903">
      <w:pPr>
        <w:spacing w:before="120"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408C0">
        <w:rPr>
          <w:rFonts w:ascii="Times New Roman" w:hAnsi="Times New Roman" w:cs="Times New Roman"/>
          <w:b/>
          <w:bCs/>
          <w:sz w:val="24"/>
          <w:szCs w:val="24"/>
        </w:rPr>
        <w:t xml:space="preserve">Указанные нарушения являются основанием </w:t>
      </w:r>
      <w:r w:rsidR="00D36903" w:rsidRPr="009408C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для отклонения законопроекта в третьем чтении. </w:t>
      </w:r>
    </w:p>
    <w:p w:rsidR="00D36903" w:rsidRPr="00F32AD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3" w:name="_Hlk39011126"/>
      <w:r w:rsidRPr="00F32AD9">
        <w:rPr>
          <w:rFonts w:ascii="Times New Roman" w:hAnsi="Times New Roman"/>
          <w:b/>
          <w:bCs/>
          <w:sz w:val="24"/>
          <w:szCs w:val="24"/>
          <w:u w:val="single"/>
        </w:rPr>
        <w:t xml:space="preserve">Законопроект </w:t>
      </w:r>
      <w:r w:rsidRPr="00F32AD9">
        <w:rPr>
          <w:rFonts w:ascii="Times New Roman" w:eastAsia="Times New Roman" w:hAnsi="Times New Roman"/>
          <w:b/>
          <w:kern w:val="36"/>
          <w:sz w:val="24"/>
          <w:szCs w:val="24"/>
          <w:u w:val="single"/>
          <w:lang w:eastAsia="ru-RU"/>
        </w:rPr>
        <w:t xml:space="preserve">№ 759897-7 </w:t>
      </w:r>
      <w:r w:rsidRPr="00F32AD9">
        <w:rPr>
          <w:rFonts w:ascii="Times New Roman" w:hAnsi="Times New Roman"/>
          <w:b/>
          <w:bCs/>
          <w:sz w:val="24"/>
          <w:szCs w:val="24"/>
          <w:u w:val="single"/>
        </w:rPr>
        <w:t>нарушает многочисленные конституционные права граждан и представляет собой серьезную угрозу национальной безопасности.</w:t>
      </w:r>
    </w:p>
    <w:bookmarkEnd w:id="3"/>
    <w:p w:rsidR="00D36903" w:rsidRPr="007777E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777E9">
        <w:rPr>
          <w:rFonts w:ascii="Times New Roman" w:hAnsi="Times New Roman"/>
          <w:b/>
          <w:sz w:val="24"/>
          <w:szCs w:val="24"/>
        </w:rPr>
        <w:t>1.</w:t>
      </w:r>
      <w:r w:rsidRPr="007777E9">
        <w:rPr>
          <w:rFonts w:ascii="Times New Roman" w:hAnsi="Times New Roman"/>
          <w:b/>
          <w:sz w:val="24"/>
          <w:szCs w:val="24"/>
        </w:rPr>
        <w:tab/>
        <w:t>Принудительный сбор и обработка персональных данных граждан в нарушение статьи 24 Конституции РФ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36903" w:rsidRPr="007777E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ст. 1 законопроекта</w:t>
      </w:r>
      <w:r w:rsidRPr="007777E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</w:t>
      </w:r>
      <w:r w:rsidRPr="007777E9">
        <w:rPr>
          <w:rFonts w:ascii="Times New Roman" w:hAnsi="Times New Roman"/>
          <w:sz w:val="24"/>
          <w:szCs w:val="24"/>
        </w:rPr>
        <w:t>акон устанавливает</w:t>
      </w:r>
      <w:r>
        <w:rPr>
          <w:rFonts w:ascii="Times New Roman" w:hAnsi="Times New Roman"/>
          <w:sz w:val="24"/>
          <w:szCs w:val="24"/>
        </w:rPr>
        <w:t xml:space="preserve"> организационно-</w:t>
      </w:r>
      <w:r w:rsidRPr="007777E9">
        <w:rPr>
          <w:rFonts w:ascii="Times New Roman" w:hAnsi="Times New Roman"/>
          <w:sz w:val="24"/>
          <w:szCs w:val="24"/>
        </w:rPr>
        <w:t>правовые основы формирования и ведения единог</w:t>
      </w:r>
      <w:r>
        <w:rPr>
          <w:rFonts w:ascii="Times New Roman" w:hAnsi="Times New Roman"/>
          <w:sz w:val="24"/>
          <w:szCs w:val="24"/>
        </w:rPr>
        <w:t>о федерального информационного регистра</w:t>
      </w:r>
      <w:r w:rsidRPr="007777E9">
        <w:rPr>
          <w:rFonts w:ascii="Times New Roman" w:hAnsi="Times New Roman"/>
          <w:sz w:val="24"/>
          <w:szCs w:val="24"/>
        </w:rPr>
        <w:t xml:space="preserve">, содержащего сведения о населении РФ, в том числе сбора, обработки, хранения, получения, использования и защиты указанных сведений, а также </w:t>
      </w:r>
      <w:r>
        <w:rPr>
          <w:rFonts w:ascii="Times New Roman" w:hAnsi="Times New Roman"/>
          <w:sz w:val="24"/>
          <w:szCs w:val="24"/>
        </w:rPr>
        <w:t xml:space="preserve">обеспечения актуальности и достоверности иных содержащих сведения о населении Российской Федерации </w:t>
      </w:r>
      <w:r w:rsidRPr="007777E9">
        <w:rPr>
          <w:rFonts w:ascii="Times New Roman" w:hAnsi="Times New Roman"/>
          <w:sz w:val="24"/>
          <w:szCs w:val="24"/>
        </w:rPr>
        <w:t>государственных информационных ресурсов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777E9">
        <w:rPr>
          <w:rFonts w:ascii="Times New Roman" w:hAnsi="Times New Roman"/>
          <w:sz w:val="24"/>
          <w:szCs w:val="24"/>
        </w:rPr>
        <w:t xml:space="preserve"> муниципальных информационных ресурсов».</w:t>
      </w:r>
    </w:p>
    <w:p w:rsidR="00D36903" w:rsidRPr="007777E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>формирования регистра</w:t>
      </w:r>
      <w:r w:rsidRPr="007777E9">
        <w:rPr>
          <w:rFonts w:ascii="Times New Roman" w:hAnsi="Times New Roman"/>
          <w:sz w:val="24"/>
          <w:szCs w:val="24"/>
        </w:rPr>
        <w:t xml:space="preserve"> названо «создание системы учета сведений о населении, обеспечивающей их актуальность» (ч. 1 ст. 4</w:t>
      </w:r>
      <w:r>
        <w:rPr>
          <w:rFonts w:ascii="Times New Roman" w:hAnsi="Times New Roman"/>
          <w:sz w:val="24"/>
          <w:szCs w:val="24"/>
        </w:rPr>
        <w:t xml:space="preserve"> законопроекта</w:t>
      </w:r>
      <w:r w:rsidRPr="007777E9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Иными словами, </w:t>
      </w:r>
      <w:r w:rsidRPr="00D05ED4">
        <w:rPr>
          <w:rFonts w:ascii="Times New Roman" w:hAnsi="Times New Roman"/>
          <w:sz w:val="24"/>
          <w:szCs w:val="24"/>
        </w:rPr>
        <w:t xml:space="preserve">регистр как </w:t>
      </w:r>
      <w:r w:rsidRPr="00D05ED4">
        <w:rPr>
          <w:rFonts w:ascii="Times New Roman" w:hAnsi="Times New Roman"/>
          <w:sz w:val="24"/>
          <w:szCs w:val="24"/>
        </w:rPr>
        <w:lastRenderedPageBreak/>
        <w:t>система учета сведений имеет целью «учет сведений»</w:t>
      </w:r>
      <w:r>
        <w:rPr>
          <w:rFonts w:ascii="Times New Roman" w:hAnsi="Times New Roman"/>
          <w:sz w:val="24"/>
          <w:szCs w:val="24"/>
        </w:rPr>
        <w:t xml:space="preserve">. Такое обоснование цели не выдерживает никакой критики. </w:t>
      </w:r>
    </w:p>
    <w:p w:rsidR="00D36903" w:rsidRPr="007777E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В 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Единый федеральный информационный </w:t>
      </w:r>
      <w:r>
        <w:rPr>
          <w:rFonts w:ascii="Times New Roman" w:hAnsi="Times New Roman"/>
          <w:color w:val="000000" w:themeColor="text1"/>
          <w:sz w:val="24"/>
          <w:szCs w:val="24"/>
        </w:rPr>
        <w:t>регистр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>, содержащий сведения о населении (да</w:t>
      </w:r>
      <w:r>
        <w:rPr>
          <w:rFonts w:ascii="Times New Roman" w:hAnsi="Times New Roman"/>
          <w:color w:val="000000" w:themeColor="text1"/>
          <w:sz w:val="24"/>
          <w:szCs w:val="24"/>
        </w:rPr>
        <w:t>лее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Единый </w:t>
      </w:r>
      <w:r>
        <w:rPr>
          <w:rFonts w:ascii="Times New Roman" w:hAnsi="Times New Roman"/>
          <w:color w:val="000000" w:themeColor="text1"/>
          <w:sz w:val="24"/>
          <w:szCs w:val="24"/>
        </w:rPr>
        <w:t>регистр)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777E9">
        <w:rPr>
          <w:rFonts w:ascii="Times New Roman" w:hAnsi="Times New Roman"/>
          <w:sz w:val="24"/>
          <w:szCs w:val="24"/>
        </w:rPr>
        <w:t>будут собирать данные обо всех россиянах, иностранцах, лицах без гражданства, проживающих либо работающих в РФ (ст. 6</w:t>
      </w:r>
      <w:r>
        <w:rPr>
          <w:rFonts w:ascii="Times New Roman" w:hAnsi="Times New Roman"/>
          <w:sz w:val="24"/>
          <w:szCs w:val="24"/>
        </w:rPr>
        <w:t xml:space="preserve"> законопроекта</w:t>
      </w:r>
      <w:r w:rsidRPr="007777E9">
        <w:rPr>
          <w:rFonts w:ascii="Times New Roman" w:hAnsi="Times New Roman"/>
          <w:sz w:val="24"/>
          <w:szCs w:val="24"/>
        </w:rPr>
        <w:t xml:space="preserve">).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 ст. 3 законопроекта</w:t>
      </w:r>
      <w:r w:rsidRPr="007777E9">
        <w:rPr>
          <w:rFonts w:ascii="Times New Roman" w:hAnsi="Times New Roman"/>
          <w:sz w:val="24"/>
          <w:szCs w:val="24"/>
        </w:rPr>
        <w:t xml:space="preserve"> ре</w:t>
      </w:r>
      <w:r>
        <w:rPr>
          <w:rFonts w:ascii="Times New Roman" w:hAnsi="Times New Roman"/>
          <w:sz w:val="24"/>
          <w:szCs w:val="24"/>
        </w:rPr>
        <w:t>гистр</w:t>
      </w:r>
      <w:r w:rsidRPr="007777E9">
        <w:rPr>
          <w:rFonts w:ascii="Times New Roman" w:hAnsi="Times New Roman"/>
          <w:sz w:val="24"/>
          <w:szCs w:val="24"/>
        </w:rPr>
        <w:t xml:space="preserve"> о населении ведется непрерывно и должен включать  актуальные</w:t>
      </w:r>
      <w:r>
        <w:rPr>
          <w:rFonts w:ascii="Times New Roman" w:hAnsi="Times New Roman"/>
          <w:sz w:val="24"/>
          <w:szCs w:val="24"/>
        </w:rPr>
        <w:t xml:space="preserve"> сведения</w:t>
      </w:r>
      <w:r w:rsidRPr="007777E9">
        <w:rPr>
          <w:rFonts w:ascii="Times New Roman" w:hAnsi="Times New Roman"/>
          <w:sz w:val="24"/>
          <w:szCs w:val="24"/>
        </w:rPr>
        <w:t xml:space="preserve">. То есть, все сведения о гражданах в постоянном режиме должны принудительно пересылаться из </w:t>
      </w:r>
      <w:r>
        <w:rPr>
          <w:rFonts w:ascii="Times New Roman" w:hAnsi="Times New Roman"/>
          <w:sz w:val="24"/>
          <w:szCs w:val="24"/>
        </w:rPr>
        <w:t>массы</w:t>
      </w:r>
      <w:r w:rsidRPr="007777E9">
        <w:rPr>
          <w:rFonts w:ascii="Times New Roman" w:hAnsi="Times New Roman"/>
          <w:sz w:val="24"/>
          <w:szCs w:val="24"/>
        </w:rPr>
        <w:t xml:space="preserve"> иных информационных баз в указанный «Единый </w:t>
      </w:r>
      <w:r>
        <w:rPr>
          <w:rFonts w:ascii="Times New Roman" w:hAnsi="Times New Roman"/>
          <w:sz w:val="24"/>
          <w:szCs w:val="24"/>
        </w:rPr>
        <w:t>регистр</w:t>
      </w:r>
      <w:r w:rsidRPr="007777E9">
        <w:rPr>
          <w:rFonts w:ascii="Times New Roman" w:hAnsi="Times New Roman"/>
          <w:sz w:val="24"/>
          <w:szCs w:val="24"/>
        </w:rPr>
        <w:t>».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39011155"/>
      <w:r w:rsidRPr="007777E9">
        <w:rPr>
          <w:rFonts w:ascii="Times New Roman" w:hAnsi="Times New Roman"/>
          <w:sz w:val="24"/>
          <w:szCs w:val="24"/>
        </w:rPr>
        <w:t>В нарушение Конституции РФ законопроект планирует легализовать принудительный сбор персональных данных в единую электронную базу для их последующего использования</w:t>
      </w:r>
      <w:r>
        <w:rPr>
          <w:rFonts w:ascii="Times New Roman" w:hAnsi="Times New Roman"/>
          <w:sz w:val="24"/>
          <w:szCs w:val="24"/>
        </w:rPr>
        <w:t>: органы власти «</w:t>
      </w:r>
      <w:r w:rsidRPr="009B12B5">
        <w:rPr>
          <w:rFonts w:ascii="Times New Roman" w:hAnsi="Times New Roman"/>
          <w:b/>
          <w:sz w:val="24"/>
          <w:szCs w:val="24"/>
        </w:rPr>
        <w:t>обязаны</w:t>
      </w:r>
      <w:r>
        <w:rPr>
          <w:rFonts w:ascii="Times New Roman" w:hAnsi="Times New Roman"/>
          <w:sz w:val="24"/>
          <w:szCs w:val="24"/>
        </w:rPr>
        <w:t xml:space="preserve">» передавать в Единый регистр данные о гражданах (ст. 10 законопроекта), </w:t>
      </w:r>
      <w:r w:rsidRPr="00E73C9E">
        <w:rPr>
          <w:rFonts w:ascii="Times New Roman" w:hAnsi="Times New Roman"/>
          <w:b/>
          <w:bCs/>
          <w:sz w:val="24"/>
          <w:szCs w:val="24"/>
        </w:rPr>
        <w:t>вне зависимости от наличия согласия граждан</w:t>
      </w:r>
      <w:r>
        <w:rPr>
          <w:rFonts w:ascii="Times New Roman" w:hAnsi="Times New Roman"/>
          <w:sz w:val="24"/>
          <w:szCs w:val="24"/>
        </w:rPr>
        <w:t>.</w:t>
      </w:r>
    </w:p>
    <w:bookmarkEnd w:id="4"/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При этом по </w:t>
      </w:r>
      <w:r>
        <w:rPr>
          <w:rFonts w:ascii="Times New Roman" w:hAnsi="Times New Roman"/>
          <w:sz w:val="24"/>
          <w:szCs w:val="24"/>
        </w:rPr>
        <w:t>ч. 11 ст. 8 законопроекта</w:t>
      </w:r>
      <w:r w:rsidRPr="007777E9">
        <w:rPr>
          <w:rFonts w:ascii="Times New Roman" w:hAnsi="Times New Roman"/>
          <w:sz w:val="24"/>
          <w:szCs w:val="24"/>
        </w:rPr>
        <w:t xml:space="preserve"> записи и сведения </w:t>
      </w:r>
      <w:r>
        <w:rPr>
          <w:rFonts w:ascii="Times New Roman" w:hAnsi="Times New Roman"/>
          <w:sz w:val="24"/>
          <w:szCs w:val="24"/>
        </w:rPr>
        <w:t xml:space="preserve">Единого </w:t>
      </w:r>
      <w:r w:rsidRPr="007777E9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егистра</w:t>
      </w:r>
      <w:r w:rsidRPr="007777E9">
        <w:rPr>
          <w:rFonts w:ascii="Times New Roman" w:hAnsi="Times New Roman"/>
          <w:sz w:val="24"/>
          <w:szCs w:val="24"/>
        </w:rPr>
        <w:t xml:space="preserve"> о населении «подлежат постоянному хранению, их изъятие и уничтожение </w:t>
      </w:r>
      <w:r w:rsidRPr="00DD42D8">
        <w:rPr>
          <w:rFonts w:ascii="Times New Roman" w:hAnsi="Times New Roman"/>
          <w:b/>
          <w:sz w:val="24"/>
          <w:szCs w:val="24"/>
        </w:rPr>
        <w:t>не допускается</w:t>
      </w:r>
      <w:r w:rsidRPr="007777E9">
        <w:rPr>
          <w:rFonts w:ascii="Times New Roman" w:hAnsi="Times New Roman"/>
          <w:sz w:val="24"/>
          <w:szCs w:val="24"/>
        </w:rPr>
        <w:t>».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>Однако согласно части 1 статьи 24 Конституции РФ «</w:t>
      </w:r>
      <w:r w:rsidRPr="003C656E">
        <w:rPr>
          <w:rFonts w:ascii="Times New Roman" w:hAnsi="Times New Roman"/>
          <w:b/>
          <w:bCs/>
          <w:sz w:val="24"/>
          <w:szCs w:val="24"/>
        </w:rPr>
        <w:t>Сбор, хранение, использование и распространение информации о частной жизни лица</w:t>
      </w:r>
      <w:r w:rsidRPr="007777E9">
        <w:rPr>
          <w:rFonts w:ascii="Times New Roman" w:hAnsi="Times New Roman"/>
          <w:sz w:val="24"/>
          <w:szCs w:val="24"/>
        </w:rPr>
        <w:t xml:space="preserve"> </w:t>
      </w:r>
      <w:r w:rsidRPr="00082AA7">
        <w:rPr>
          <w:rFonts w:ascii="Times New Roman" w:hAnsi="Times New Roman"/>
          <w:b/>
          <w:sz w:val="24"/>
          <w:szCs w:val="24"/>
        </w:rPr>
        <w:t>без его согласия не допускаются</w:t>
      </w:r>
      <w:r w:rsidRPr="007777E9">
        <w:rPr>
          <w:rFonts w:ascii="Times New Roman" w:hAnsi="Times New Roman"/>
          <w:sz w:val="24"/>
          <w:szCs w:val="24"/>
        </w:rPr>
        <w:t>». Сейчас управление персональными данными принадлежит субъекту персональных данных</w:t>
      </w:r>
      <w:r>
        <w:rPr>
          <w:rFonts w:ascii="Times New Roman" w:hAnsi="Times New Roman"/>
          <w:sz w:val="24"/>
          <w:szCs w:val="24"/>
        </w:rPr>
        <w:t>,</w:t>
      </w:r>
      <w:r w:rsidRPr="007777E9">
        <w:rPr>
          <w:rFonts w:ascii="Times New Roman" w:hAnsi="Times New Roman"/>
          <w:sz w:val="24"/>
          <w:szCs w:val="24"/>
        </w:rPr>
        <w:t xml:space="preserve"> за некоторыми обоснованными исключениями, когда согласие субъекта по закону не требуется (например, при исполнении договора</w:t>
      </w:r>
      <w:r>
        <w:rPr>
          <w:rFonts w:ascii="Times New Roman" w:hAnsi="Times New Roman"/>
          <w:sz w:val="24"/>
          <w:szCs w:val="24"/>
        </w:rPr>
        <w:t xml:space="preserve"> его сторонам</w:t>
      </w:r>
      <w:r w:rsidRPr="007777E9">
        <w:rPr>
          <w:rFonts w:ascii="Times New Roman" w:hAnsi="Times New Roman"/>
          <w:sz w:val="24"/>
          <w:szCs w:val="24"/>
        </w:rPr>
        <w:t xml:space="preserve"> не нужно подписывать отдельное согласие на обработку персональных данных).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А законопроект </w:t>
      </w:r>
      <w:r w:rsidRPr="007777E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№ 759897-7 </w:t>
      </w:r>
      <w:r w:rsidRPr="007777E9">
        <w:rPr>
          <w:rFonts w:ascii="Times New Roman" w:hAnsi="Times New Roman"/>
          <w:sz w:val="24"/>
          <w:szCs w:val="24"/>
        </w:rPr>
        <w:t xml:space="preserve">полностью игнорирует существующие конституционные нормы и легализует беспредел - автоматизированный сбор и обработку персональных данных в постоянном режиме без согласия граждан.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86C4A">
        <w:rPr>
          <w:rFonts w:ascii="Times New Roman" w:hAnsi="Times New Roman"/>
          <w:sz w:val="24"/>
          <w:szCs w:val="24"/>
        </w:rPr>
        <w:t xml:space="preserve">В </w:t>
      </w:r>
      <w:r w:rsidRPr="00086C4A">
        <w:rPr>
          <w:rFonts w:ascii="Times New Roman" w:hAnsi="Times New Roman"/>
          <w:color w:val="000000" w:themeColor="text1"/>
          <w:sz w:val="24"/>
          <w:szCs w:val="24"/>
        </w:rPr>
        <w:t>Единый информационный регистр</w:t>
      </w:r>
      <w:r w:rsidRPr="00086C4A">
        <w:rPr>
          <w:rFonts w:ascii="Times New Roman" w:hAnsi="Times New Roman"/>
          <w:sz w:val="24"/>
          <w:szCs w:val="24"/>
        </w:rPr>
        <w:t xml:space="preserve"> планируют собирать огромное количество сведений:  фамилия, имя и отчество (при наличии) и в случае их  изменения иные фамилия, имя и отчество (при наличии);  дата рождения;  дата смерти;  место рождения; место смерти; </w:t>
      </w:r>
      <w:r>
        <w:rPr>
          <w:rFonts w:ascii="Times New Roman" w:hAnsi="Times New Roman"/>
          <w:sz w:val="24"/>
          <w:szCs w:val="24"/>
        </w:rPr>
        <w:t>«</w:t>
      </w:r>
      <w:r w:rsidRPr="00086C4A">
        <w:rPr>
          <w:rFonts w:ascii="Times New Roman" w:hAnsi="Times New Roman"/>
          <w:sz w:val="24"/>
          <w:szCs w:val="24"/>
        </w:rPr>
        <w:t>пол и в случае его изменения иной пол</w:t>
      </w:r>
      <w:r>
        <w:rPr>
          <w:rFonts w:ascii="Times New Roman" w:hAnsi="Times New Roman"/>
          <w:sz w:val="24"/>
          <w:szCs w:val="24"/>
        </w:rPr>
        <w:t>»</w:t>
      </w:r>
      <w:r w:rsidRPr="00086C4A">
        <w:rPr>
          <w:rFonts w:ascii="Times New Roman" w:hAnsi="Times New Roman"/>
          <w:sz w:val="24"/>
          <w:szCs w:val="24"/>
        </w:rPr>
        <w:t>; сведения о семейном положении физического лица, в том числе о записях актов о заключении и расторжении брака;  гражданство Российской Федерации и (или) гражданство (подданство) иностранного государства или иностранных государств; сведения о наличии у гражданина Российской Федерации документа на право постоянного проживания в  иностранном государстве (при наличии); сведения об обращении гражданина Российской Федерации в  полномочный орган иностранного государства о выходе указанного гражданина из гражданства данного государства или об отказе от  имеющегося у него документа на право постоянного проживания в  иностранном государстве (при наличии); идентификаторы: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6C4A">
        <w:rPr>
          <w:rFonts w:ascii="Times New Roman" w:hAnsi="Times New Roman"/>
          <w:sz w:val="24"/>
          <w:szCs w:val="24"/>
        </w:rPr>
        <w:t xml:space="preserve"> записи акта о рождении; записи акта о смерти; документа, удостоверяющего личность физического лица, включая вид, номер и иные сведения о таком документе;  документов или отметок в документах, удостоверяющих личность, подтверждающих право иностранного гражданина и лица без гражданства на пребывание (проживание) в Российской Федерации;  сведений о регистрационном учете гражданина Российской Федерации и миграционном учете иностранного гражданина и лица без гражданства в Российской Федерации; сведений о принятом решении по вопросам гражданства Российской Федерации;  сведений о постановке на учет в налоговом органе, в том числе в качестве налогоплательщика налога на профессиональный доход;  сведений о регистрации физического лица в качестве индивидуального предпринимателя;  сведений о постановке на воинский учет граждан Российской Федерации, обязанных состоять на воинском учете;  сведений о регистрации в системах обязательного пенсионного, медицинского и социального страхования;  сведений о постановке на учет в органах </w:t>
      </w:r>
      <w:r w:rsidRPr="00086C4A">
        <w:rPr>
          <w:rFonts w:ascii="Times New Roman" w:hAnsi="Times New Roman"/>
          <w:sz w:val="24"/>
          <w:szCs w:val="24"/>
        </w:rPr>
        <w:lastRenderedPageBreak/>
        <w:t>службы занятости;  документа об образовании и (или) о квалификации, документа об  обучении, включая виды, номера и иные сведения о таких документах, сведений о присуждении, лишении, восстановлении ученой степени, присвоении, лишении, восстановлении ученого звания;  учетной записи физического лица в федеральной государственной информационной системе «Единая система идентификации и 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 электронной форме» (далее – единая система идентификации и  аутентификации); записей федерального регистра сведений о населении о  физических лицах, являющихся родителями физического лица, супругом (супругой) физического лица, ребенком (детьми) физического лица</w:t>
      </w:r>
      <w:r>
        <w:rPr>
          <w:rFonts w:ascii="Times New Roman" w:hAnsi="Times New Roman"/>
          <w:sz w:val="24"/>
          <w:szCs w:val="24"/>
        </w:rPr>
        <w:t xml:space="preserve"> (ч. 2 ст. 7</w:t>
      </w:r>
      <w:r w:rsidRPr="005F4C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656E">
        <w:rPr>
          <w:rFonts w:ascii="Times New Roman" w:hAnsi="Times New Roman"/>
          <w:color w:val="000000" w:themeColor="text1"/>
          <w:sz w:val="24"/>
          <w:szCs w:val="24"/>
        </w:rPr>
        <w:t>законопроекта</w:t>
      </w:r>
      <w:r>
        <w:rPr>
          <w:rFonts w:ascii="Times New Roman" w:hAnsi="Times New Roman"/>
          <w:sz w:val="24"/>
          <w:szCs w:val="24"/>
        </w:rPr>
        <w:t>).</w:t>
      </w:r>
    </w:p>
    <w:p w:rsidR="00D36903" w:rsidRPr="003C656E" w:rsidRDefault="00D36903" w:rsidP="00D36903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рганы и организации, обладающие данными о гражданах, </w:t>
      </w:r>
      <w:r w:rsidRPr="007777E9">
        <w:rPr>
          <w:rFonts w:ascii="Times New Roman" w:hAnsi="Times New Roman"/>
          <w:b/>
          <w:color w:val="000000" w:themeColor="text1"/>
          <w:sz w:val="24"/>
          <w:szCs w:val="24"/>
        </w:rPr>
        <w:t>обязаны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передавать информацию в Единый ре</w:t>
      </w:r>
      <w:r>
        <w:rPr>
          <w:rFonts w:ascii="Times New Roman" w:hAnsi="Times New Roman"/>
          <w:color w:val="000000" w:themeColor="text1"/>
          <w:sz w:val="24"/>
          <w:szCs w:val="24"/>
        </w:rPr>
        <w:t>гистр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(ст. 10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656E">
        <w:rPr>
          <w:rFonts w:ascii="Times New Roman" w:hAnsi="Times New Roman"/>
          <w:color w:val="000000" w:themeColor="text1"/>
          <w:sz w:val="24"/>
          <w:szCs w:val="24"/>
        </w:rPr>
        <w:t>законопроекта). А согласно ч. 4 ст. 8 законопроекта органы и организации, направляющие сведения, несут ответственность за «</w:t>
      </w:r>
      <w:r w:rsidRPr="003C656E">
        <w:rPr>
          <w:rFonts w:ascii="Times New Roman" w:hAnsi="Times New Roman"/>
          <w:b/>
          <w:color w:val="000000" w:themeColor="text1"/>
          <w:sz w:val="24"/>
          <w:szCs w:val="24"/>
        </w:rPr>
        <w:t>полноту и актуальность сведений</w:t>
      </w:r>
      <w:r w:rsidRPr="003C656E">
        <w:rPr>
          <w:rFonts w:ascii="Times New Roman" w:hAnsi="Times New Roman"/>
          <w:color w:val="000000" w:themeColor="text1"/>
          <w:sz w:val="24"/>
          <w:szCs w:val="24"/>
        </w:rPr>
        <w:t xml:space="preserve">», то есть, за постоянную актуализацию данных. </w:t>
      </w:r>
    </w:p>
    <w:p w:rsidR="00D36903" w:rsidRPr="003C656E" w:rsidRDefault="00D36903" w:rsidP="00D36903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656E">
        <w:rPr>
          <w:rFonts w:ascii="Times New Roman" w:hAnsi="Times New Roman"/>
          <w:bCs/>
          <w:iCs/>
          <w:sz w:val="24"/>
          <w:szCs w:val="24"/>
        </w:rPr>
        <w:t>Следует учитывать, что</w:t>
      </w:r>
      <w:r w:rsidRPr="003C656E">
        <w:rPr>
          <w:rFonts w:ascii="Times New Roman" w:hAnsi="Times New Roman"/>
          <w:b/>
          <w:iCs/>
          <w:sz w:val="24"/>
          <w:szCs w:val="24"/>
        </w:rPr>
        <w:t xml:space="preserve"> «персональные данные»</w:t>
      </w:r>
      <w:r w:rsidRPr="003C656E">
        <w:rPr>
          <w:rFonts w:ascii="Times New Roman" w:hAnsi="Times New Roman"/>
          <w:bCs/>
          <w:iCs/>
          <w:sz w:val="24"/>
          <w:szCs w:val="24"/>
        </w:rPr>
        <w:t xml:space="preserve"> представляют собой информацию, которая </w:t>
      </w:r>
      <w:r w:rsidRPr="003C656E">
        <w:rPr>
          <w:rFonts w:ascii="Times New Roman" w:hAnsi="Times New Roman"/>
          <w:b/>
          <w:iCs/>
          <w:sz w:val="24"/>
          <w:szCs w:val="24"/>
        </w:rPr>
        <w:t>относится к «частной жизни»</w:t>
      </w:r>
      <w:r w:rsidRPr="003C656E">
        <w:rPr>
          <w:rFonts w:ascii="Times New Roman" w:hAnsi="Times New Roman"/>
          <w:bCs/>
          <w:iCs/>
          <w:sz w:val="24"/>
          <w:szCs w:val="24"/>
        </w:rPr>
        <w:t xml:space="preserve"> гражданина и представляет собой объект конституционно-правовой защиты. Защита «персональных данных» федеральным законом основана на положениях ст.ст. 23, 24 Конституции РФ</w:t>
      </w:r>
      <w:r w:rsidRPr="003C656E">
        <w:rPr>
          <w:rStyle w:val="a9"/>
          <w:rFonts w:ascii="Times New Roman" w:hAnsi="Times New Roman"/>
          <w:bCs/>
          <w:iCs/>
          <w:sz w:val="24"/>
          <w:szCs w:val="24"/>
        </w:rPr>
        <w:t xml:space="preserve"> </w:t>
      </w:r>
      <w:r w:rsidRPr="003C656E">
        <w:rPr>
          <w:rStyle w:val="a9"/>
          <w:rFonts w:ascii="Times New Roman" w:hAnsi="Times New Roman"/>
          <w:bCs/>
          <w:iCs/>
          <w:sz w:val="24"/>
          <w:szCs w:val="24"/>
        </w:rPr>
        <w:footnoteReference w:id="1"/>
      </w:r>
      <w:r w:rsidRPr="003C656E">
        <w:rPr>
          <w:rFonts w:ascii="Times New Roman" w:hAnsi="Times New Roman"/>
          <w:bCs/>
          <w:iCs/>
          <w:sz w:val="24"/>
          <w:szCs w:val="24"/>
        </w:rPr>
        <w:t>.</w:t>
      </w:r>
    </w:p>
    <w:p w:rsidR="00D36903" w:rsidRPr="0028615C" w:rsidRDefault="00D36903" w:rsidP="00D36903">
      <w:pPr>
        <w:spacing w:before="120" w:after="120" w:line="240" w:lineRule="auto"/>
        <w:jc w:val="both"/>
        <w:rPr>
          <w:rStyle w:val="blk"/>
          <w:rFonts w:ascii="Times New Roman" w:hAnsi="Times New Roman"/>
          <w:color w:val="000000" w:themeColor="text1"/>
          <w:sz w:val="24"/>
          <w:szCs w:val="24"/>
        </w:rPr>
      </w:pPr>
      <w:r w:rsidRPr="0028615C">
        <w:rPr>
          <w:rFonts w:ascii="Times New Roman" w:hAnsi="Times New Roman"/>
          <w:color w:val="000000" w:themeColor="text1"/>
          <w:sz w:val="24"/>
          <w:szCs w:val="24"/>
        </w:rPr>
        <w:t>Иными словами, органы власти принуждаются законопроектом к нарушению Конституции и законодательства о персональных данных. Между тем, по ст. 137 Уголовного кодекса РФ «</w:t>
      </w:r>
      <w:r w:rsidRPr="0028615C">
        <w:rPr>
          <w:rStyle w:val="blk"/>
          <w:rFonts w:ascii="Times New Roman" w:hAnsi="Times New Roman"/>
          <w:color w:val="000000" w:themeColor="text1"/>
          <w:sz w:val="24"/>
          <w:szCs w:val="24"/>
        </w:rPr>
        <w:t xml:space="preserve">Незаконное </w:t>
      </w:r>
      <w:hyperlink r:id="rId7" w:anchor="dst100009" w:history="1">
        <w:r w:rsidRPr="0028615C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собирание</w:t>
        </w:r>
      </w:hyperlink>
      <w:r w:rsidRPr="0028615C">
        <w:rPr>
          <w:rStyle w:val="blk"/>
          <w:rFonts w:ascii="Times New Roman" w:hAnsi="Times New Roman"/>
          <w:color w:val="000000" w:themeColor="text1"/>
          <w:sz w:val="24"/>
          <w:szCs w:val="24"/>
        </w:rPr>
        <w:t xml:space="preserve"> или </w:t>
      </w:r>
      <w:hyperlink r:id="rId8" w:anchor="dst100010" w:history="1">
        <w:r w:rsidRPr="0028615C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распространение</w:t>
        </w:r>
      </w:hyperlink>
      <w:r w:rsidRPr="0028615C">
        <w:rPr>
          <w:rStyle w:val="blk"/>
          <w:rFonts w:ascii="Times New Roman" w:hAnsi="Times New Roman"/>
          <w:color w:val="000000" w:themeColor="text1"/>
          <w:sz w:val="24"/>
          <w:szCs w:val="24"/>
        </w:rPr>
        <w:t xml:space="preserve"> сведений о </w:t>
      </w:r>
      <w:hyperlink r:id="rId9" w:anchor="dst100011" w:history="1">
        <w:r w:rsidRPr="0028615C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частной жизни</w:t>
        </w:r>
      </w:hyperlink>
      <w:r w:rsidRPr="0028615C">
        <w:rPr>
          <w:rStyle w:val="blk"/>
          <w:rFonts w:ascii="Times New Roman" w:hAnsi="Times New Roman"/>
          <w:color w:val="000000" w:themeColor="text1"/>
          <w:sz w:val="24"/>
          <w:szCs w:val="24"/>
        </w:rPr>
        <w:t xml:space="preserve"> лица, составляющих его личную или семейную тайну, без его согласия» наказывается лишением свободы на срок до 2 лет, а при совершении деяния с использованием служебного положения – до 4 лет. Эти нормы игнорируются законодателем. </w:t>
      </w:r>
    </w:p>
    <w:p w:rsidR="00D36903" w:rsidRPr="0028615C" w:rsidRDefault="00D36903" w:rsidP="00D36903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77E9">
        <w:rPr>
          <w:rFonts w:ascii="Times New Roman" w:hAnsi="Times New Roman"/>
          <w:b/>
          <w:sz w:val="24"/>
          <w:szCs w:val="24"/>
        </w:rPr>
        <w:t xml:space="preserve">Главная цель Правительства </w:t>
      </w:r>
      <w:r>
        <w:rPr>
          <w:rFonts w:ascii="Times New Roman" w:hAnsi="Times New Roman"/>
          <w:b/>
          <w:sz w:val="24"/>
          <w:szCs w:val="24"/>
        </w:rPr>
        <w:t>– инициатора законопроекта</w:t>
      </w:r>
      <w:r w:rsidRPr="007777E9">
        <w:rPr>
          <w:rFonts w:ascii="Times New Roman" w:hAnsi="Times New Roman"/>
          <w:b/>
          <w:sz w:val="24"/>
          <w:szCs w:val="24"/>
        </w:rPr>
        <w:t xml:space="preserve"> – обеспечение своего удобства и тотального контроля над гражданами. Но в части 3 </w:t>
      </w:r>
      <w:r w:rsidRPr="000D4F74">
        <w:rPr>
          <w:rFonts w:ascii="Times New Roman" w:hAnsi="Times New Roman"/>
          <w:b/>
          <w:sz w:val="24"/>
          <w:szCs w:val="24"/>
        </w:rPr>
        <w:t xml:space="preserve">статьи 55 Конституции РФ отсутствуют такие основания для ограничения конституционных прав граждан. </w:t>
      </w:r>
      <w:r w:rsidRPr="0028615C">
        <w:rPr>
          <w:rFonts w:ascii="Times New Roman" w:hAnsi="Times New Roman"/>
          <w:bCs/>
          <w:sz w:val="24"/>
          <w:szCs w:val="24"/>
        </w:rPr>
        <w:t xml:space="preserve">Как неоднократно отмечал Конституционный суд, </w:t>
      </w:r>
      <w:r w:rsidRPr="0028615C">
        <w:rPr>
          <w:rFonts w:ascii="Times New Roman" w:hAnsi="Times New Roman"/>
          <w:bCs/>
          <w:color w:val="202124"/>
          <w:spacing w:val="5"/>
          <w:sz w:val="24"/>
          <w:szCs w:val="24"/>
          <w:shd w:val="clear" w:color="auto" w:fill="FFFFFF"/>
        </w:rPr>
        <w:t>«цели одной только рациональной организации деятельности органов власти не могут служить основанием для ограничения прав и свобод» (Постановление Конституционного Суда РФ от 22.06.2010 N 14-П).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77E9">
        <w:rPr>
          <w:rFonts w:ascii="Times New Roman" w:hAnsi="Times New Roman"/>
          <w:b/>
          <w:sz w:val="24"/>
          <w:szCs w:val="24"/>
        </w:rPr>
        <w:t>2.</w:t>
      </w:r>
      <w:r w:rsidRPr="007777E9">
        <w:rPr>
          <w:rFonts w:ascii="Times New Roman" w:hAnsi="Times New Roman"/>
          <w:b/>
          <w:sz w:val="24"/>
          <w:szCs w:val="24"/>
        </w:rPr>
        <w:tab/>
        <w:t>Противоречие законопроекта Федеральному закону РФ № 152 от 27.07.2006 г. «О персональных данных».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Как показано выше, в Единый </w:t>
      </w:r>
      <w:r>
        <w:rPr>
          <w:rFonts w:ascii="Times New Roman" w:hAnsi="Times New Roman"/>
          <w:color w:val="000000" w:themeColor="text1"/>
          <w:sz w:val="24"/>
          <w:szCs w:val="24"/>
        </w:rPr>
        <w:t>регистр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собирается широчайший перечень </w:t>
      </w:r>
      <w:r w:rsidRPr="007777E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разнородной </w:t>
      </w:r>
      <w:r>
        <w:rPr>
          <w:rFonts w:ascii="Times New Roman" w:hAnsi="Times New Roman"/>
          <w:color w:val="000000" w:themeColor="text1"/>
          <w:sz w:val="24"/>
          <w:szCs w:val="24"/>
        </w:rPr>
        <w:t>информации. Оператором регистра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становится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Федеральная 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налоговая </w:t>
      </w:r>
      <w:r>
        <w:rPr>
          <w:rFonts w:ascii="Times New Roman" w:hAnsi="Times New Roman"/>
          <w:color w:val="000000" w:themeColor="text1"/>
          <w:sz w:val="24"/>
          <w:szCs w:val="24"/>
        </w:rPr>
        <w:t>служба. Согласно ч. 8 ст. 8 законопроекта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все 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>сведени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об одном лице будут внесены </w:t>
      </w:r>
      <w:r w:rsidRPr="007777E9">
        <w:rPr>
          <w:rFonts w:ascii="Times New Roman" w:hAnsi="Times New Roman"/>
          <w:b/>
          <w:color w:val="000000" w:themeColor="text1"/>
          <w:sz w:val="24"/>
          <w:szCs w:val="24"/>
        </w:rPr>
        <w:t>в одну запись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федерального </w:t>
      </w:r>
      <w:r>
        <w:rPr>
          <w:rFonts w:ascii="Times New Roman" w:hAnsi="Times New Roman"/>
          <w:color w:val="000000" w:themeColor="text1"/>
          <w:sz w:val="24"/>
          <w:szCs w:val="24"/>
        </w:rPr>
        <w:t>регистр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>а о населении.</w:t>
      </w:r>
    </w:p>
    <w:p w:rsidR="00D36903" w:rsidRPr="0028615C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с</w:t>
      </w:r>
      <w:r w:rsidRPr="007777E9">
        <w:rPr>
          <w:rFonts w:ascii="Times New Roman" w:hAnsi="Times New Roman"/>
          <w:sz w:val="24"/>
          <w:szCs w:val="24"/>
        </w:rPr>
        <w:t>бор разнородной информации в одно</w:t>
      </w:r>
      <w:r>
        <w:rPr>
          <w:rFonts w:ascii="Times New Roman" w:hAnsi="Times New Roman"/>
          <w:sz w:val="24"/>
          <w:szCs w:val="24"/>
        </w:rPr>
        <w:t>й</w:t>
      </w:r>
      <w:r w:rsidRPr="007777E9">
        <w:rPr>
          <w:rFonts w:ascii="Times New Roman" w:hAnsi="Times New Roman"/>
          <w:sz w:val="24"/>
          <w:szCs w:val="24"/>
        </w:rPr>
        <w:t xml:space="preserve"> информационно</w:t>
      </w:r>
      <w:r>
        <w:rPr>
          <w:rFonts w:ascii="Times New Roman" w:hAnsi="Times New Roman"/>
          <w:sz w:val="24"/>
          <w:szCs w:val="24"/>
        </w:rPr>
        <w:t xml:space="preserve">й базе </w:t>
      </w:r>
      <w:r w:rsidRPr="007777E9">
        <w:rPr>
          <w:rFonts w:ascii="Times New Roman" w:hAnsi="Times New Roman"/>
          <w:sz w:val="24"/>
          <w:szCs w:val="24"/>
        </w:rPr>
        <w:t xml:space="preserve">– это </w:t>
      </w:r>
      <w:r w:rsidRPr="003C656E">
        <w:rPr>
          <w:rFonts w:ascii="Times New Roman" w:hAnsi="Times New Roman"/>
          <w:b/>
          <w:bCs/>
          <w:sz w:val="24"/>
          <w:szCs w:val="24"/>
        </w:rPr>
        <w:t xml:space="preserve">грубое нарушение принципа работы с персональными данными, установленного статьей 5 ФЗ РФ «О персональных данных», согласно которому «Не допускается объединение баз данных, содержащих персональные данные, обработка которых осуществляется </w:t>
      </w:r>
      <w:r w:rsidRPr="003C656E">
        <w:rPr>
          <w:rFonts w:ascii="Times New Roman" w:hAnsi="Times New Roman"/>
          <w:b/>
          <w:bCs/>
          <w:sz w:val="24"/>
          <w:szCs w:val="24"/>
        </w:rPr>
        <w:lastRenderedPageBreak/>
        <w:t>в целях, несовместимых между собой».</w:t>
      </w:r>
      <w:r w:rsidRPr="007777E9">
        <w:rPr>
          <w:rFonts w:ascii="Times New Roman" w:hAnsi="Times New Roman"/>
          <w:sz w:val="24"/>
          <w:szCs w:val="24"/>
        </w:rPr>
        <w:t xml:space="preserve"> Данный принцип технически обеспечивает конституционное право на неприкосновенность частной жизни. Однако </w:t>
      </w:r>
      <w:r w:rsidRPr="007777E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законопроект № </w:t>
      </w:r>
      <w:r w:rsidRPr="0028615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759897-7 </w:t>
      </w:r>
      <w:r>
        <w:rPr>
          <w:rFonts w:ascii="Times New Roman" w:hAnsi="Times New Roman"/>
          <w:sz w:val="24"/>
          <w:szCs w:val="24"/>
        </w:rPr>
        <w:t>у</w:t>
      </w:r>
      <w:r w:rsidRPr="0028615C">
        <w:rPr>
          <w:rFonts w:ascii="Times New Roman" w:hAnsi="Times New Roman"/>
          <w:sz w:val="24"/>
          <w:szCs w:val="24"/>
        </w:rPr>
        <w:t>ничтожает указанный механизм.</w:t>
      </w:r>
    </w:p>
    <w:p w:rsidR="00D36903" w:rsidRPr="0028615C" w:rsidRDefault="00D36903" w:rsidP="00D36903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8615C">
        <w:rPr>
          <w:rFonts w:ascii="Times New Roman" w:hAnsi="Times New Roman"/>
          <w:bCs/>
          <w:iCs/>
          <w:sz w:val="24"/>
          <w:szCs w:val="24"/>
        </w:rPr>
        <w:t>Несомненно, персональные данные в десятках информационных баз различных государственных органов обрабатываются в настоящее время в целях несовместимых между собой, и в этом смысле являются разнородными. Например, данные о постановке гражданина на учет в качестве безработного, обрабатываемые в службе занятости, и данные о регистрации (расторжении) брака, обрабатываемые органами регистрации актов гражданского состояния, бесспорно обрабатываются в разных целях.</w:t>
      </w:r>
    </w:p>
    <w:p w:rsidR="00D36903" w:rsidRPr="0028615C" w:rsidRDefault="00D36903" w:rsidP="00D3690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36903" w:rsidRPr="0028615C" w:rsidRDefault="00D36903" w:rsidP="00D369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615C">
        <w:rPr>
          <w:rFonts w:ascii="Times New Roman" w:hAnsi="Times New Roman"/>
          <w:bCs/>
          <w:iCs/>
          <w:sz w:val="24"/>
          <w:szCs w:val="24"/>
        </w:rPr>
        <w:t>Невозможно объяснить обработку разнородных персональных данных некоей «общей» целью, напр</w:t>
      </w:r>
      <w:r>
        <w:rPr>
          <w:rFonts w:ascii="Times New Roman" w:hAnsi="Times New Roman"/>
          <w:bCs/>
          <w:iCs/>
          <w:sz w:val="24"/>
          <w:szCs w:val="24"/>
        </w:rPr>
        <w:t>имер,</w:t>
      </w:r>
      <w:r w:rsidRPr="0028615C">
        <w:rPr>
          <w:rFonts w:ascii="Times New Roman" w:hAnsi="Times New Roman"/>
          <w:bCs/>
          <w:iCs/>
          <w:sz w:val="24"/>
          <w:szCs w:val="24"/>
        </w:rPr>
        <w:t xml:space="preserve"> такой как </w:t>
      </w:r>
      <w:r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28615C">
        <w:rPr>
          <w:rFonts w:ascii="Times New Roman" w:hAnsi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/>
          <w:bCs/>
          <w:iCs/>
          <w:sz w:val="24"/>
          <w:szCs w:val="24"/>
        </w:rPr>
        <w:t>законопроекту</w:t>
      </w:r>
      <w:r w:rsidRPr="0028615C">
        <w:rPr>
          <w:rFonts w:ascii="Times New Roman" w:hAnsi="Times New Roman"/>
          <w:bCs/>
          <w:iCs/>
          <w:sz w:val="24"/>
          <w:szCs w:val="24"/>
        </w:rPr>
        <w:t xml:space="preserve">  - «</w:t>
      </w:r>
      <w:r w:rsidRPr="0028615C">
        <w:rPr>
          <w:rFonts w:ascii="Times New Roman" w:hAnsi="Times New Roman"/>
          <w:bCs/>
          <w:sz w:val="24"/>
          <w:szCs w:val="24"/>
        </w:rPr>
        <w:t xml:space="preserve">создание системы учета сведений о населении». С такой логикой абсолютно любые персональные данные, которые попадают в те или иные госструктуры, можно было бы сразу </w:t>
      </w:r>
      <w:r>
        <w:rPr>
          <w:rFonts w:ascii="Times New Roman" w:hAnsi="Times New Roman"/>
          <w:bCs/>
          <w:sz w:val="24"/>
          <w:szCs w:val="24"/>
        </w:rPr>
        <w:t>передавать</w:t>
      </w:r>
      <w:r w:rsidRPr="0028615C">
        <w:rPr>
          <w:rFonts w:ascii="Times New Roman" w:hAnsi="Times New Roman"/>
          <w:bCs/>
          <w:sz w:val="24"/>
          <w:szCs w:val="24"/>
        </w:rPr>
        <w:t xml:space="preserve"> в единую базу ради цели «оказание госуслуг» (или «удобство чиновников»). Тем не менее очевидно, что такой подход является манипуляцией и подменой понятий. </w:t>
      </w:r>
    </w:p>
    <w:p w:rsidR="00D36903" w:rsidRPr="0028615C" w:rsidRDefault="00D36903" w:rsidP="00D369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36903" w:rsidRPr="0028615C" w:rsidRDefault="00D36903" w:rsidP="00D369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615C">
        <w:rPr>
          <w:rFonts w:ascii="Times New Roman" w:hAnsi="Times New Roman"/>
          <w:bCs/>
          <w:sz w:val="24"/>
          <w:szCs w:val="24"/>
        </w:rPr>
        <w:t>«Общей» целью обработки всех персональных данных, которые планируется внести в Регистр не может быть сама по себе «обработка персональных данных». Цель обработки каждого вида данных должна оцениваться на основании предмета компетенции конкретного государственного органа. Компетенция и связанные с нею цели обработки персональных у разных госорганов различны. Поэтому принудительная передача данных из информационных баз различных госорганов в одну базу представляет собой грубейшее нарушение ч</w:t>
      </w:r>
      <w:r>
        <w:rPr>
          <w:rFonts w:ascii="Times New Roman" w:hAnsi="Times New Roman"/>
          <w:bCs/>
          <w:sz w:val="24"/>
          <w:szCs w:val="24"/>
        </w:rPr>
        <w:t>.</w:t>
      </w:r>
      <w:r w:rsidRPr="0028615C">
        <w:rPr>
          <w:rFonts w:ascii="Times New Roman" w:hAnsi="Times New Roman"/>
          <w:bCs/>
          <w:sz w:val="24"/>
          <w:szCs w:val="24"/>
        </w:rPr>
        <w:t xml:space="preserve"> 3 ст</w:t>
      </w:r>
      <w:r>
        <w:rPr>
          <w:rFonts w:ascii="Times New Roman" w:hAnsi="Times New Roman"/>
          <w:bCs/>
          <w:sz w:val="24"/>
          <w:szCs w:val="24"/>
        </w:rPr>
        <w:t>.</w:t>
      </w:r>
      <w:r w:rsidRPr="0028615C">
        <w:rPr>
          <w:rFonts w:ascii="Times New Roman" w:hAnsi="Times New Roman"/>
          <w:bCs/>
          <w:sz w:val="24"/>
          <w:szCs w:val="24"/>
        </w:rPr>
        <w:t xml:space="preserve"> 5 ФЗ РФ «О персональных данных».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77E9">
        <w:rPr>
          <w:rFonts w:ascii="Times New Roman" w:hAnsi="Times New Roman"/>
          <w:b/>
          <w:sz w:val="24"/>
          <w:szCs w:val="24"/>
        </w:rPr>
        <w:t>3.</w:t>
      </w:r>
      <w:r w:rsidRPr="007777E9">
        <w:rPr>
          <w:rFonts w:ascii="Times New Roman" w:hAnsi="Times New Roman"/>
          <w:b/>
          <w:sz w:val="24"/>
          <w:szCs w:val="24"/>
        </w:rPr>
        <w:tab/>
        <w:t>Лица, получающие доступ к персональным данным.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>Все органы власти (федеральные, региональные, местные) вне зависимости от сферы своей деятельности получают доступ к персональным данным гражданина из разных областей жизнедеятельности.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7E9">
        <w:rPr>
          <w:rFonts w:ascii="Times New Roman" w:hAnsi="Times New Roman"/>
          <w:sz w:val="24"/>
          <w:szCs w:val="24"/>
        </w:rPr>
        <w:t xml:space="preserve">Помимо органов власти всех уровней доступ к данным получат </w:t>
      </w:r>
      <w:r>
        <w:rPr>
          <w:rFonts w:ascii="Times New Roman" w:hAnsi="Times New Roman"/>
          <w:sz w:val="24"/>
          <w:szCs w:val="24"/>
        </w:rPr>
        <w:t xml:space="preserve">органы управления внебюджетными фондами, нотариусы, </w:t>
      </w:r>
      <w:r w:rsidRPr="007777E9">
        <w:rPr>
          <w:rFonts w:ascii="Times New Roman" w:hAnsi="Times New Roman"/>
          <w:sz w:val="24"/>
          <w:szCs w:val="24"/>
        </w:rPr>
        <w:t>избиркомы и многофункциональные центры</w:t>
      </w:r>
      <w:r>
        <w:rPr>
          <w:rFonts w:ascii="Times New Roman" w:hAnsi="Times New Roman"/>
          <w:sz w:val="24"/>
          <w:szCs w:val="24"/>
        </w:rPr>
        <w:t xml:space="preserve"> (далее – МФЦ)</w:t>
      </w:r>
      <w:r w:rsidRPr="007777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6903" w:rsidRPr="00B45F04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Следует </w:t>
      </w:r>
      <w:r>
        <w:rPr>
          <w:rFonts w:ascii="Times New Roman" w:hAnsi="Times New Roman"/>
          <w:sz w:val="24"/>
          <w:szCs w:val="24"/>
        </w:rPr>
        <w:t>учитыват</w:t>
      </w:r>
      <w:r w:rsidRPr="007777E9">
        <w:rPr>
          <w:rFonts w:ascii="Times New Roman" w:hAnsi="Times New Roman"/>
          <w:sz w:val="24"/>
          <w:szCs w:val="24"/>
        </w:rPr>
        <w:t xml:space="preserve">ь, что МФЦ не являются госорганами и предоставление им доступа без согласия граждан не только незаконно, но и чревато серьезными проблемами в масштабах страны. СМИ сотрясают новости об утечках данных через МФЦ. Помимо того, что вопрос с ответственностью МФЦ является весьма дискуссионным, следует учесть, что по ст. 16 ФЗ РФ от 27 июля 2010 г. № 210-ФЗ «Об организации предоставления государственных и муниципальных услуг» </w:t>
      </w:r>
      <w:r w:rsidRPr="00E73C9E">
        <w:rPr>
          <w:rFonts w:ascii="Times New Roman" w:hAnsi="Times New Roman"/>
          <w:bCs/>
          <w:sz w:val="24"/>
          <w:szCs w:val="24"/>
        </w:rPr>
        <w:t xml:space="preserve">для оказания услуг МФЦ могут привлекать «иные организации», </w:t>
      </w:r>
      <w:r w:rsidRPr="007777E9">
        <w:rPr>
          <w:rFonts w:ascii="Times New Roman" w:hAnsi="Times New Roman"/>
          <w:sz w:val="24"/>
          <w:szCs w:val="24"/>
        </w:rPr>
        <w:t>а также что МФЦ оказывают услуги для различных учреждений, не только госорганов.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7E9">
        <w:rPr>
          <w:rFonts w:ascii="Times New Roman" w:hAnsi="Times New Roman"/>
          <w:sz w:val="24"/>
          <w:szCs w:val="24"/>
        </w:rPr>
        <w:t>И никаких ограничений по организационно-правовой форме структур, которые может привлекать МФЦ, закон не устанавливает</w:t>
      </w:r>
      <w:r>
        <w:rPr>
          <w:rFonts w:ascii="Times New Roman" w:hAnsi="Times New Roman"/>
          <w:sz w:val="24"/>
          <w:szCs w:val="24"/>
        </w:rPr>
        <w:t>.</w:t>
      </w:r>
      <w:r w:rsidRPr="007777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Достаточно наличия</w:t>
      </w:r>
      <w:r w:rsidRPr="007777E9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и</w:t>
      </w:r>
      <w:r w:rsidRPr="007777E9">
        <w:rPr>
          <w:rFonts w:ascii="Times New Roman" w:hAnsi="Times New Roman"/>
          <w:sz w:val="24"/>
          <w:szCs w:val="24"/>
        </w:rPr>
        <w:t xml:space="preserve"> филиалов, </w:t>
      </w:r>
      <w:r>
        <w:rPr>
          <w:rFonts w:ascii="Times New Roman" w:hAnsi="Times New Roman"/>
          <w:sz w:val="24"/>
          <w:szCs w:val="24"/>
        </w:rPr>
        <w:t>определенных</w:t>
      </w:r>
      <w:r w:rsidRPr="007777E9">
        <w:rPr>
          <w:rFonts w:ascii="Times New Roman" w:hAnsi="Times New Roman"/>
          <w:sz w:val="24"/>
          <w:szCs w:val="24"/>
        </w:rPr>
        <w:t xml:space="preserve"> канал</w:t>
      </w:r>
      <w:r>
        <w:rPr>
          <w:rFonts w:ascii="Times New Roman" w:hAnsi="Times New Roman"/>
          <w:sz w:val="24"/>
          <w:szCs w:val="24"/>
        </w:rPr>
        <w:t>ов</w:t>
      </w:r>
      <w:r w:rsidRPr="007777E9">
        <w:rPr>
          <w:rFonts w:ascii="Times New Roman" w:hAnsi="Times New Roman"/>
          <w:sz w:val="24"/>
          <w:szCs w:val="24"/>
        </w:rPr>
        <w:t xml:space="preserve"> связи и Интернет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7777E9">
        <w:rPr>
          <w:rFonts w:ascii="Times New Roman" w:hAnsi="Times New Roman"/>
          <w:sz w:val="24"/>
          <w:szCs w:val="24"/>
        </w:rPr>
        <w:t xml:space="preserve">(п. 32 «Правил организации деятельности МФЦ…», утв. Постановлением Правительства от 22.12.12. № 1376). Сам этот факт свидетельствует о легализации передачи госуправления коммерческим структурам. И важным шагом для отчуждения данных граждан становится легализуемый с помощью критикуемого </w:t>
      </w:r>
      <w:r>
        <w:rPr>
          <w:rFonts w:ascii="Times New Roman" w:hAnsi="Times New Roman"/>
          <w:sz w:val="24"/>
          <w:szCs w:val="24"/>
        </w:rPr>
        <w:t>законопроекта</w:t>
      </w:r>
      <w:r w:rsidRPr="007777E9">
        <w:rPr>
          <w:rFonts w:ascii="Times New Roman" w:hAnsi="Times New Roman"/>
          <w:sz w:val="24"/>
          <w:szCs w:val="24"/>
        </w:rPr>
        <w:t xml:space="preserve"> доступ в </w:t>
      </w:r>
      <w:r>
        <w:rPr>
          <w:rFonts w:ascii="Times New Roman" w:hAnsi="Times New Roman"/>
          <w:sz w:val="24"/>
          <w:szCs w:val="24"/>
        </w:rPr>
        <w:t>том числе</w:t>
      </w:r>
      <w:r w:rsidRPr="007777E9">
        <w:rPr>
          <w:rFonts w:ascii="Times New Roman" w:hAnsi="Times New Roman"/>
          <w:sz w:val="24"/>
          <w:szCs w:val="24"/>
        </w:rPr>
        <w:t xml:space="preserve"> коммерческих организаций (путем заключения договора с уполномоченным МФЦ) к </w:t>
      </w:r>
      <w:r w:rsidRPr="00B45F04">
        <w:rPr>
          <w:rFonts w:ascii="Times New Roman" w:hAnsi="Times New Roman"/>
          <w:sz w:val="24"/>
          <w:szCs w:val="24"/>
        </w:rPr>
        <w:t>создаваемому Единому регистру.</w:t>
      </w:r>
    </w:p>
    <w:p w:rsidR="00D36903" w:rsidRPr="00B45F04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45F04">
        <w:rPr>
          <w:rFonts w:ascii="Times New Roman" w:hAnsi="Times New Roman"/>
          <w:sz w:val="24"/>
          <w:szCs w:val="24"/>
        </w:rPr>
        <w:t xml:space="preserve">В соответствии с ч. 9 ст. 11 </w:t>
      </w:r>
      <w:r>
        <w:rPr>
          <w:rFonts w:ascii="Times New Roman" w:hAnsi="Times New Roman"/>
          <w:sz w:val="24"/>
          <w:szCs w:val="24"/>
        </w:rPr>
        <w:t>с</w:t>
      </w:r>
      <w:r w:rsidRPr="00B45F04">
        <w:rPr>
          <w:rFonts w:ascii="Times New Roman" w:hAnsi="Times New Roman"/>
          <w:bCs/>
          <w:sz w:val="24"/>
          <w:szCs w:val="24"/>
        </w:rPr>
        <w:t xml:space="preserve">ведения, содержащиеся в федеральном регистре сведений о населении, используются вышеупомянутыми органами, организациями и лицами, «исключительно в целях реализации установленных нормативными правовыми актами Российской Федерации, нормативными правовыми актами субъектов Российской Федерации полномочий соответствующих органов, организаций и лиц». Между тем, </w:t>
      </w:r>
      <w:r w:rsidRPr="00B45F04">
        <w:rPr>
          <w:rFonts w:ascii="Times New Roman" w:hAnsi="Times New Roman"/>
          <w:bCs/>
          <w:sz w:val="24"/>
          <w:szCs w:val="24"/>
        </w:rPr>
        <w:lastRenderedPageBreak/>
        <w:t>полномочия соответствующих структур имеют весьма широкий характер. А согласно ч. 7 ст. 11 законопроекта «</w:t>
      </w:r>
      <w:r w:rsidRPr="00DC6C77">
        <w:rPr>
          <w:rFonts w:ascii="Times New Roman" w:hAnsi="Times New Roman"/>
          <w:b/>
          <w:sz w:val="24"/>
          <w:szCs w:val="24"/>
        </w:rPr>
        <w:t>порядок предоставления сведений, содержащихся в федеральном регистре сведений о населении, в том числе перечень указанных сведений и сроки их предоставления,</w:t>
      </w:r>
      <w:r w:rsidRPr="00B45F04">
        <w:rPr>
          <w:rFonts w:ascii="Times New Roman" w:hAnsi="Times New Roman"/>
          <w:sz w:val="24"/>
          <w:szCs w:val="24"/>
        </w:rPr>
        <w:t xml:space="preserve"> </w:t>
      </w:r>
      <w:r w:rsidRPr="00DC6C77">
        <w:rPr>
          <w:rFonts w:ascii="Times New Roman" w:hAnsi="Times New Roman"/>
          <w:b/>
          <w:bCs/>
          <w:sz w:val="24"/>
          <w:szCs w:val="24"/>
        </w:rPr>
        <w:t>устанавливается Правительством</w:t>
      </w:r>
      <w:r w:rsidRPr="00B45F04">
        <w:rPr>
          <w:rFonts w:ascii="Times New Roman" w:hAnsi="Times New Roman"/>
          <w:sz w:val="24"/>
          <w:szCs w:val="24"/>
        </w:rPr>
        <w:t xml:space="preserve"> Российской Федерации». Таким образом, из законопроекта невозможно сделать вывод, к каким именно персональным данным </w:t>
      </w:r>
      <w:r>
        <w:rPr>
          <w:rFonts w:ascii="Times New Roman" w:hAnsi="Times New Roman"/>
          <w:sz w:val="24"/>
          <w:szCs w:val="24"/>
        </w:rPr>
        <w:t xml:space="preserve">граждан </w:t>
      </w:r>
      <w:r w:rsidRPr="00B45F04">
        <w:rPr>
          <w:rFonts w:ascii="Times New Roman" w:hAnsi="Times New Roman"/>
          <w:sz w:val="24"/>
          <w:szCs w:val="24"/>
        </w:rPr>
        <w:t xml:space="preserve">какие структуры получат доступ. Соответствующее правовое регулирование делегировано на подзаконный уровень, что неприемлемо и может привести к дополнительным ограничениям прав граждан в нарушение ч. 3 ст. 55 Конституции. </w:t>
      </w:r>
    </w:p>
    <w:p w:rsidR="00D36903" w:rsidRPr="00B45F04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45F04">
        <w:rPr>
          <w:rFonts w:ascii="Times New Roman" w:hAnsi="Times New Roman"/>
          <w:sz w:val="24"/>
          <w:szCs w:val="24"/>
        </w:rPr>
        <w:t xml:space="preserve">Очевидно, что с таким регулированием произойдет расползание личных данных граждан по рукам самых разных «третьих лиц». </w:t>
      </w:r>
    </w:p>
    <w:p w:rsidR="00D36903" w:rsidRPr="007777E9" w:rsidRDefault="00D36903" w:rsidP="00D369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77E9">
        <w:rPr>
          <w:rFonts w:ascii="Times New Roman" w:hAnsi="Times New Roman"/>
          <w:b/>
          <w:sz w:val="24"/>
          <w:szCs w:val="24"/>
        </w:rPr>
        <w:t>4.</w:t>
      </w:r>
      <w:r w:rsidRPr="007777E9">
        <w:rPr>
          <w:rFonts w:ascii="Times New Roman" w:hAnsi="Times New Roman"/>
          <w:b/>
          <w:sz w:val="24"/>
          <w:szCs w:val="24"/>
        </w:rPr>
        <w:tab/>
        <w:t>Присвоение единого электронного номера-идентификатора человеку.</w:t>
      </w:r>
    </w:p>
    <w:p w:rsidR="00D36903" w:rsidRPr="00AA24ED" w:rsidRDefault="00D36903" w:rsidP="00D3690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7C17">
        <w:rPr>
          <w:rFonts w:ascii="Times New Roman" w:hAnsi="Times New Roman"/>
          <w:sz w:val="24"/>
          <w:szCs w:val="24"/>
        </w:rPr>
        <w:t xml:space="preserve">Согласно ч. </w:t>
      </w:r>
      <w:r>
        <w:rPr>
          <w:rFonts w:ascii="Times New Roman" w:hAnsi="Times New Roman"/>
          <w:sz w:val="24"/>
          <w:szCs w:val="24"/>
        </w:rPr>
        <w:t>8</w:t>
      </w:r>
      <w:r w:rsidRPr="00AA7C17">
        <w:rPr>
          <w:rFonts w:ascii="Times New Roman" w:hAnsi="Times New Roman"/>
          <w:sz w:val="24"/>
          <w:szCs w:val="24"/>
        </w:rPr>
        <w:t xml:space="preserve"> ст. 8 законопроекта сведения </w:t>
      </w:r>
      <w:r w:rsidRPr="00AA7C17">
        <w:rPr>
          <w:rFonts w:ascii="Times New Roman" w:hAnsi="Times New Roman"/>
          <w:b/>
          <w:sz w:val="24"/>
          <w:szCs w:val="24"/>
        </w:rPr>
        <w:t>об одном физическом лице</w:t>
      </w:r>
      <w:r w:rsidRPr="00AA7C17">
        <w:rPr>
          <w:rFonts w:ascii="Times New Roman" w:hAnsi="Times New Roman"/>
          <w:sz w:val="24"/>
          <w:szCs w:val="24"/>
        </w:rPr>
        <w:t xml:space="preserve">, включаемые в федеральный </w:t>
      </w:r>
      <w:r>
        <w:rPr>
          <w:rFonts w:ascii="Times New Roman" w:hAnsi="Times New Roman"/>
          <w:sz w:val="24"/>
          <w:szCs w:val="24"/>
        </w:rPr>
        <w:t>регистр</w:t>
      </w:r>
      <w:r w:rsidRPr="00AA7C17">
        <w:rPr>
          <w:rFonts w:ascii="Times New Roman" w:hAnsi="Times New Roman"/>
          <w:sz w:val="24"/>
          <w:szCs w:val="24"/>
        </w:rPr>
        <w:t xml:space="preserve"> о населении, </w:t>
      </w:r>
      <w:r w:rsidRPr="00AA7C17">
        <w:rPr>
          <w:rFonts w:ascii="Times New Roman" w:hAnsi="Times New Roman"/>
          <w:b/>
          <w:sz w:val="24"/>
          <w:szCs w:val="24"/>
        </w:rPr>
        <w:t>образуют одну запись</w:t>
      </w:r>
      <w:r w:rsidRPr="00AA7C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регистра</w:t>
      </w:r>
      <w:r w:rsidRPr="00AA7C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Эта</w:t>
      </w:r>
      <w:r w:rsidRPr="007777E9">
        <w:rPr>
          <w:rFonts w:ascii="Times New Roman" w:hAnsi="Times New Roman"/>
          <w:b/>
          <w:sz w:val="24"/>
          <w:szCs w:val="24"/>
        </w:rPr>
        <w:t xml:space="preserve"> </w:t>
      </w:r>
      <w:r w:rsidRPr="00295BB9">
        <w:rPr>
          <w:rFonts w:ascii="Times New Roman" w:hAnsi="Times New Roman"/>
          <w:b/>
          <w:sz w:val="24"/>
          <w:szCs w:val="24"/>
        </w:rPr>
        <w:t xml:space="preserve">запись </w:t>
      </w:r>
      <w:r w:rsidRPr="00295BB9">
        <w:rPr>
          <w:rFonts w:ascii="Times New Roman" w:hAnsi="Times New Roman"/>
          <w:sz w:val="24"/>
          <w:szCs w:val="24"/>
        </w:rPr>
        <w:t>федерального ре</w:t>
      </w:r>
      <w:r>
        <w:rPr>
          <w:rFonts w:ascii="Times New Roman" w:hAnsi="Times New Roman"/>
          <w:sz w:val="24"/>
          <w:szCs w:val="24"/>
        </w:rPr>
        <w:t>гистр</w:t>
      </w:r>
      <w:r w:rsidRPr="00295BB9">
        <w:rPr>
          <w:rFonts w:ascii="Times New Roman" w:hAnsi="Times New Roman"/>
          <w:sz w:val="24"/>
          <w:szCs w:val="24"/>
        </w:rPr>
        <w:t>а</w:t>
      </w:r>
      <w:r w:rsidRPr="00295BB9">
        <w:rPr>
          <w:rFonts w:ascii="Times New Roman" w:hAnsi="Times New Roman"/>
          <w:b/>
          <w:sz w:val="24"/>
          <w:szCs w:val="24"/>
        </w:rPr>
        <w:t xml:space="preserve"> идентифицируется не повторяющимся во времени и на территории Российской Федерации номером</w:t>
      </w:r>
      <w:r w:rsidRPr="007777E9">
        <w:rPr>
          <w:rFonts w:ascii="Times New Roman" w:hAnsi="Times New Roman"/>
          <w:sz w:val="24"/>
          <w:szCs w:val="24"/>
        </w:rPr>
        <w:t xml:space="preserve">. При внесении изменений в запись федерального </w:t>
      </w:r>
      <w:r w:rsidRPr="00295BB9">
        <w:rPr>
          <w:rFonts w:ascii="Times New Roman" w:hAnsi="Times New Roman"/>
          <w:sz w:val="24"/>
          <w:szCs w:val="24"/>
        </w:rPr>
        <w:t>ре</w:t>
      </w:r>
      <w:r>
        <w:rPr>
          <w:rFonts w:ascii="Times New Roman" w:hAnsi="Times New Roman"/>
          <w:sz w:val="24"/>
          <w:szCs w:val="24"/>
        </w:rPr>
        <w:t>гистр</w:t>
      </w:r>
      <w:r w:rsidRPr="00295BB9">
        <w:rPr>
          <w:rFonts w:ascii="Times New Roman" w:hAnsi="Times New Roman"/>
          <w:sz w:val="24"/>
          <w:szCs w:val="24"/>
        </w:rPr>
        <w:t>а</w:t>
      </w:r>
      <w:r w:rsidRPr="007777E9">
        <w:rPr>
          <w:rFonts w:ascii="Times New Roman" w:hAnsi="Times New Roman"/>
          <w:sz w:val="24"/>
          <w:szCs w:val="24"/>
        </w:rPr>
        <w:t xml:space="preserve"> о населении </w:t>
      </w:r>
      <w:r w:rsidRPr="00AA24ED">
        <w:rPr>
          <w:rFonts w:ascii="Times New Roman" w:hAnsi="Times New Roman"/>
          <w:b/>
          <w:sz w:val="24"/>
          <w:szCs w:val="24"/>
        </w:rPr>
        <w:t>номер указанной записи не изменяется.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Причем, </w:t>
      </w:r>
      <w:bookmarkStart w:id="5" w:name="_Hlk38931821"/>
      <w:r w:rsidRPr="007777E9">
        <w:rPr>
          <w:rFonts w:ascii="Times New Roman" w:hAnsi="Times New Roman"/>
          <w:sz w:val="24"/>
          <w:szCs w:val="24"/>
        </w:rPr>
        <w:t xml:space="preserve">номер записи </w:t>
      </w:r>
      <w:r>
        <w:rPr>
          <w:rFonts w:ascii="Times New Roman" w:hAnsi="Times New Roman"/>
          <w:sz w:val="24"/>
          <w:szCs w:val="24"/>
        </w:rPr>
        <w:t>регистра</w:t>
      </w:r>
      <w:r w:rsidRPr="007777E9">
        <w:rPr>
          <w:rFonts w:ascii="Times New Roman" w:hAnsi="Times New Roman"/>
          <w:sz w:val="24"/>
          <w:szCs w:val="24"/>
        </w:rPr>
        <w:t xml:space="preserve"> формируется </w:t>
      </w:r>
      <w:bookmarkEnd w:id="5"/>
      <w:r w:rsidRPr="007777E9">
        <w:rPr>
          <w:rFonts w:ascii="Times New Roman" w:hAnsi="Times New Roman"/>
          <w:sz w:val="24"/>
          <w:szCs w:val="24"/>
        </w:rPr>
        <w:t>и используется в порядке, определенном Правительством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(ч. 9 ст.8)</w:t>
      </w:r>
      <w:r w:rsidRPr="007777E9">
        <w:rPr>
          <w:rFonts w:ascii="Times New Roman" w:hAnsi="Times New Roman"/>
          <w:sz w:val="24"/>
          <w:szCs w:val="24"/>
        </w:rPr>
        <w:t>. Поэтому на уровень Правительства передается решение деталей такого чувствительного для населения вопроса</w:t>
      </w:r>
      <w:r>
        <w:rPr>
          <w:rFonts w:ascii="Times New Roman" w:hAnsi="Times New Roman"/>
          <w:sz w:val="24"/>
          <w:szCs w:val="24"/>
        </w:rPr>
        <w:t xml:space="preserve"> как присвоение</w:t>
      </w:r>
      <w:r w:rsidRPr="007777E9">
        <w:rPr>
          <w:rFonts w:ascii="Times New Roman" w:hAnsi="Times New Roman"/>
          <w:sz w:val="24"/>
          <w:szCs w:val="24"/>
        </w:rPr>
        <w:t xml:space="preserve"> номера человеку.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Чиновники лукавят, отмечая, что номер будет присваиваться не человеку, а записям о нем. </w:t>
      </w:r>
    </w:p>
    <w:p w:rsidR="00D36903" w:rsidRPr="00B45F04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bCs/>
          <w:sz w:val="24"/>
          <w:szCs w:val="24"/>
        </w:rPr>
        <w:t>На самом деле несменяемый уникальный номер будет идентифицировать именно конкретного человека, поскольку исключительно под этим номером буд</w:t>
      </w:r>
      <w:r>
        <w:rPr>
          <w:rFonts w:ascii="Times New Roman" w:hAnsi="Times New Roman"/>
          <w:bCs/>
          <w:sz w:val="24"/>
          <w:szCs w:val="24"/>
        </w:rPr>
        <w:t>у</w:t>
      </w:r>
      <w:r w:rsidRPr="007777E9">
        <w:rPr>
          <w:rFonts w:ascii="Times New Roman" w:hAnsi="Times New Roman"/>
          <w:bCs/>
          <w:sz w:val="24"/>
          <w:szCs w:val="24"/>
        </w:rPr>
        <w:t xml:space="preserve">т собираться и обрабатываться </w:t>
      </w:r>
      <w:r w:rsidRPr="00295BB9">
        <w:rPr>
          <w:rFonts w:ascii="Times New Roman" w:hAnsi="Times New Roman"/>
          <w:b/>
          <w:bCs/>
          <w:sz w:val="24"/>
          <w:szCs w:val="24"/>
        </w:rPr>
        <w:t>вс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295BB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сведения </w:t>
      </w:r>
      <w:r w:rsidRPr="00295BB9">
        <w:rPr>
          <w:rFonts w:ascii="Times New Roman" w:hAnsi="Times New Roman"/>
          <w:b/>
          <w:bCs/>
          <w:sz w:val="24"/>
          <w:szCs w:val="24"/>
        </w:rPr>
        <w:t>о каждом конкретном человеке</w:t>
      </w:r>
      <w:r w:rsidRPr="007777E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из</w:t>
      </w:r>
      <w:r w:rsidRPr="007777E9">
        <w:rPr>
          <w:rFonts w:ascii="Times New Roman" w:hAnsi="Times New Roman"/>
          <w:bCs/>
          <w:sz w:val="24"/>
          <w:szCs w:val="24"/>
        </w:rPr>
        <w:t xml:space="preserve"> любых государственных и муниципальных информационных системах. Иными словами, именно этот номер будет </w:t>
      </w:r>
      <w:r w:rsidRPr="00B45F04">
        <w:rPr>
          <w:rFonts w:ascii="Times New Roman" w:hAnsi="Times New Roman"/>
          <w:bCs/>
          <w:sz w:val="24"/>
          <w:szCs w:val="24"/>
        </w:rPr>
        <w:t>служить идентификации человека.</w:t>
      </w:r>
    </w:p>
    <w:p w:rsidR="00D36903" w:rsidRPr="00B45F04" w:rsidRDefault="00D36903" w:rsidP="00D36903">
      <w:pPr>
        <w:spacing w:before="120" w:after="120" w:line="240" w:lineRule="auto"/>
        <w:jc w:val="both"/>
        <w:rPr>
          <w:rStyle w:val="blk"/>
          <w:rFonts w:ascii="Times New Roman" w:hAnsi="Times New Roman"/>
          <w:sz w:val="24"/>
          <w:szCs w:val="24"/>
        </w:rPr>
      </w:pPr>
      <w:r w:rsidRPr="00B45F04">
        <w:rPr>
          <w:rFonts w:ascii="Times New Roman" w:hAnsi="Times New Roman"/>
          <w:sz w:val="24"/>
          <w:szCs w:val="24"/>
        </w:rPr>
        <w:t>Идентификатором в настоящее время является имя человека, позволяющее его индивидуализировать. С</w:t>
      </w:r>
      <w:r w:rsidRPr="00B45F04">
        <w:rPr>
          <w:rFonts w:ascii="Times New Roman" w:hAnsi="Times New Roman"/>
          <w:color w:val="000000" w:themeColor="text1"/>
          <w:sz w:val="24"/>
          <w:szCs w:val="24"/>
        </w:rPr>
        <w:t>огласно п. 1 ст. 19 Гражданского кодекса РФ (ГК РФ) «гражданин приобретает и осуществляет права и обязанности под своим именем, включающим фамилию и собственно имя, а также отчество». Согласно п. 1 ст. 150 ГК РФ «</w:t>
      </w:r>
      <w:r w:rsidRPr="00B45F04">
        <w:rPr>
          <w:rStyle w:val="blk"/>
          <w:rFonts w:ascii="Times New Roman" w:hAnsi="Times New Roman"/>
          <w:sz w:val="24"/>
          <w:szCs w:val="24"/>
        </w:rPr>
        <w:t xml:space="preserve">достоинство личности, честь и доброе имя…, иные нематериальные блага, принадлежащие гражданину от рождения или в силу закона, неотчуждаемы и непередаваемы иным способом». Именно имя должно являться в силу закона индивидуализирующей (идентифицирующей) характеристикой гражданина. </w:t>
      </w:r>
    </w:p>
    <w:p w:rsidR="00D36903" w:rsidRDefault="00D36903" w:rsidP="00D36903">
      <w:pPr>
        <w:pStyle w:val="a6"/>
        <w:jc w:val="both"/>
        <w:rPr>
          <w:rFonts w:ascii="Times New Roman" w:hAnsi="Times New Roman" w:cs="Times New Roman"/>
          <w:iCs/>
          <w:color w:val="000000"/>
        </w:rPr>
      </w:pPr>
      <w:r w:rsidRPr="00B45F04">
        <w:rPr>
          <w:rFonts w:ascii="Times New Roman" w:hAnsi="Times New Roman" w:cs="Times New Roman"/>
          <w:iCs/>
          <w:color w:val="000000"/>
        </w:rPr>
        <w:t>Однако по законопроекту</w:t>
      </w:r>
      <w:r>
        <w:rPr>
          <w:rFonts w:ascii="Times New Roman" w:hAnsi="Times New Roman" w:cs="Times New Roman"/>
          <w:iCs/>
          <w:color w:val="000000"/>
        </w:rPr>
        <w:t xml:space="preserve"> номер записи становится «идентификатором», а ФИО будут лишь «сведениями» Регистра. Анализировать необходимо суть, содержание явления, а не его лукавую форму, наименование. </w:t>
      </w:r>
    </w:p>
    <w:p w:rsidR="00D36903" w:rsidRPr="007777E9" w:rsidRDefault="00D36903" w:rsidP="00D36903">
      <w:pPr>
        <w:pStyle w:val="a6"/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7777E9">
        <w:rPr>
          <w:rFonts w:ascii="Times New Roman" w:hAnsi="Times New Roman" w:cs="Times New Roman"/>
          <w:color w:val="000000"/>
        </w:rPr>
        <w:t xml:space="preserve">Стоит напомнить, что на Нюрнбергском процессе (20 ноября 1945 - 1 октября 1946 г.г.) международный военный трибунал в числе прочих преступлений фашизма признал практику присвоения людям номеров преступлением против человечности, не имеющим срока давности. Поэтому законопроекты, предполагающие идентификацию граждан через номерной идентификатор, </w:t>
      </w:r>
      <w:r>
        <w:rPr>
          <w:rFonts w:ascii="Times New Roman" w:hAnsi="Times New Roman" w:cs="Times New Roman"/>
          <w:color w:val="000000"/>
        </w:rPr>
        <w:t>преступны,</w:t>
      </w:r>
      <w:r w:rsidRPr="007777E9">
        <w:rPr>
          <w:rFonts w:ascii="Times New Roman" w:hAnsi="Times New Roman" w:cs="Times New Roman"/>
          <w:color w:val="000000"/>
        </w:rPr>
        <w:t xml:space="preserve"> умаляют человеческое достоинство, нарушают неотчуждаемое право человека на имя. </w:t>
      </w:r>
    </w:p>
    <w:p w:rsidR="00D36903" w:rsidRPr="00B45F04" w:rsidRDefault="00D36903" w:rsidP="00D36903">
      <w:pPr>
        <w:spacing w:before="120" w:after="120" w:line="240" w:lineRule="auto"/>
        <w:jc w:val="both"/>
        <w:rPr>
          <w:rStyle w:val="blk"/>
          <w:rFonts w:ascii="Times New Roman" w:hAnsi="Times New Roman"/>
          <w:sz w:val="24"/>
          <w:szCs w:val="24"/>
        </w:rPr>
      </w:pPr>
      <w:r w:rsidRPr="00B45F04">
        <w:rPr>
          <w:rFonts w:ascii="Times New Roman" w:hAnsi="Times New Roman"/>
          <w:sz w:val="24"/>
          <w:szCs w:val="24"/>
        </w:rPr>
        <w:t>Согласно ч. 1 ст. 21 Конституции РФ «</w:t>
      </w:r>
      <w:r w:rsidRPr="00B45F04">
        <w:rPr>
          <w:rStyle w:val="blk"/>
          <w:rFonts w:ascii="Times New Roman" w:hAnsi="Times New Roman"/>
          <w:sz w:val="24"/>
          <w:szCs w:val="24"/>
        </w:rPr>
        <w:t xml:space="preserve">Достоинство личности охраняется государством. Ничто не может быть основанием для его умаления». Поэтому законопроект грубо нарушает положения Конституции РФ. </w:t>
      </w:r>
    </w:p>
    <w:p w:rsidR="00D36903" w:rsidRPr="009B6090" w:rsidRDefault="00D36903" w:rsidP="00D36903">
      <w:pPr>
        <w:pStyle w:val="a6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lastRenderedPageBreak/>
        <w:t xml:space="preserve">В контексте анализа законопроекта обратим внимание на ч. </w:t>
      </w:r>
      <w:r w:rsidRPr="009B6090">
        <w:rPr>
          <w:rFonts w:ascii="Times New Roman" w:hAnsi="Times New Roman" w:cs="Times New Roman"/>
          <w:iCs/>
          <w:color w:val="000000"/>
        </w:rPr>
        <w:t>2 ст</w:t>
      </w:r>
      <w:r>
        <w:rPr>
          <w:rFonts w:ascii="Times New Roman" w:hAnsi="Times New Roman" w:cs="Times New Roman"/>
          <w:iCs/>
          <w:color w:val="000000"/>
        </w:rPr>
        <w:t>.</w:t>
      </w:r>
      <w:r w:rsidRPr="009B6090">
        <w:rPr>
          <w:rFonts w:ascii="Times New Roman" w:hAnsi="Times New Roman" w:cs="Times New Roman"/>
          <w:iCs/>
          <w:color w:val="000000"/>
        </w:rPr>
        <w:t xml:space="preserve"> 13 ФЗ «О персональных данных</w:t>
      </w:r>
      <w:r>
        <w:rPr>
          <w:rFonts w:ascii="Times New Roman" w:hAnsi="Times New Roman" w:cs="Times New Roman"/>
          <w:iCs/>
          <w:color w:val="000000"/>
        </w:rPr>
        <w:t>», согласно которой</w:t>
      </w:r>
      <w:r w:rsidRPr="009B6090">
        <w:rPr>
          <w:rFonts w:ascii="Times New Roman" w:hAnsi="Times New Roman" w:cs="Times New Roman"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</w:rPr>
        <w:t>«</w:t>
      </w:r>
      <w:r w:rsidRPr="009B6090">
        <w:rPr>
          <w:rFonts w:ascii="Times New Roman" w:hAnsi="Times New Roman" w:cs="Times New Roman"/>
          <w:iCs/>
          <w:color w:val="000000"/>
        </w:rPr>
        <w:t>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</w:t>
      </w:r>
      <w:r>
        <w:rPr>
          <w:rFonts w:ascii="Times New Roman" w:hAnsi="Times New Roman" w:cs="Times New Roman"/>
          <w:iCs/>
          <w:color w:val="000000"/>
        </w:rPr>
        <w:t>»</w:t>
      </w:r>
      <w:r w:rsidRPr="009B6090">
        <w:rPr>
          <w:rFonts w:ascii="Times New Roman" w:hAnsi="Times New Roman" w:cs="Times New Roman"/>
          <w:iCs/>
          <w:color w:val="000000"/>
        </w:rPr>
        <w:t>.</w:t>
      </w:r>
    </w:p>
    <w:p w:rsidR="00D36903" w:rsidRPr="009B6090" w:rsidRDefault="00D36903" w:rsidP="00D36903">
      <w:pPr>
        <w:pStyle w:val="a6"/>
        <w:ind w:firstLine="709"/>
        <w:jc w:val="both"/>
        <w:rPr>
          <w:rFonts w:ascii="Times New Roman" w:hAnsi="Times New Roman" w:cs="Times New Roman"/>
          <w:iCs/>
          <w:color w:val="000000"/>
        </w:rPr>
      </w:pPr>
    </w:p>
    <w:p w:rsidR="00D36903" w:rsidRPr="00B45F04" w:rsidRDefault="00D36903" w:rsidP="00D36903">
      <w:pPr>
        <w:pStyle w:val="a6"/>
        <w:jc w:val="both"/>
        <w:rPr>
          <w:rFonts w:ascii="Times New Roman" w:hAnsi="Times New Roman"/>
        </w:rPr>
      </w:pPr>
      <w:r w:rsidRPr="00B45F04">
        <w:rPr>
          <w:rFonts w:ascii="Times New Roman" w:hAnsi="Times New Roman" w:cs="Times New Roman"/>
          <w:iCs/>
          <w:color w:val="000000"/>
        </w:rPr>
        <w:t>Следует учесть, что согласно ч. 3 ст. 13 ФЗ «О персональных данных»: «</w:t>
      </w:r>
      <w:r w:rsidRPr="00B45F04">
        <w:rPr>
          <w:rFonts w:ascii="Times New Roman" w:hAnsi="Times New Roman" w:cs="Times New Roman"/>
          <w:iCs/>
          <w:color w:val="333333"/>
          <w:shd w:val="clear" w:color="auto" w:fill="FFFFFF"/>
        </w:rPr>
        <w:t xml:space="preserve">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данных». Кроме того, «особенности учета» персональных данных не должны игнорировать </w:t>
      </w:r>
      <w:r w:rsidRPr="00B45F04">
        <w:rPr>
          <w:rFonts w:ascii="Times New Roman" w:hAnsi="Times New Roman" w:cs="Times New Roman"/>
        </w:rPr>
        <w:t>ч. 1 ст. 21 Конституции РФ, согласно которой «</w:t>
      </w:r>
      <w:r w:rsidRPr="00B45F04">
        <w:rPr>
          <w:rStyle w:val="blk"/>
          <w:rFonts w:ascii="Times New Roman" w:hAnsi="Times New Roman" w:cs="Times New Roman"/>
        </w:rPr>
        <w:t xml:space="preserve">Достоинство личности охраняется государством. Ничто не может быть основанием для его умаления». </w:t>
      </w:r>
      <w:r w:rsidRPr="00B45F04">
        <w:rPr>
          <w:rStyle w:val="blk"/>
          <w:rFonts w:ascii="Times New Roman" w:hAnsi="Times New Roman"/>
        </w:rPr>
        <w:t>Многие граждане справедливо расценивают введение законопроектом уникального несменяемого</w:t>
      </w:r>
      <w:r w:rsidRPr="00B45F04">
        <w:rPr>
          <w:rFonts w:ascii="Times New Roman" w:hAnsi="Times New Roman"/>
        </w:rPr>
        <w:t xml:space="preserve"> номерного идентификатора в отношении любых сведений о человеке как номера человека, которого указанные сведения касаются, считая это умалением достоинства личности. </w:t>
      </w:r>
    </w:p>
    <w:p w:rsidR="00D36903" w:rsidRPr="00B45F04" w:rsidRDefault="00D36903" w:rsidP="00D3690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5F04">
        <w:rPr>
          <w:rFonts w:ascii="Times New Roman" w:hAnsi="Times New Roman"/>
          <w:b/>
          <w:sz w:val="24"/>
          <w:szCs w:val="24"/>
        </w:rPr>
        <w:t>5. Законопроект игнорирует позицию Русской Православной Церкви.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777E9">
        <w:rPr>
          <w:rFonts w:ascii="Times New Roman" w:hAnsi="Times New Roman"/>
          <w:color w:val="000000"/>
          <w:sz w:val="24"/>
          <w:szCs w:val="24"/>
        </w:rPr>
        <w:t xml:space="preserve">Как отмечено в </w:t>
      </w:r>
      <w:r w:rsidRPr="007777E9">
        <w:rPr>
          <w:rStyle w:val="a4"/>
          <w:rFonts w:ascii="Times New Roman" w:hAnsi="Times New Roman"/>
          <w:color w:val="000000"/>
          <w:sz w:val="24"/>
          <w:szCs w:val="24"/>
        </w:rPr>
        <w:t xml:space="preserve">Позиции Русской Православной Церкви в связи с развитием технологий учета и обработки персональных данных, </w:t>
      </w:r>
      <w:r w:rsidRPr="007777E9">
        <w:rPr>
          <w:rFonts w:ascii="Times New Roman" w:hAnsi="Times New Roman"/>
          <w:color w:val="000000"/>
          <w:sz w:val="24"/>
          <w:szCs w:val="24"/>
        </w:rPr>
        <w:t xml:space="preserve">принятой Архиерейским Собором Русской Православной Церкви 4 февраля 2013 года: «Церковь считает недопустимыми любые формы принуждения граждан к использованию электронных идентификаторов, автоматизированных средств сбора, обработки и учета персональных данных и личной конфиденциальной информации. Реализацию права на доступ к социальным благам без электронных документов необходимо обеспечить материальными, техническими, организационными и, если необходимо, правовыми гарантиями».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Законопроект</w:t>
      </w:r>
      <w:r w:rsidRPr="007777E9">
        <w:rPr>
          <w:rFonts w:ascii="Times New Roman" w:hAnsi="Times New Roman"/>
          <w:color w:val="000000"/>
          <w:sz w:val="24"/>
          <w:szCs w:val="24"/>
        </w:rPr>
        <w:t xml:space="preserve"> приведет к повсеместному принуждению в сфере автоматизированной обработки персональных данных граждан </w:t>
      </w:r>
      <w:r>
        <w:rPr>
          <w:rFonts w:ascii="Times New Roman" w:hAnsi="Times New Roman"/>
          <w:color w:val="000000"/>
          <w:sz w:val="24"/>
          <w:szCs w:val="24"/>
        </w:rPr>
        <w:t>и присвоению</w:t>
      </w:r>
      <w:r w:rsidRPr="007777E9">
        <w:rPr>
          <w:rFonts w:ascii="Times New Roman" w:hAnsi="Times New Roman"/>
          <w:color w:val="000000"/>
          <w:sz w:val="24"/>
          <w:szCs w:val="24"/>
        </w:rPr>
        <w:t xml:space="preserve"> номерного идентификатора человек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7777E9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>Многие граждане (особенно православного вероисповедания) категорич</w:t>
      </w:r>
      <w:r>
        <w:rPr>
          <w:rFonts w:ascii="Times New Roman" w:hAnsi="Times New Roman"/>
          <w:sz w:val="24"/>
          <w:szCs w:val="24"/>
        </w:rPr>
        <w:t>ески не приемл</w:t>
      </w:r>
      <w:r w:rsidRPr="007777E9">
        <w:rPr>
          <w:rFonts w:ascii="Times New Roman" w:hAnsi="Times New Roman"/>
          <w:sz w:val="24"/>
          <w:szCs w:val="24"/>
        </w:rPr>
        <w:t xml:space="preserve">ют номерную идентификацию как недопустимую с точки зрения веры подмену христианского имени номером.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7777E9">
        <w:rPr>
          <w:rFonts w:ascii="Times New Roman" w:hAnsi="Times New Roman"/>
          <w:sz w:val="24"/>
          <w:szCs w:val="24"/>
        </w:rPr>
        <w:t xml:space="preserve">вучащие от </w:t>
      </w:r>
      <w:r>
        <w:rPr>
          <w:rFonts w:ascii="Times New Roman" w:hAnsi="Times New Roman"/>
          <w:sz w:val="24"/>
          <w:szCs w:val="24"/>
        </w:rPr>
        <w:t xml:space="preserve">сторонников </w:t>
      </w:r>
      <w:r w:rsidRPr="007777E9">
        <w:rPr>
          <w:rFonts w:ascii="Times New Roman" w:hAnsi="Times New Roman"/>
          <w:sz w:val="24"/>
          <w:szCs w:val="24"/>
        </w:rPr>
        <w:t>тотальной принудительной цифровизации ссылки на «светский характер государства»</w:t>
      </w:r>
      <w:r>
        <w:rPr>
          <w:rFonts w:ascii="Times New Roman" w:hAnsi="Times New Roman"/>
          <w:sz w:val="24"/>
          <w:szCs w:val="24"/>
        </w:rPr>
        <w:t>, якобы позволяющий игнорировать вышеуказанные позиции граждан,</w:t>
      </w:r>
      <w:r w:rsidRPr="007777E9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>допустимы</w:t>
      </w:r>
      <w:r w:rsidRPr="007777E9">
        <w:rPr>
          <w:rFonts w:ascii="Times New Roman" w:hAnsi="Times New Roman"/>
          <w:sz w:val="24"/>
          <w:szCs w:val="24"/>
        </w:rPr>
        <w:t xml:space="preserve"> и антиконституционны по следующим причинам.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7E9">
        <w:rPr>
          <w:rFonts w:ascii="Times New Roman" w:hAnsi="Times New Roman"/>
          <w:sz w:val="24"/>
          <w:szCs w:val="24"/>
        </w:rPr>
        <w:t>Упоминание о светском характере государства содержится в статье 14 Конституции РФ, согласно ч. 1 которой «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 - светское государство. Никакая религия не может устанавливаться в качестве государственной или обязательной». Таким образом, светский характер государства заключается исключительно в том, что все религии не являются государственными, а религиозные объединения отделены от государства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Тем не менее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 «негосударственный» характер религий не отменяет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самих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религий и конституционных прав граждан в религиозной сфере. По статье 28 Конституции РФ каждому «гарантируется свобода вероисповедания, включая право … свободно выбирать, иметь и распространять религиозные и иные убеждения </w:t>
      </w:r>
      <w:r w:rsidRPr="00DC6C77">
        <w:rPr>
          <w:rFonts w:ascii="Times New Roman" w:eastAsia="Times New Roman" w:hAnsi="Times New Roman"/>
          <w:bCs/>
          <w:sz w:val="24"/>
          <w:szCs w:val="24"/>
          <w:lang w:eastAsia="ru-RU"/>
        </w:rPr>
        <w:t>и действовать в соответствии с ними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». Каким образом государство гарантирует исповедание православия, запрещая гражданам действовать в соответствии с православными убеждениями? Такие действия государства грубо нарушают права граждан, исключая возможность нормальной жизнедеятельности и реализации базовых прав человека.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Конституция РФ закрепляет различные права, включая право на свободное вероисповедание, поэтому игнорирование одних конституционных норм в пользу расширенного толкования других является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юридической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 ошибкой.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77E9">
        <w:rPr>
          <w:rFonts w:ascii="Times New Roman" w:eastAsia="Times New Roman" w:hAnsi="Times New Roman"/>
          <w:b/>
          <w:sz w:val="24"/>
          <w:szCs w:val="24"/>
          <w:lang w:eastAsia="ru-RU"/>
        </w:rPr>
        <w:t>6. Зарубежная практика.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</w:t>
      </w:r>
      <w:r w:rsidRPr="007777E9">
        <w:rPr>
          <w:rFonts w:ascii="Times New Roman" w:hAnsi="Times New Roman"/>
          <w:sz w:val="24"/>
          <w:szCs w:val="24"/>
        </w:rPr>
        <w:t xml:space="preserve">еестр населения был </w:t>
      </w:r>
      <w:r>
        <w:rPr>
          <w:rFonts w:ascii="Times New Roman" w:hAnsi="Times New Roman"/>
          <w:sz w:val="24"/>
          <w:szCs w:val="24"/>
        </w:rPr>
        <w:t xml:space="preserve">в свое время (в 2006 г.) </w:t>
      </w:r>
      <w:r w:rsidRPr="007777E9">
        <w:rPr>
          <w:rFonts w:ascii="Times New Roman" w:hAnsi="Times New Roman"/>
          <w:sz w:val="24"/>
          <w:szCs w:val="24"/>
        </w:rPr>
        <w:t xml:space="preserve">сформирован </w:t>
      </w:r>
      <w:r w:rsidRPr="00102B7E">
        <w:rPr>
          <w:rFonts w:ascii="Times New Roman" w:hAnsi="Times New Roman"/>
          <w:b/>
          <w:sz w:val="24"/>
          <w:szCs w:val="24"/>
        </w:rPr>
        <w:t>в Англии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. Однако спустя 4 года было принято решение об отказе от </w:t>
      </w:r>
      <w:r w:rsidRPr="007777E9">
        <w:rPr>
          <w:rFonts w:ascii="Times New Roman" w:eastAsia="Times New Roman" w:hAnsi="Times New Roman"/>
          <w:sz w:val="24"/>
          <w:szCs w:val="24"/>
          <w:lang w:val="en-US" w:eastAsia="ru-RU"/>
        </w:rPr>
        <w:t>ID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>-карт и связанного с ним реестра, поскольку власти признали, что такой реестр - нарушение неприкосновенности частной жизни и угроза безопасности.</w:t>
      </w:r>
      <w:r w:rsidRPr="007777E9">
        <w:rPr>
          <w:rFonts w:ascii="Times New Roman" w:hAnsi="Times New Roman"/>
          <w:sz w:val="24"/>
          <w:szCs w:val="24"/>
        </w:rPr>
        <w:t xml:space="preserve"> Правительство Великобритании говорило о </w:t>
      </w:r>
      <w:r w:rsidRPr="007777E9">
        <w:rPr>
          <w:rStyle w:val="notranslate"/>
          <w:rFonts w:ascii="Times New Roman" w:hAnsi="Times New Roman"/>
          <w:sz w:val="24"/>
          <w:szCs w:val="24"/>
        </w:rPr>
        <w:t>непрактичности и неуправляемых нарушениях конфиденциальности в качестве причин отмены проекта «</w:t>
      </w:r>
      <w:r w:rsidRPr="007777E9">
        <w:rPr>
          <w:rFonts w:ascii="Times New Roman" w:hAnsi="Times New Roman"/>
          <w:sz w:val="24"/>
          <w:szCs w:val="24"/>
        </w:rPr>
        <w:t>Национальный Регистр идентификации»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 тогда заявляла Тереза Мэй: «Этот законопроект (об отмене </w:t>
      </w:r>
      <w:r w:rsidRPr="007777E9">
        <w:rPr>
          <w:rFonts w:ascii="Times New Roman" w:eastAsia="Times New Roman" w:hAnsi="Times New Roman"/>
          <w:sz w:val="24"/>
          <w:szCs w:val="24"/>
          <w:lang w:val="en-US" w:eastAsia="ru-RU"/>
        </w:rPr>
        <w:t>ID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-карта и реестра граждан) является лишь первым шагом, которые правительство предпринимает, чтобы уменьшить контроль государства над достойными, законопослушными людьми и вернуть им власть». </w:t>
      </w:r>
      <w:hyperlink r:id="rId10" w:history="1">
        <w:r w:rsidRPr="007777E9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https://www.theguardian.com/politics/2010/may/27/theresa-may-scrapping-id-cards</w:t>
        </w:r>
      </w:hyperlink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Четкую позицию относительно присвоения номера-идентификатора гражданам занял законодатель </w:t>
      </w:r>
      <w:r w:rsidRPr="00102B7E">
        <w:rPr>
          <w:rFonts w:ascii="Times New Roman" w:eastAsia="Times New Roman" w:hAnsi="Times New Roman"/>
          <w:b/>
          <w:sz w:val="24"/>
          <w:szCs w:val="24"/>
          <w:lang w:eastAsia="ru-RU"/>
        </w:rPr>
        <w:t>Португалии</w:t>
      </w:r>
      <w:r w:rsidRPr="007777E9">
        <w:rPr>
          <w:rFonts w:ascii="Times New Roman" w:eastAsia="Times New Roman" w:hAnsi="Times New Roman"/>
          <w:sz w:val="24"/>
          <w:szCs w:val="24"/>
          <w:lang w:eastAsia="ru-RU"/>
        </w:rPr>
        <w:t>. В частности, согласно п. 5 ст. 35 Конституции Португалии «</w:t>
      </w:r>
      <w:r w:rsidRPr="007777E9">
        <w:rPr>
          <w:rFonts w:ascii="Times New Roman" w:hAnsi="Times New Roman"/>
          <w:sz w:val="24"/>
          <w:szCs w:val="24"/>
        </w:rPr>
        <w:t>Запрещается присваивать гражданам единственный в национальном масштабе номер».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Обратим внимание также на решение Конституционного суда </w:t>
      </w:r>
      <w:r w:rsidRPr="00102B7E">
        <w:rPr>
          <w:rFonts w:ascii="Times New Roman" w:hAnsi="Times New Roman"/>
          <w:b/>
          <w:sz w:val="24"/>
          <w:szCs w:val="24"/>
        </w:rPr>
        <w:t>Венгрии</w:t>
      </w:r>
      <w:r w:rsidRPr="007777E9">
        <w:rPr>
          <w:rFonts w:ascii="Times New Roman" w:hAnsi="Times New Roman"/>
          <w:sz w:val="24"/>
          <w:szCs w:val="24"/>
        </w:rPr>
        <w:t xml:space="preserve"> (1991 г.), которым присвоение гражданам единого номера признано антиконституционным. </w:t>
      </w:r>
    </w:p>
    <w:p w:rsidR="00D36903" w:rsidRPr="00102B7E" w:rsidRDefault="00D36903" w:rsidP="00D36903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2B7E">
        <w:rPr>
          <w:rFonts w:ascii="Times New Roman" w:hAnsi="Times New Roman"/>
          <w:sz w:val="24"/>
          <w:szCs w:val="24"/>
        </w:rPr>
        <w:t xml:space="preserve">В указанном решении сказано: </w:t>
      </w:r>
      <w:r w:rsidRPr="00102B7E">
        <w:rPr>
          <w:rFonts w:ascii="Times New Roman" w:eastAsia="Times New Roman" w:hAnsi="Times New Roman"/>
          <w:sz w:val="24"/>
          <w:szCs w:val="24"/>
          <w:lang w:eastAsia="ru-RU"/>
        </w:rPr>
        <w:t xml:space="preserve">«В течение 1970-х годов угрозы, представленные электронной обработкой данных, автономии человека, стали общеизвестными. С тех пор </w:t>
      </w:r>
      <w:r w:rsidRPr="00102B7E">
        <w:rPr>
          <w:rFonts w:ascii="Times New Roman" w:eastAsia="Times New Roman" w:hAnsi="Times New Roman"/>
          <w:b/>
          <w:sz w:val="24"/>
          <w:szCs w:val="24"/>
          <w:lang w:eastAsia="ru-RU"/>
        </w:rPr>
        <w:t>личный номер стал символом тотального контроля над гражданами</w:t>
      </w:r>
      <w:r w:rsidRPr="00102B7E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рассматривался исключительно как способ обеспечения эффективности, который рассматривал </w:t>
      </w:r>
      <w:r w:rsidRPr="00102B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человека как объект. </w:t>
      </w:r>
    </w:p>
    <w:p w:rsidR="00D36903" w:rsidRPr="00102B7E" w:rsidRDefault="00D36903" w:rsidP="00D3690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B7E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настоящем деле Конституционный суд объявляет, что личный номер является неконституционным. </w:t>
      </w:r>
    </w:p>
    <w:p w:rsidR="00D36903" w:rsidRPr="00102B7E" w:rsidRDefault="00D36903" w:rsidP="00D3690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B7E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Конституционный суд определяет, что </w:t>
      </w:r>
      <w:r w:rsidRPr="00102B7E">
        <w:rPr>
          <w:rFonts w:ascii="Times New Roman" w:eastAsia="Times New Roman" w:hAnsi="Times New Roman"/>
          <w:b/>
          <w:sz w:val="24"/>
          <w:szCs w:val="24"/>
          <w:lang w:eastAsia="ru-RU"/>
        </w:rPr>
        <w:t>в силу своей сути универсальный персональный номер противоречит праву принимать самостоятельное решение</w:t>
      </w:r>
      <w:r w:rsidRPr="00102B7E">
        <w:rPr>
          <w:rFonts w:ascii="Times New Roman" w:eastAsia="Times New Roman" w:hAnsi="Times New Roman"/>
          <w:sz w:val="24"/>
          <w:szCs w:val="24"/>
          <w:lang w:eastAsia="ru-RU"/>
        </w:rPr>
        <w:t>. … Ни «государственная сфера», ни государственная администрация в целом не могут рассматриваться как единое целое, в рамках которого может быть введен или использован единый перс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ональный идентификационный код</w:t>
      </w:r>
      <w:r w:rsidRPr="00102B7E">
        <w:rPr>
          <w:rFonts w:ascii="Times New Roman" w:eastAsia="Times New Roman" w:hAnsi="Times New Roman"/>
          <w:sz w:val="24"/>
          <w:szCs w:val="24"/>
          <w:lang w:eastAsia="ru-RU"/>
        </w:rPr>
        <w:t>…».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82F53">
        <w:rPr>
          <w:rFonts w:ascii="Times New Roman" w:hAnsi="Times New Roman"/>
          <w:b/>
          <w:sz w:val="24"/>
          <w:szCs w:val="24"/>
        </w:rPr>
        <w:t>Новая Зеландия</w:t>
      </w:r>
      <w:r w:rsidRPr="007777E9">
        <w:rPr>
          <w:rFonts w:ascii="Times New Roman" w:hAnsi="Times New Roman"/>
          <w:sz w:val="24"/>
          <w:szCs w:val="24"/>
        </w:rPr>
        <w:t xml:space="preserve"> также не имеет национального идентификационного номера. Общественность Новой Зеландии решительно выступала против присвоения </w:t>
      </w:r>
      <w:r>
        <w:rPr>
          <w:rFonts w:ascii="Times New Roman" w:hAnsi="Times New Roman"/>
          <w:sz w:val="24"/>
          <w:szCs w:val="24"/>
        </w:rPr>
        <w:t>н</w:t>
      </w:r>
      <w:r w:rsidRPr="007777E9">
        <w:rPr>
          <w:rFonts w:ascii="Times New Roman" w:hAnsi="Times New Roman"/>
          <w:sz w:val="24"/>
          <w:szCs w:val="24"/>
        </w:rPr>
        <w:t xml:space="preserve">ационального идентификационного номера. И закон о конфиденциальности Новой Зеландии 1993 года фактически запрещает правительству создавать такой национальный идентификатор.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Однако российский законодатель игнорирует Конституцию РФ и положительный зарубежный опыт</w:t>
      </w:r>
      <w:r w:rsidRPr="007777E9">
        <w:rPr>
          <w:rFonts w:ascii="Times New Roman" w:hAnsi="Times New Roman"/>
          <w:sz w:val="24"/>
          <w:szCs w:val="24"/>
        </w:rPr>
        <w:t>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7777E9">
        <w:rPr>
          <w:rFonts w:ascii="Times New Roman" w:hAnsi="Times New Roman"/>
          <w:b/>
          <w:sz w:val="24"/>
          <w:szCs w:val="24"/>
        </w:rPr>
        <w:t>.</w:t>
      </w:r>
      <w:r w:rsidRPr="007777E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Законопроект как</w:t>
      </w:r>
      <w:r w:rsidRPr="007777E9">
        <w:rPr>
          <w:rFonts w:ascii="Times New Roman" w:hAnsi="Times New Roman"/>
          <w:b/>
          <w:sz w:val="24"/>
          <w:szCs w:val="24"/>
        </w:rPr>
        <w:t xml:space="preserve"> серьезная угроза нац</w:t>
      </w:r>
      <w:r>
        <w:rPr>
          <w:rFonts w:ascii="Times New Roman" w:hAnsi="Times New Roman"/>
          <w:b/>
          <w:sz w:val="24"/>
          <w:szCs w:val="24"/>
        </w:rPr>
        <w:t xml:space="preserve">иональной </w:t>
      </w:r>
      <w:r w:rsidRPr="007777E9">
        <w:rPr>
          <w:rFonts w:ascii="Times New Roman" w:hAnsi="Times New Roman"/>
          <w:b/>
          <w:sz w:val="24"/>
          <w:szCs w:val="24"/>
        </w:rPr>
        <w:t>безопасности и суверенитет</w:t>
      </w:r>
      <w:r>
        <w:rPr>
          <w:rFonts w:ascii="Times New Roman" w:hAnsi="Times New Roman"/>
          <w:b/>
          <w:sz w:val="24"/>
          <w:szCs w:val="24"/>
        </w:rPr>
        <w:t>у</w:t>
      </w:r>
      <w:r w:rsidRPr="007777E9">
        <w:rPr>
          <w:rFonts w:ascii="Times New Roman" w:hAnsi="Times New Roman"/>
          <w:b/>
          <w:sz w:val="24"/>
          <w:szCs w:val="24"/>
        </w:rPr>
        <w:t xml:space="preserve"> страны.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7E9">
        <w:rPr>
          <w:rFonts w:ascii="Times New Roman" w:hAnsi="Times New Roman"/>
          <w:color w:val="000000" w:themeColor="text1"/>
          <w:sz w:val="24"/>
          <w:szCs w:val="24"/>
        </w:rPr>
        <w:t>В пункте 14 Доктрины информационной безопасности (у</w:t>
      </w:r>
      <w:r w:rsidRPr="007777E9">
        <w:rPr>
          <w:rFonts w:ascii="Times New Roman" w:hAnsi="Times New Roman"/>
          <w:sz w:val="24"/>
          <w:szCs w:val="24"/>
        </w:rPr>
        <w:t>тв</w:t>
      </w:r>
      <w:r w:rsidRPr="00CA70B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hyperlink r:id="rId11" w:tgtFrame="_blank" w:history="1">
        <w:r w:rsidRPr="00CA70B4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Указом</w:t>
        </w:r>
      </w:hyperlink>
      <w:r w:rsidRPr="007777E9">
        <w:rPr>
          <w:rFonts w:ascii="Times New Roman" w:hAnsi="Times New Roman"/>
          <w:sz w:val="24"/>
          <w:szCs w:val="24"/>
        </w:rPr>
        <w:t xml:space="preserve"> Президента РФ от 05.12.2016 г. №646)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сказано: «Возрастают масштабы компьютерной преступности,… увеличивается число преступлений, связанных с нарушением </w:t>
      </w:r>
      <w:hyperlink r:id="rId12" w:history="1">
        <w:r w:rsidRPr="007777E9">
          <w:rPr>
            <w:rFonts w:ascii="Times New Roman" w:hAnsi="Times New Roman"/>
            <w:color w:val="000000" w:themeColor="text1"/>
            <w:sz w:val="24"/>
            <w:szCs w:val="24"/>
          </w:rPr>
          <w:t>конституционных прав и свобод</w:t>
        </w:r>
      </w:hyperlink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 человека и гражданина, в том числе в части, касающейся неприкосновенности частной жизни, личной и семейной тайны, при обработке персональных данных с использов</w:t>
      </w:r>
      <w:r>
        <w:rPr>
          <w:rFonts w:ascii="Times New Roman" w:hAnsi="Times New Roman"/>
          <w:color w:val="000000" w:themeColor="text1"/>
          <w:sz w:val="24"/>
          <w:szCs w:val="24"/>
        </w:rPr>
        <w:t>анием информационных технологий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t xml:space="preserve">». Согласно пункту 17 Доктрины «Остается высоким уровень зависимости отечественной промышленности от зарубежных </w:t>
      </w:r>
      <w:r w:rsidRPr="007777E9">
        <w:rPr>
          <w:rFonts w:ascii="Times New Roman" w:hAnsi="Times New Roman"/>
          <w:color w:val="000000" w:themeColor="text1"/>
          <w:sz w:val="24"/>
          <w:szCs w:val="24"/>
        </w:rPr>
        <w:lastRenderedPageBreak/>
        <w:t>информационных технологий в части, касающейся электронной компонентной базы, программного обеспечения, вычислительной техники и средств связи, что обусловливает зависимость социально-экономического развития Российской Федерации от геополитических интересов зарубежных стран...».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7E9">
        <w:rPr>
          <w:rFonts w:ascii="Times New Roman" w:hAnsi="Times New Roman"/>
          <w:color w:val="000000" w:themeColor="text1"/>
          <w:sz w:val="24"/>
          <w:szCs w:val="24"/>
        </w:rPr>
        <w:t>В пункте 18 Доктрины говорится: «Состояние информационной безопасности в области науки, технологий и образования характеризуется недостаточной эффективностью научных исследований, направленных на создание перспективных информационных технологий, низким уровнем внедрения отечественных разработок и недостаточным кадровым обеспечением в области информационной безопасности, а также низкой осведомленностью граждан в вопросах обеспечения личной информационной безопасности. При этом мероприятия по обеспечению безопасности информационной инфраструктуры, включая ее целостность, доступность и устойчивое функционирование, с использованием отечественных информационных технологий и отечественной продукции зачастую не имеют комплексной основы».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Стоит вспомнить взлом всей системы персональных (в т.ч. биометрических) данных на миллиард человек в Индии, который занял 10 минут и стоил 8 долларов. Но дело не только в опасности взлома системы, а в грубейшем нарушении неприкосновенности частной жизни граждан государством самим созданием системы.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77E9">
        <w:rPr>
          <w:rFonts w:ascii="Times New Roman" w:hAnsi="Times New Roman"/>
          <w:color w:val="000000" w:themeColor="text1"/>
          <w:sz w:val="24"/>
          <w:szCs w:val="24"/>
        </w:rPr>
        <w:t>И при этом принимается закон, нацеленный на сбор всех данных обо всех гражданах страны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одну информационную систему.</w:t>
      </w:r>
    </w:p>
    <w:p w:rsidR="00D36903" w:rsidRPr="007777E9" w:rsidRDefault="00D36903" w:rsidP="00D36903">
      <w:pPr>
        <w:pStyle w:val="a5"/>
        <w:shd w:val="clear" w:color="auto" w:fill="FFFFFF"/>
        <w:spacing w:before="120" w:beforeAutospacing="0" w:after="120" w:afterAutospacing="0"/>
        <w:jc w:val="both"/>
        <w:rPr>
          <w:color w:val="000000"/>
        </w:rPr>
      </w:pPr>
      <w:r w:rsidRPr="007777E9">
        <w:rPr>
          <w:b/>
          <w:color w:val="000000" w:themeColor="text1"/>
        </w:rPr>
        <w:t xml:space="preserve">Формирование полной базы данных на все </w:t>
      </w:r>
      <w:r>
        <w:rPr>
          <w:b/>
          <w:color w:val="000000" w:themeColor="text1"/>
        </w:rPr>
        <w:t xml:space="preserve">наше </w:t>
      </w:r>
      <w:r w:rsidRPr="007777E9">
        <w:rPr>
          <w:b/>
          <w:color w:val="000000" w:themeColor="text1"/>
        </w:rPr>
        <w:t>население создает беспрецедентные возможности по уничтожению нашей страны для геополитических и потенциальных противников</w:t>
      </w:r>
      <w:r>
        <w:rPr>
          <w:color w:val="000000" w:themeColor="text1"/>
        </w:rPr>
        <w:t>. Следует обратить</w:t>
      </w:r>
      <w:r w:rsidRPr="007777E9">
        <w:rPr>
          <w:color w:val="000000" w:themeColor="text1"/>
        </w:rPr>
        <w:t xml:space="preserve"> внимание на заявления д</w:t>
      </w:r>
      <w:r w:rsidRPr="007777E9">
        <w:rPr>
          <w:color w:val="000000"/>
          <w:shd w:val="clear" w:color="auto" w:fill="FFFFFF"/>
        </w:rPr>
        <w:t>иректора Центрального разведывательного управления США (ЦРУ) Джины Хаспел в Луисвиллском университете</w:t>
      </w:r>
      <w:r w:rsidRPr="007777E9">
        <w:rPr>
          <w:b/>
          <w:color w:val="000000"/>
          <w:shd w:val="clear" w:color="auto" w:fill="FFFFFF"/>
        </w:rPr>
        <w:t xml:space="preserve"> </w:t>
      </w:r>
      <w:r w:rsidRPr="00DB6448">
        <w:rPr>
          <w:color w:val="000000"/>
          <w:shd w:val="clear" w:color="auto" w:fill="FFFFFF"/>
        </w:rPr>
        <w:t>от 24 сентября 2018 года</w:t>
      </w:r>
      <w:r w:rsidRPr="00CA70B4">
        <w:rPr>
          <w:b/>
          <w:bCs/>
          <w:color w:val="000000" w:themeColor="text1"/>
        </w:rPr>
        <w:t xml:space="preserve">. </w:t>
      </w:r>
      <w:r w:rsidRPr="00CA70B4">
        <w:rPr>
          <w:color w:val="000000" w:themeColor="text1"/>
        </w:rPr>
        <w:t xml:space="preserve">Директор ЦРУ </w:t>
      </w:r>
      <w:r w:rsidRPr="00CA70B4">
        <w:rPr>
          <w:color w:val="000000"/>
          <w:shd w:val="clear" w:color="auto" w:fill="FFFFFF"/>
        </w:rPr>
        <w:t>рассказала о планах ведомства расширить масштабы сбора информации о России</w:t>
      </w:r>
      <w:r>
        <w:rPr>
          <w:color w:val="000000"/>
          <w:shd w:val="clear" w:color="auto" w:fill="FFFFFF"/>
        </w:rPr>
        <w:t xml:space="preserve"> </w:t>
      </w:r>
      <w:r w:rsidRPr="007777E9">
        <w:rPr>
          <w:color w:val="000000"/>
          <w:shd w:val="clear" w:color="auto" w:fill="FFFFFF"/>
        </w:rPr>
        <w:t>(</w:t>
      </w:r>
      <w:hyperlink r:id="rId13" w:history="1">
        <w:r w:rsidRPr="007777E9">
          <w:rPr>
            <w:rStyle w:val="a3"/>
            <w:rFonts w:eastAsiaTheme="majorEastAsia"/>
          </w:rPr>
          <w:t>https://news.mail.ru/politics/34839924/?from=newsapp</w:t>
        </w:r>
      </w:hyperlink>
      <w:r w:rsidRPr="007777E9">
        <w:rPr>
          <w:color w:val="000000" w:themeColor="text1"/>
        </w:rPr>
        <w:t>)</w:t>
      </w:r>
      <w:r w:rsidRPr="007777E9">
        <w:rPr>
          <w:color w:val="000000"/>
          <w:shd w:val="clear" w:color="auto" w:fill="FFFFFF"/>
        </w:rPr>
        <w:t xml:space="preserve">. </w:t>
      </w:r>
      <w:r w:rsidRPr="007777E9">
        <w:rPr>
          <w:color w:val="000000"/>
        </w:rPr>
        <w:t xml:space="preserve">Она пообещала «больше инвестировать в сбор информации по самым сложным вопросам». Как отмечает телеканал </w:t>
      </w:r>
      <w:hyperlink r:id="rId14" w:tgtFrame="_blank" w:history="1">
        <w:r w:rsidRPr="00CA70B4">
          <w:rPr>
            <w:rStyle w:val="a3"/>
            <w:rFonts w:eastAsiaTheme="majorEastAsia"/>
            <w:color w:val="000000" w:themeColor="text1"/>
            <w:u w:val="none"/>
            <w:bdr w:val="none" w:sz="0" w:space="0" w:color="auto" w:frame="1"/>
          </w:rPr>
          <w:t>NBC</w:t>
        </w:r>
      </w:hyperlink>
      <w:r w:rsidRPr="007777E9">
        <w:rPr>
          <w:color w:val="000000" w:themeColor="text1"/>
        </w:rPr>
        <w:t>,</w:t>
      </w:r>
      <w:r w:rsidRPr="007777E9">
        <w:rPr>
          <w:color w:val="000000"/>
        </w:rPr>
        <w:t xml:space="preserve"> выражение «сложные вопросы» является кодовым для разведывательной деятельности, направленной против этих четырех стран; «наши усилия, направленные на заполнение пробелов в разведывательной информации, касающейся этих сложных стран, оказались на протяжении последних лет отодвинутыми на второй план в результате усилий по борьбе с терроризмом». </w:t>
      </w:r>
    </w:p>
    <w:p w:rsidR="00D36903" w:rsidRPr="007F45EE" w:rsidRDefault="00D36903" w:rsidP="00D36903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F45EE">
        <w:rPr>
          <w:rFonts w:ascii="Times New Roman" w:hAnsi="Times New Roman"/>
          <w:bCs/>
          <w:color w:val="000000"/>
          <w:sz w:val="24"/>
          <w:szCs w:val="24"/>
        </w:rPr>
        <w:t>Законопроект будет служить выполнению поставленной директором ЦРУ США задачи по сбору информации о нашей стране.</w:t>
      </w:r>
    </w:p>
    <w:p w:rsidR="00D36903" w:rsidRPr="007777E9" w:rsidRDefault="00D36903" w:rsidP="00D36903">
      <w:pPr>
        <w:shd w:val="clear" w:color="auto" w:fill="FFFFFF"/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BD1B73">
        <w:rPr>
          <w:rFonts w:ascii="Times New Roman" w:hAnsi="Times New Roman"/>
          <w:b/>
          <w:sz w:val="24"/>
          <w:szCs w:val="24"/>
        </w:rPr>
        <w:t>.</w:t>
      </w:r>
      <w:r w:rsidRPr="007777E9">
        <w:rPr>
          <w:rFonts w:ascii="Times New Roman" w:hAnsi="Times New Roman"/>
          <w:sz w:val="24"/>
          <w:szCs w:val="24"/>
        </w:rPr>
        <w:t xml:space="preserve"> </w:t>
      </w:r>
      <w:r w:rsidRPr="007777E9">
        <w:rPr>
          <w:rFonts w:ascii="Times New Roman" w:hAnsi="Times New Roman"/>
          <w:b/>
          <w:sz w:val="24"/>
          <w:szCs w:val="24"/>
        </w:rPr>
        <w:t xml:space="preserve">Криминогенные и коррупционные риски. </w:t>
      </w:r>
    </w:p>
    <w:p w:rsidR="00D36903" w:rsidRPr="007777E9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>Криминал будет широко использовать данные Единого ре</w:t>
      </w:r>
      <w:r>
        <w:rPr>
          <w:rFonts w:ascii="Times New Roman" w:hAnsi="Times New Roman"/>
          <w:sz w:val="24"/>
          <w:szCs w:val="24"/>
        </w:rPr>
        <w:t>гистр</w:t>
      </w:r>
      <w:r w:rsidRPr="007777E9">
        <w:rPr>
          <w:rFonts w:ascii="Times New Roman" w:hAnsi="Times New Roman"/>
          <w:sz w:val="24"/>
          <w:szCs w:val="24"/>
        </w:rPr>
        <w:t xml:space="preserve">а о населении, поскольку получит максимально удобное средство для сбора и использования </w:t>
      </w:r>
      <w:r>
        <w:rPr>
          <w:rFonts w:ascii="Times New Roman" w:hAnsi="Times New Roman"/>
          <w:sz w:val="24"/>
          <w:szCs w:val="24"/>
        </w:rPr>
        <w:t xml:space="preserve">систематизированной в одной точке </w:t>
      </w:r>
      <w:r w:rsidRPr="007777E9">
        <w:rPr>
          <w:rFonts w:ascii="Times New Roman" w:hAnsi="Times New Roman"/>
          <w:sz w:val="24"/>
          <w:szCs w:val="24"/>
        </w:rPr>
        <w:t xml:space="preserve">информации о каждом человеке. Это будет способствовать </w:t>
      </w:r>
      <w:r>
        <w:rPr>
          <w:rFonts w:ascii="Times New Roman" w:hAnsi="Times New Roman"/>
          <w:sz w:val="24"/>
          <w:szCs w:val="24"/>
        </w:rPr>
        <w:t>росту преступности.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Если сейчас органы внутренних дел предупреждают граждан об опасности оставления информации о себе в социальных сетях в связи с тем, что такие действия провоцируют всплеск преступности (квартирных краж и т.п.), то </w:t>
      </w:r>
      <w:r>
        <w:rPr>
          <w:rFonts w:ascii="Times New Roman" w:hAnsi="Times New Roman"/>
          <w:b/>
          <w:sz w:val="24"/>
          <w:szCs w:val="24"/>
        </w:rPr>
        <w:t>законопроект</w:t>
      </w:r>
      <w:r w:rsidRPr="007777E9">
        <w:rPr>
          <w:rFonts w:ascii="Times New Roman" w:hAnsi="Times New Roman"/>
          <w:b/>
          <w:sz w:val="24"/>
          <w:szCs w:val="24"/>
        </w:rPr>
        <w:t xml:space="preserve"> о едином ре</w:t>
      </w:r>
      <w:r>
        <w:rPr>
          <w:rFonts w:ascii="Times New Roman" w:hAnsi="Times New Roman"/>
          <w:b/>
          <w:sz w:val="24"/>
          <w:szCs w:val="24"/>
        </w:rPr>
        <w:t>гистре</w:t>
      </w:r>
      <w:r w:rsidRPr="007777E9">
        <w:rPr>
          <w:rFonts w:ascii="Times New Roman" w:hAnsi="Times New Roman"/>
          <w:b/>
          <w:sz w:val="24"/>
          <w:szCs w:val="24"/>
        </w:rPr>
        <w:t xml:space="preserve"> о населении сам по себе есть мощнейшая провокация преступности в обществе. 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Характерно, что для защиты в сфере оборота недвижимости Дума приняла  закон о запрете электронных заявлений для совершения сделки с недвижимостью, если ему не предшествовало разрешающее заявление на бумажном носителе. Объясняется это необходимостью «блокировки отъема квартир». Но при этом через введение электронной </w:t>
      </w:r>
      <w:r w:rsidRPr="007777E9">
        <w:rPr>
          <w:rFonts w:ascii="Times New Roman" w:hAnsi="Times New Roman"/>
          <w:sz w:val="24"/>
          <w:szCs w:val="24"/>
        </w:rPr>
        <w:lastRenderedPageBreak/>
        <w:t xml:space="preserve">базы на все население и электронных номеров-идентификаторов фактически легализуется возможность </w:t>
      </w:r>
      <w:r>
        <w:rPr>
          <w:rFonts w:ascii="Times New Roman" w:hAnsi="Times New Roman"/>
          <w:sz w:val="24"/>
          <w:szCs w:val="24"/>
        </w:rPr>
        <w:t xml:space="preserve">«кражи </w:t>
      </w:r>
      <w:r w:rsidRPr="007777E9">
        <w:rPr>
          <w:rFonts w:ascii="Times New Roman" w:hAnsi="Times New Roman"/>
          <w:sz w:val="24"/>
          <w:szCs w:val="24"/>
        </w:rPr>
        <w:t>личности</w:t>
      </w:r>
      <w:r>
        <w:rPr>
          <w:rFonts w:ascii="Times New Roman" w:hAnsi="Times New Roman"/>
          <w:sz w:val="24"/>
          <w:szCs w:val="24"/>
        </w:rPr>
        <w:t>»</w:t>
      </w:r>
      <w:r w:rsidRPr="007777E9">
        <w:rPr>
          <w:rFonts w:ascii="Times New Roman" w:hAnsi="Times New Roman"/>
          <w:sz w:val="24"/>
          <w:szCs w:val="24"/>
        </w:rPr>
        <w:t xml:space="preserve"> со всеми персональными данными. </w:t>
      </w:r>
    </w:p>
    <w:p w:rsidR="00D36903" w:rsidRPr="000D4F74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77E9">
        <w:rPr>
          <w:rFonts w:ascii="Times New Roman" w:hAnsi="Times New Roman"/>
          <w:sz w:val="24"/>
          <w:szCs w:val="24"/>
        </w:rPr>
        <w:t xml:space="preserve">Если в настоящее время </w:t>
      </w:r>
      <w:r>
        <w:rPr>
          <w:rFonts w:ascii="Times New Roman" w:hAnsi="Times New Roman"/>
          <w:sz w:val="24"/>
          <w:szCs w:val="24"/>
        </w:rPr>
        <w:t xml:space="preserve">нередко </w:t>
      </w:r>
      <w:r w:rsidRPr="007777E9">
        <w:rPr>
          <w:rFonts w:ascii="Times New Roman" w:hAnsi="Times New Roman"/>
          <w:sz w:val="24"/>
          <w:szCs w:val="24"/>
        </w:rPr>
        <w:t>происходят утечки информации из государственных систем</w:t>
      </w:r>
      <w:r>
        <w:rPr>
          <w:rFonts w:ascii="Times New Roman" w:hAnsi="Times New Roman"/>
          <w:sz w:val="24"/>
          <w:szCs w:val="24"/>
        </w:rPr>
        <w:t xml:space="preserve"> и МФЦ</w:t>
      </w:r>
      <w:r w:rsidRPr="007777E9">
        <w:rPr>
          <w:rFonts w:ascii="Times New Roman" w:hAnsi="Times New Roman"/>
          <w:sz w:val="24"/>
          <w:szCs w:val="24"/>
        </w:rPr>
        <w:t>, то доступ чиновников к полной картине персональных данных граждан в «одно</w:t>
      </w:r>
      <w:r>
        <w:rPr>
          <w:rFonts w:ascii="Times New Roman" w:hAnsi="Times New Roman"/>
          <w:sz w:val="24"/>
          <w:szCs w:val="24"/>
        </w:rPr>
        <w:t>м месте</w:t>
      </w:r>
      <w:r w:rsidRPr="007777E9">
        <w:rPr>
          <w:rFonts w:ascii="Times New Roman" w:hAnsi="Times New Roman"/>
          <w:sz w:val="24"/>
          <w:szCs w:val="24"/>
        </w:rPr>
        <w:t>» будет про</w:t>
      </w:r>
      <w:r>
        <w:rPr>
          <w:rFonts w:ascii="Times New Roman" w:hAnsi="Times New Roman"/>
          <w:sz w:val="24"/>
          <w:szCs w:val="24"/>
        </w:rPr>
        <w:t xml:space="preserve">воцировать их на торговлю </w:t>
      </w:r>
      <w:r w:rsidRPr="007777E9">
        <w:rPr>
          <w:rFonts w:ascii="Times New Roman" w:hAnsi="Times New Roman"/>
          <w:sz w:val="24"/>
          <w:szCs w:val="24"/>
        </w:rPr>
        <w:t xml:space="preserve">данными. </w:t>
      </w:r>
      <w:r>
        <w:rPr>
          <w:rFonts w:ascii="Times New Roman" w:hAnsi="Times New Roman"/>
          <w:sz w:val="24"/>
          <w:szCs w:val="24"/>
        </w:rPr>
        <w:t xml:space="preserve">Законопроект </w:t>
      </w:r>
      <w:r w:rsidRPr="000D4F74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№ 759897-7</w:t>
      </w:r>
      <w:r w:rsidRPr="000D4F74">
        <w:rPr>
          <w:rFonts w:ascii="Times New Roman" w:hAnsi="Times New Roman"/>
          <w:sz w:val="24"/>
          <w:szCs w:val="24"/>
        </w:rPr>
        <w:t xml:space="preserve"> – мощнейшая база для коррупции. </w:t>
      </w:r>
    </w:p>
    <w:p w:rsidR="00D36903" w:rsidRPr="000D4F74" w:rsidRDefault="00D36903" w:rsidP="00D369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D4F74">
        <w:rPr>
          <w:rFonts w:ascii="Times New Roman" w:hAnsi="Times New Roman"/>
          <w:b/>
          <w:sz w:val="24"/>
          <w:szCs w:val="24"/>
        </w:rPr>
        <w:t>9.</w:t>
      </w:r>
      <w:r w:rsidRPr="000D4F74">
        <w:rPr>
          <w:rFonts w:ascii="Times New Roman" w:hAnsi="Times New Roman"/>
          <w:b/>
          <w:color w:val="000000"/>
          <w:sz w:val="24"/>
          <w:szCs w:val="24"/>
        </w:rPr>
        <w:tab/>
        <w:t>Нарушение позиции Государственно-правового управления Президента РФ.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D4F74">
        <w:rPr>
          <w:rFonts w:ascii="Times New Roman" w:hAnsi="Times New Roman"/>
          <w:color w:val="000000"/>
          <w:sz w:val="24"/>
          <w:szCs w:val="24"/>
        </w:rPr>
        <w:t>В ответ на обращение Патриарха Московского и всея Руси Кирилла Администрация Президента РФ в 2014 году дала следующий ответ: «Любые формы принуждения людей</w:t>
      </w:r>
      <w:r w:rsidRPr="007777E9">
        <w:rPr>
          <w:rFonts w:ascii="Times New Roman" w:hAnsi="Times New Roman"/>
          <w:color w:val="000000"/>
          <w:sz w:val="24"/>
          <w:szCs w:val="24"/>
        </w:rPr>
        <w:t xml:space="preserve"> к использованию электронных идентификаторов личности, </w:t>
      </w:r>
      <w:r w:rsidRPr="007547C5">
        <w:rPr>
          <w:rFonts w:ascii="Times New Roman" w:hAnsi="Times New Roman"/>
          <w:color w:val="000000"/>
          <w:sz w:val="24"/>
          <w:szCs w:val="24"/>
        </w:rPr>
        <w:t>автоматизированных средств сбора, обработки и учета персональных данных, личной конфиденциальной информации</w:t>
      </w:r>
      <w:r w:rsidRPr="00777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777E9">
        <w:rPr>
          <w:rFonts w:ascii="Times New Roman" w:hAnsi="Times New Roman"/>
          <w:b/>
          <w:color w:val="000000"/>
          <w:sz w:val="24"/>
          <w:szCs w:val="24"/>
        </w:rPr>
        <w:t>недопустимы</w:t>
      </w:r>
      <w:r w:rsidRPr="007777E9">
        <w:rPr>
          <w:rFonts w:ascii="Times New Roman" w:hAnsi="Times New Roman"/>
          <w:color w:val="000000"/>
          <w:sz w:val="24"/>
          <w:szCs w:val="24"/>
        </w:rPr>
        <w:t xml:space="preserve">» (письмо от 22.01.2014 года №А6-403 помощника Президента РФ, начальника Государственно-правового управления Президента РФ Л. Брычевой; </w:t>
      </w:r>
      <w:hyperlink r:id="rId15" w:history="1">
        <w:r w:rsidRPr="007777E9">
          <w:rPr>
            <w:rStyle w:val="a3"/>
            <w:rFonts w:ascii="Times New Roman" w:hAnsi="Times New Roman"/>
            <w:color w:val="000000"/>
            <w:sz w:val="24"/>
            <w:szCs w:val="24"/>
          </w:rPr>
          <w:t>http://www.patriarchia.ru/db/text/3561086.html</w:t>
        </w:r>
      </w:hyperlink>
      <w:r>
        <w:rPr>
          <w:rStyle w:val="a3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Однако эта позиция полностью игнорируется в законопроекте.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91009">
        <w:rPr>
          <w:rFonts w:ascii="Times New Roman" w:hAnsi="Times New Roman"/>
          <w:sz w:val="24"/>
          <w:szCs w:val="24"/>
        </w:rPr>
        <w:t>З</w:t>
      </w:r>
      <w:r w:rsidRPr="007777E9">
        <w:rPr>
          <w:rFonts w:ascii="Times New Roman" w:hAnsi="Times New Roman"/>
          <w:sz w:val="24"/>
          <w:szCs w:val="24"/>
        </w:rPr>
        <w:t xml:space="preserve">аконопроект </w:t>
      </w:r>
      <w:r w:rsidRPr="007777E9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№ 759897-7 </w:t>
      </w:r>
      <w:r>
        <w:rPr>
          <w:rFonts w:ascii="Times New Roman" w:hAnsi="Times New Roman"/>
          <w:sz w:val="24"/>
          <w:szCs w:val="24"/>
        </w:rPr>
        <w:t>полностью игнорирует указанную позицию ГПУ.</w:t>
      </w:r>
    </w:p>
    <w:p w:rsidR="00D36903" w:rsidRPr="00B81EA1" w:rsidRDefault="00D36903" w:rsidP="00D369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1EA1">
        <w:rPr>
          <w:rFonts w:ascii="Times New Roman" w:hAnsi="Times New Roman"/>
          <w:b/>
          <w:bCs/>
          <w:color w:val="000000"/>
          <w:sz w:val="24"/>
          <w:szCs w:val="24"/>
        </w:rPr>
        <w:t>10.</w:t>
      </w:r>
      <w:r w:rsidRPr="00B81EA1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EA76D9">
        <w:rPr>
          <w:rFonts w:ascii="Times New Roman" w:hAnsi="Times New Roman"/>
          <w:b/>
          <w:bCs/>
          <w:color w:val="000000"/>
          <w:sz w:val="24"/>
          <w:szCs w:val="24"/>
        </w:rPr>
        <w:t>Противоречие законопроекта</w:t>
      </w:r>
      <w:r w:rsidRPr="00B81EA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81EA1">
        <w:rPr>
          <w:rFonts w:ascii="Times New Roman" w:hAnsi="Times New Roman"/>
          <w:b/>
          <w:bCs/>
          <w:sz w:val="24"/>
          <w:szCs w:val="24"/>
        </w:rPr>
        <w:t>Поручени</w:t>
      </w:r>
      <w:r>
        <w:rPr>
          <w:rFonts w:ascii="Times New Roman" w:hAnsi="Times New Roman"/>
          <w:b/>
          <w:bCs/>
          <w:sz w:val="24"/>
          <w:szCs w:val="24"/>
        </w:rPr>
        <w:t>ю</w:t>
      </w:r>
      <w:r w:rsidRPr="00B81EA1">
        <w:rPr>
          <w:rFonts w:ascii="Times New Roman" w:hAnsi="Times New Roman"/>
          <w:b/>
          <w:bCs/>
          <w:sz w:val="24"/>
          <w:szCs w:val="24"/>
        </w:rPr>
        <w:t xml:space="preserve"> Президента РФ Председателю Правительства РФ от 26 апреля 2017 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B81EA1">
        <w:rPr>
          <w:rFonts w:ascii="Times New Roman" w:hAnsi="Times New Roman"/>
          <w:b/>
          <w:bCs/>
          <w:sz w:val="24"/>
          <w:szCs w:val="24"/>
        </w:rPr>
        <w:t>,</w:t>
      </w:r>
      <w:r w:rsidRPr="00B81EA1">
        <w:rPr>
          <w:rFonts w:ascii="Times New Roman" w:hAnsi="Times New Roman"/>
          <w:sz w:val="24"/>
          <w:szCs w:val="24"/>
        </w:rPr>
        <w:t xml:space="preserve"> в котором сказано: «В целях повышения информационной безопасности государственных информационных систем в РФ и защищённости персональных данных граждан РФ обеспечьте внесение изменений в федеральные законы, предусмотрев следующие принципы обработки данных в государственных информационных системах:</w:t>
      </w:r>
    </w:p>
    <w:p w:rsidR="00D36903" w:rsidRPr="00B81EA1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1EA1">
        <w:rPr>
          <w:rFonts w:ascii="Times New Roman" w:hAnsi="Times New Roman"/>
          <w:b/>
          <w:bCs/>
          <w:sz w:val="24"/>
          <w:szCs w:val="24"/>
        </w:rPr>
        <w:t>минимизацию состава обрабатываемых персональных данных, необходимых для решения возлагаемых на информационные системы задач</w:t>
      </w:r>
      <w:r w:rsidRPr="00B81EA1">
        <w:rPr>
          <w:rFonts w:ascii="Times New Roman" w:hAnsi="Times New Roman"/>
          <w:sz w:val="24"/>
          <w:szCs w:val="24"/>
        </w:rPr>
        <w:t>;</w:t>
      </w:r>
    </w:p>
    <w:p w:rsidR="00D36903" w:rsidRPr="00B81EA1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1EA1">
        <w:rPr>
          <w:rFonts w:ascii="Times New Roman" w:hAnsi="Times New Roman"/>
          <w:b/>
          <w:bCs/>
          <w:sz w:val="24"/>
          <w:szCs w:val="24"/>
        </w:rPr>
        <w:t>декларирование и согласование порядка обработки персональных данных с целями их обработки</w:t>
      </w:r>
      <w:r w:rsidRPr="00B81EA1">
        <w:rPr>
          <w:rFonts w:ascii="Times New Roman" w:hAnsi="Times New Roman"/>
          <w:sz w:val="24"/>
          <w:szCs w:val="24"/>
        </w:rPr>
        <w:t>;</w:t>
      </w:r>
    </w:p>
    <w:p w:rsidR="00D36903" w:rsidRPr="001347B4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7B4">
        <w:rPr>
          <w:rFonts w:ascii="Times New Roman" w:hAnsi="Times New Roman"/>
          <w:b/>
          <w:bCs/>
          <w:sz w:val="24"/>
          <w:szCs w:val="24"/>
        </w:rPr>
        <w:t>хранение персональных данных в электронном виде в информационных системах по месту возникновения таких данных</w:t>
      </w:r>
      <w:r w:rsidRPr="001347B4">
        <w:rPr>
          <w:rFonts w:ascii="Times New Roman" w:hAnsi="Times New Roman"/>
          <w:sz w:val="24"/>
          <w:szCs w:val="24"/>
        </w:rPr>
        <w:t>…</w:t>
      </w:r>
    </w:p>
    <w:p w:rsidR="00D36903" w:rsidRPr="001347B4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7B4">
        <w:rPr>
          <w:rFonts w:ascii="Times New Roman" w:hAnsi="Times New Roman"/>
          <w:sz w:val="24"/>
          <w:szCs w:val="24"/>
        </w:rPr>
        <w:t xml:space="preserve">Срок – до 1 декабря 2017 года».  </w:t>
      </w:r>
    </w:p>
    <w:p w:rsidR="00D36903" w:rsidRPr="001347B4" w:rsidRDefault="00D003C8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6">
        <w:r w:rsidR="00D36903" w:rsidRPr="001347B4">
          <w:rPr>
            <w:rStyle w:val="-"/>
            <w:rFonts w:ascii="Times New Roman" w:hAnsi="Times New Roman"/>
            <w:sz w:val="24"/>
            <w:szCs w:val="24"/>
          </w:rPr>
          <w:t>http://kremlin.ru/acts/assignments/orders/54396</w:t>
        </w:r>
      </w:hyperlink>
    </w:p>
    <w:p w:rsidR="00D36903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D36903" w:rsidRPr="001347B4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47B4">
        <w:rPr>
          <w:rFonts w:ascii="Times New Roman" w:hAnsi="Times New Roman"/>
          <w:iCs/>
          <w:sz w:val="24"/>
          <w:szCs w:val="24"/>
        </w:rPr>
        <w:t>Указанные в поручении Президента принципы обработки данных не просто не «соблюдены» в законопроекте, а грубейшим образом нарушены:</w:t>
      </w:r>
    </w:p>
    <w:p w:rsidR="00D36903" w:rsidRPr="001347B4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47B4">
        <w:rPr>
          <w:rFonts w:ascii="Times New Roman" w:hAnsi="Times New Roman"/>
          <w:iCs/>
          <w:sz w:val="24"/>
          <w:szCs w:val="24"/>
        </w:rPr>
        <w:t xml:space="preserve">- перечень собираемых </w:t>
      </w:r>
      <w:r>
        <w:rPr>
          <w:rFonts w:ascii="Times New Roman" w:hAnsi="Times New Roman"/>
          <w:iCs/>
          <w:sz w:val="24"/>
          <w:szCs w:val="24"/>
        </w:rPr>
        <w:t>персональных данных</w:t>
      </w:r>
      <w:r w:rsidRPr="001347B4">
        <w:rPr>
          <w:rFonts w:ascii="Times New Roman" w:hAnsi="Times New Roman"/>
          <w:iCs/>
          <w:sz w:val="24"/>
          <w:szCs w:val="24"/>
        </w:rPr>
        <w:t xml:space="preserve"> является огромным (к тому же объединяющим разнородные персональные данные). Между тем, в поручении Президента речь идет о «минимизации» состава обрабатываемых данных. В нарушение указанной задачи законопроект нацеливает на «максимизацию» перечня собираемых в Ре</w:t>
      </w:r>
      <w:r>
        <w:rPr>
          <w:rFonts w:ascii="Times New Roman" w:hAnsi="Times New Roman"/>
          <w:iCs/>
          <w:sz w:val="24"/>
          <w:szCs w:val="24"/>
        </w:rPr>
        <w:t>гистр</w:t>
      </w:r>
      <w:r w:rsidRPr="001347B4">
        <w:rPr>
          <w:rFonts w:ascii="Times New Roman" w:hAnsi="Times New Roman"/>
          <w:iCs/>
          <w:sz w:val="24"/>
          <w:szCs w:val="24"/>
        </w:rPr>
        <w:t xml:space="preserve"> данных из различных информационных систем. </w:t>
      </w:r>
    </w:p>
    <w:p w:rsidR="00D36903" w:rsidRPr="001347B4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347B4">
        <w:rPr>
          <w:rFonts w:ascii="Times New Roman" w:hAnsi="Times New Roman"/>
          <w:iCs/>
          <w:sz w:val="24"/>
          <w:szCs w:val="24"/>
        </w:rPr>
        <w:t>- обработка персональных данных в Ре</w:t>
      </w:r>
      <w:r>
        <w:rPr>
          <w:rFonts w:ascii="Times New Roman" w:hAnsi="Times New Roman"/>
          <w:iCs/>
          <w:sz w:val="24"/>
          <w:szCs w:val="24"/>
        </w:rPr>
        <w:t>гистр</w:t>
      </w:r>
      <w:r w:rsidRPr="001347B4">
        <w:rPr>
          <w:rFonts w:ascii="Times New Roman" w:hAnsi="Times New Roman"/>
          <w:iCs/>
          <w:sz w:val="24"/>
          <w:szCs w:val="24"/>
        </w:rPr>
        <w:t xml:space="preserve">е не согласуется с целями обработки каждого конкретного вида данных, предоставленных гражданином первоначальному оператору, на базе компетенции которого и следует сопоставлять порядок обработки данных и его цели. </w:t>
      </w:r>
    </w:p>
    <w:p w:rsidR="00D36903" w:rsidRPr="001347B4" w:rsidRDefault="00D36903" w:rsidP="00D36903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1347B4">
        <w:rPr>
          <w:rFonts w:ascii="Times New Roman" w:hAnsi="Times New Roman"/>
          <w:iCs/>
          <w:color w:val="000000"/>
          <w:sz w:val="24"/>
          <w:szCs w:val="24"/>
        </w:rPr>
        <w:t xml:space="preserve">- Поручение Президента исходит из </w:t>
      </w:r>
      <w:r w:rsidRPr="001347B4">
        <w:rPr>
          <w:rFonts w:ascii="Times New Roman" w:hAnsi="Times New Roman"/>
          <w:sz w:val="24"/>
          <w:szCs w:val="24"/>
        </w:rPr>
        <w:t xml:space="preserve">хранения персональных данных в информационных системах «по месту возникновения таких данных». </w:t>
      </w:r>
      <w:r>
        <w:rPr>
          <w:rFonts w:ascii="Times New Roman" w:hAnsi="Times New Roman"/>
          <w:sz w:val="24"/>
          <w:szCs w:val="24"/>
        </w:rPr>
        <w:t>Законопроект</w:t>
      </w:r>
      <w:r w:rsidRPr="001347B4">
        <w:rPr>
          <w:rFonts w:ascii="Times New Roman" w:hAnsi="Times New Roman"/>
          <w:sz w:val="24"/>
          <w:szCs w:val="24"/>
        </w:rPr>
        <w:t xml:space="preserve"> игнорирует тот факт, что «местом возникновения» персональных данных, </w:t>
      </w:r>
      <w:r>
        <w:rPr>
          <w:rFonts w:ascii="Times New Roman" w:hAnsi="Times New Roman"/>
          <w:sz w:val="24"/>
          <w:szCs w:val="24"/>
        </w:rPr>
        <w:t>передаваемых</w:t>
      </w:r>
      <w:r w:rsidRPr="001347B4">
        <w:rPr>
          <w:rFonts w:ascii="Times New Roman" w:hAnsi="Times New Roman"/>
          <w:sz w:val="24"/>
          <w:szCs w:val="24"/>
        </w:rPr>
        <w:t xml:space="preserve"> в Ре</w:t>
      </w:r>
      <w:r>
        <w:rPr>
          <w:rFonts w:ascii="Times New Roman" w:hAnsi="Times New Roman"/>
          <w:sz w:val="24"/>
          <w:szCs w:val="24"/>
        </w:rPr>
        <w:t>гистр</w:t>
      </w:r>
      <w:r w:rsidRPr="001347B4">
        <w:rPr>
          <w:rFonts w:ascii="Times New Roman" w:hAnsi="Times New Roman"/>
          <w:sz w:val="24"/>
          <w:szCs w:val="24"/>
        </w:rPr>
        <w:t>, является не Ре</w:t>
      </w:r>
      <w:r>
        <w:rPr>
          <w:rFonts w:ascii="Times New Roman" w:hAnsi="Times New Roman"/>
          <w:sz w:val="24"/>
          <w:szCs w:val="24"/>
        </w:rPr>
        <w:t>гистр</w:t>
      </w:r>
      <w:r w:rsidRPr="001347B4">
        <w:rPr>
          <w:rFonts w:ascii="Times New Roman" w:hAnsi="Times New Roman"/>
          <w:sz w:val="24"/>
          <w:szCs w:val="24"/>
        </w:rPr>
        <w:t>, а те информационные системы, в которых данные фиксируются впервые, и откуда потом подлежат по законопроекту принудительной передаче в Ре</w:t>
      </w:r>
      <w:r>
        <w:rPr>
          <w:rFonts w:ascii="Times New Roman" w:hAnsi="Times New Roman"/>
          <w:sz w:val="24"/>
          <w:szCs w:val="24"/>
        </w:rPr>
        <w:t>гистр</w:t>
      </w:r>
      <w:r w:rsidRPr="001347B4">
        <w:rPr>
          <w:rFonts w:ascii="Times New Roman" w:hAnsi="Times New Roman"/>
          <w:sz w:val="24"/>
          <w:szCs w:val="24"/>
        </w:rPr>
        <w:t xml:space="preserve">. </w:t>
      </w:r>
    </w:p>
    <w:p w:rsidR="00D36903" w:rsidRPr="001347B4" w:rsidRDefault="00D36903" w:rsidP="00D36903">
      <w:pPr>
        <w:shd w:val="clear" w:color="auto" w:fill="FEFEFE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6903" w:rsidRPr="001347B4" w:rsidRDefault="00D36903" w:rsidP="00D36903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47B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11.</w:t>
      </w:r>
      <w:r w:rsidRPr="001347B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Соотношение</w:t>
      </w:r>
      <w:r w:rsidRPr="001347B4">
        <w:rPr>
          <w:rFonts w:ascii="Times New Roman" w:hAnsi="Times New Roman"/>
          <w:b/>
          <w:bCs/>
          <w:color w:val="000000"/>
          <w:sz w:val="24"/>
          <w:szCs w:val="24"/>
        </w:rPr>
        <w:t xml:space="preserve"> законопроект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1347B4">
        <w:rPr>
          <w:rFonts w:ascii="Times New Roman" w:hAnsi="Times New Roman"/>
          <w:b/>
          <w:bCs/>
          <w:color w:val="000000"/>
          <w:sz w:val="24"/>
          <w:szCs w:val="24"/>
        </w:rPr>
        <w:t xml:space="preserve"> с положениями вето Президента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РФ </w:t>
      </w:r>
      <w:r w:rsidRPr="001347B4">
        <w:rPr>
          <w:rFonts w:ascii="Times New Roman" w:hAnsi="Times New Roman"/>
          <w:b/>
          <w:bCs/>
          <w:color w:val="000000"/>
          <w:sz w:val="24"/>
          <w:szCs w:val="24"/>
        </w:rPr>
        <w:t>от 29 декабря 2016 г. на законопроект № 1048557-6 «О внесении изменений в отдельные законодательные акты Российской Федерации (о создании государственной системы "Единая федеральная межведомственная система учета контингента обучающихся по основным и дополнительным образовательным программам")».</w:t>
      </w:r>
    </w:p>
    <w:p w:rsidR="00D36903" w:rsidRPr="001347B4" w:rsidRDefault="00D36903" w:rsidP="00D3690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36903" w:rsidRPr="007F45EE" w:rsidRDefault="00D36903" w:rsidP="00D36903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F45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Согласно письму Президента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РФ</w:t>
      </w:r>
      <w:r w:rsidRPr="007F45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от 29 декабря 2016 г. № Пр-2584 федеральным законом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(на который наложено вето)</w:t>
      </w:r>
      <w:r w:rsidRPr="007F45E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должен быть установлен перечень конкретных сведений, содержащихся в государственных информационных системах "Контингент обучающихся" субъектов Российской Федерации и федеральной информационной системе "Контингент обучающихся", а также определены лица, которые имеют доступ к таким сведениям, и их ответственность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D36903" w:rsidRPr="001347B4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1347B4">
        <w:rPr>
          <w:rFonts w:ascii="Times New Roman" w:hAnsi="Times New Roman"/>
          <w:sz w:val="24"/>
          <w:szCs w:val="24"/>
        </w:rPr>
        <w:t>.</w:t>
      </w:r>
      <w:r w:rsidRPr="001347B4">
        <w:rPr>
          <w:rFonts w:ascii="Times New Roman" w:hAnsi="Times New Roman"/>
          <w:sz w:val="24"/>
          <w:szCs w:val="24"/>
        </w:rPr>
        <w:tab/>
        <w:t>Как показано выше, перечень</w:t>
      </w:r>
      <w:r>
        <w:rPr>
          <w:rFonts w:ascii="Times New Roman" w:hAnsi="Times New Roman"/>
          <w:sz w:val="24"/>
          <w:szCs w:val="24"/>
        </w:rPr>
        <w:t xml:space="preserve"> сведений, передаваемых в Регистр по законопроекту № </w:t>
      </w:r>
      <w:r w:rsidRPr="00DC6C7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759897-7</w:t>
      </w:r>
      <w:r w:rsidRPr="00DC6C77">
        <w:rPr>
          <w:rFonts w:ascii="Times New Roman" w:hAnsi="Times New Roman"/>
          <w:sz w:val="24"/>
          <w:szCs w:val="24"/>
        </w:rPr>
        <w:t>, является</w:t>
      </w:r>
      <w:r w:rsidRPr="001347B4">
        <w:rPr>
          <w:rFonts w:ascii="Times New Roman" w:hAnsi="Times New Roman"/>
          <w:sz w:val="24"/>
          <w:szCs w:val="24"/>
        </w:rPr>
        <w:t xml:space="preserve"> неадекватным, несоразмерным, нарушающим базовые принципы обработки персональных данных</w:t>
      </w:r>
      <w:r>
        <w:rPr>
          <w:rFonts w:ascii="Times New Roman" w:hAnsi="Times New Roman"/>
          <w:sz w:val="24"/>
          <w:szCs w:val="24"/>
        </w:rPr>
        <w:t xml:space="preserve"> по ФЗ «О персональных данных»</w:t>
      </w:r>
      <w:r w:rsidRPr="001347B4">
        <w:rPr>
          <w:rFonts w:ascii="Times New Roman" w:hAnsi="Times New Roman"/>
          <w:sz w:val="24"/>
          <w:szCs w:val="24"/>
        </w:rPr>
        <w:t xml:space="preserve"> и Поручение Президента от 26.04.2017 г. </w:t>
      </w:r>
    </w:p>
    <w:p w:rsidR="00D36903" w:rsidRPr="001347B4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Pr="001347B4">
        <w:rPr>
          <w:rFonts w:ascii="Times New Roman" w:hAnsi="Times New Roman"/>
          <w:sz w:val="24"/>
          <w:szCs w:val="24"/>
        </w:rPr>
        <w:t>.</w:t>
      </w:r>
      <w:r w:rsidRPr="001347B4">
        <w:rPr>
          <w:rFonts w:ascii="Times New Roman" w:hAnsi="Times New Roman"/>
          <w:sz w:val="24"/>
          <w:szCs w:val="24"/>
        </w:rPr>
        <w:tab/>
        <w:t>«Определение» в законопроект</w:t>
      </w:r>
      <w:r>
        <w:rPr>
          <w:rFonts w:ascii="Times New Roman" w:hAnsi="Times New Roman"/>
          <w:sz w:val="24"/>
          <w:szCs w:val="24"/>
        </w:rPr>
        <w:t>е</w:t>
      </w:r>
      <w:r w:rsidRPr="001347B4">
        <w:rPr>
          <w:rFonts w:ascii="Times New Roman" w:hAnsi="Times New Roman"/>
          <w:sz w:val="24"/>
          <w:szCs w:val="24"/>
        </w:rPr>
        <w:t xml:space="preserve"> лиц, получающих доступ к персональным данным,  является неопределенным. </w:t>
      </w:r>
    </w:p>
    <w:p w:rsidR="00D36903" w:rsidRPr="001347B4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347B4">
        <w:rPr>
          <w:rFonts w:ascii="Times New Roman" w:hAnsi="Times New Roman"/>
          <w:sz w:val="24"/>
          <w:szCs w:val="24"/>
        </w:rPr>
        <w:t xml:space="preserve">се органы власти вне зависимости от сферы своей деятельности, а также </w:t>
      </w:r>
      <w:r>
        <w:rPr>
          <w:rFonts w:ascii="Times New Roman" w:hAnsi="Times New Roman"/>
          <w:sz w:val="24"/>
          <w:szCs w:val="24"/>
        </w:rPr>
        <w:t xml:space="preserve">органы управления внебюджетными фондами, </w:t>
      </w:r>
      <w:r w:rsidRPr="001347B4">
        <w:rPr>
          <w:rFonts w:ascii="Times New Roman" w:hAnsi="Times New Roman"/>
          <w:sz w:val="24"/>
          <w:szCs w:val="24"/>
        </w:rPr>
        <w:t xml:space="preserve">органы местного самоуправления получают доступ к персональным данным гражданина из разных областей жизнедеятельности «для оказания госуслуг», исполнения иных предусмотренных законодательством функций. </w:t>
      </w:r>
      <w:r>
        <w:rPr>
          <w:rFonts w:ascii="Times New Roman" w:hAnsi="Times New Roman"/>
          <w:sz w:val="24"/>
          <w:szCs w:val="24"/>
        </w:rPr>
        <w:t>Кроме того,</w:t>
      </w:r>
      <w:r w:rsidRPr="001347B4">
        <w:rPr>
          <w:rFonts w:ascii="Times New Roman" w:hAnsi="Times New Roman"/>
          <w:sz w:val="24"/>
          <w:szCs w:val="24"/>
        </w:rPr>
        <w:t xml:space="preserve"> доступ к данным получат избиркомы</w:t>
      </w:r>
      <w:r>
        <w:rPr>
          <w:rFonts w:ascii="Times New Roman" w:hAnsi="Times New Roman"/>
          <w:sz w:val="24"/>
          <w:szCs w:val="24"/>
        </w:rPr>
        <w:t>,</w:t>
      </w:r>
      <w:r w:rsidRPr="001347B4">
        <w:rPr>
          <w:rFonts w:ascii="Times New Roman" w:hAnsi="Times New Roman"/>
          <w:sz w:val="24"/>
          <w:szCs w:val="24"/>
        </w:rPr>
        <w:t xml:space="preserve"> многофункциональные центры</w:t>
      </w:r>
      <w:r>
        <w:rPr>
          <w:rFonts w:ascii="Times New Roman" w:hAnsi="Times New Roman"/>
          <w:sz w:val="24"/>
          <w:szCs w:val="24"/>
        </w:rPr>
        <w:t>, нотариусы</w:t>
      </w:r>
      <w:r w:rsidRPr="001347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47B4">
        <w:rPr>
          <w:rFonts w:ascii="Times New Roman" w:hAnsi="Times New Roman"/>
          <w:sz w:val="24"/>
          <w:szCs w:val="24"/>
        </w:rPr>
        <w:t xml:space="preserve">Следует учесть, что </w:t>
      </w:r>
      <w:bookmarkStart w:id="6" w:name="_Hlk33227905"/>
      <w:r w:rsidRPr="001347B4">
        <w:rPr>
          <w:rFonts w:ascii="Times New Roman" w:hAnsi="Times New Roman"/>
          <w:sz w:val="24"/>
          <w:szCs w:val="24"/>
        </w:rPr>
        <w:t xml:space="preserve">МФЦ </w:t>
      </w:r>
      <w:r w:rsidRPr="007F45EE">
        <w:rPr>
          <w:rFonts w:ascii="Times New Roman" w:hAnsi="Times New Roman"/>
          <w:bCs/>
          <w:sz w:val="24"/>
          <w:szCs w:val="24"/>
        </w:rPr>
        <w:t xml:space="preserve">могут привлекать </w:t>
      </w:r>
      <w:r>
        <w:rPr>
          <w:rFonts w:ascii="Times New Roman" w:hAnsi="Times New Roman"/>
          <w:bCs/>
          <w:sz w:val="24"/>
          <w:szCs w:val="24"/>
        </w:rPr>
        <w:t xml:space="preserve"> для работы </w:t>
      </w:r>
      <w:r w:rsidRPr="007F45EE">
        <w:rPr>
          <w:rFonts w:ascii="Times New Roman" w:hAnsi="Times New Roman"/>
          <w:bCs/>
          <w:sz w:val="24"/>
          <w:szCs w:val="24"/>
        </w:rPr>
        <w:t>«иные организации</w:t>
      </w:r>
      <w:r w:rsidRPr="001347B4">
        <w:rPr>
          <w:rFonts w:ascii="Times New Roman" w:hAnsi="Times New Roman"/>
          <w:sz w:val="24"/>
          <w:szCs w:val="24"/>
        </w:rPr>
        <w:t>»</w:t>
      </w:r>
      <w:bookmarkEnd w:id="6"/>
      <w:r>
        <w:rPr>
          <w:rFonts w:ascii="Times New Roman" w:hAnsi="Times New Roman"/>
          <w:sz w:val="24"/>
          <w:szCs w:val="24"/>
        </w:rPr>
        <w:t>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В).</w:t>
      </w:r>
      <w:r>
        <w:rPr>
          <w:rFonts w:ascii="Times New Roman" w:hAnsi="Times New Roman"/>
          <w:sz w:val="24"/>
          <w:szCs w:val="24"/>
        </w:rPr>
        <w:tab/>
        <w:t>Вопрос об ответственности органов, работающих с данными Регистра, также является неопределенным, поскольку в законопроекте имеется лишь общая бланкетная норма, отсылающая для решения вопросов ответственности к иным законам (ст. 12 проекта).</w:t>
      </w:r>
    </w:p>
    <w:p w:rsidR="00D36903" w:rsidRDefault="00D36903" w:rsidP="00D36903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47B4">
        <w:rPr>
          <w:rFonts w:ascii="Times New Roman" w:hAnsi="Times New Roman"/>
          <w:b/>
          <w:bCs/>
          <w:sz w:val="24"/>
          <w:szCs w:val="24"/>
        </w:rPr>
        <w:t xml:space="preserve">12. </w:t>
      </w:r>
      <w:r>
        <w:rPr>
          <w:rFonts w:ascii="Times New Roman" w:hAnsi="Times New Roman"/>
          <w:b/>
          <w:bCs/>
          <w:sz w:val="24"/>
          <w:szCs w:val="24"/>
        </w:rPr>
        <w:t>Стоимость Регистра.</w:t>
      </w:r>
    </w:p>
    <w:p w:rsidR="00D36903" w:rsidRPr="00E65B57" w:rsidRDefault="00D36903" w:rsidP="00D3690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F45EE">
        <w:rPr>
          <w:rFonts w:ascii="Times New Roman" w:hAnsi="Times New Roman"/>
          <w:sz w:val="24"/>
          <w:szCs w:val="24"/>
        </w:rPr>
        <w:t xml:space="preserve">Ее сумма чиновниками не озвучена. Очевидно, что </w:t>
      </w:r>
      <w:r>
        <w:rPr>
          <w:rFonts w:ascii="Times New Roman" w:hAnsi="Times New Roman"/>
          <w:sz w:val="24"/>
          <w:szCs w:val="24"/>
        </w:rPr>
        <w:t xml:space="preserve">стоимость </w:t>
      </w:r>
      <w:r w:rsidRPr="007F45EE">
        <w:rPr>
          <w:rFonts w:ascii="Times New Roman" w:hAnsi="Times New Roman"/>
          <w:sz w:val="24"/>
          <w:szCs w:val="24"/>
        </w:rPr>
        <w:t xml:space="preserve">формирования Регистра очень </w:t>
      </w:r>
      <w:r>
        <w:rPr>
          <w:rFonts w:ascii="Times New Roman" w:hAnsi="Times New Roman"/>
          <w:sz w:val="24"/>
          <w:szCs w:val="24"/>
        </w:rPr>
        <w:t>высок</w:t>
      </w:r>
      <w:r w:rsidRPr="007F45EE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5EE">
        <w:rPr>
          <w:rFonts w:ascii="Times New Roman" w:hAnsi="Times New Roman"/>
          <w:sz w:val="24"/>
          <w:szCs w:val="24"/>
        </w:rPr>
        <w:t>Не велика ли цена удобства чиновников с учетом многочисленных нарушений прав граждан созданием Регистра?</w:t>
      </w:r>
      <w:r w:rsidRPr="001347B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Представляется более правильным было бы направление денежных средств</w:t>
      </w:r>
      <w:r w:rsidRPr="00E65B57">
        <w:rPr>
          <w:rFonts w:ascii="Times New Roman" w:hAnsi="Times New Roman"/>
          <w:sz w:val="24"/>
          <w:szCs w:val="24"/>
        </w:rPr>
        <w:t xml:space="preserve"> в реальную экономику</w:t>
      </w:r>
      <w:r>
        <w:rPr>
          <w:rFonts w:ascii="Times New Roman" w:hAnsi="Times New Roman"/>
          <w:sz w:val="24"/>
          <w:szCs w:val="24"/>
        </w:rPr>
        <w:t xml:space="preserve"> и поддержку граждан на фоне проблем из-за распространения коронавирусной инфекции</w:t>
      </w:r>
      <w:r w:rsidRPr="00E65B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6903" w:rsidRPr="00E65B57" w:rsidRDefault="00D36903" w:rsidP="00D36903">
      <w:pPr>
        <w:pStyle w:val="aa"/>
        <w:spacing w:after="0" w:line="240" w:lineRule="auto"/>
        <w:jc w:val="both"/>
        <w:rPr>
          <w:rFonts w:cs="Arial"/>
          <w:b/>
          <w:bCs/>
          <w:iCs/>
          <w:color w:val="000000" w:themeColor="text1"/>
          <w:szCs w:val="24"/>
        </w:rPr>
      </w:pPr>
      <w:r>
        <w:rPr>
          <w:b/>
          <w:bCs/>
          <w:szCs w:val="24"/>
        </w:rPr>
        <w:t xml:space="preserve">13. </w:t>
      </w:r>
      <w:r>
        <w:rPr>
          <w:rFonts w:cs="Times New Roman"/>
          <w:b/>
          <w:bCs/>
          <w:iCs/>
          <w:color w:val="auto"/>
          <w:szCs w:val="24"/>
        </w:rPr>
        <w:t>Проблемы защиты отдельных категорий граждан.</w:t>
      </w:r>
    </w:p>
    <w:p w:rsidR="00D36903" w:rsidRDefault="00D36903" w:rsidP="00D36903">
      <w:pPr>
        <w:pStyle w:val="aa"/>
        <w:spacing w:after="0" w:line="240" w:lineRule="auto"/>
        <w:jc w:val="both"/>
        <w:rPr>
          <w:rFonts w:cs="Arial"/>
          <w:color w:val="000000" w:themeColor="text1"/>
          <w:szCs w:val="24"/>
        </w:rPr>
      </w:pPr>
    </w:p>
    <w:p w:rsidR="00D36903" w:rsidRPr="00EA76D9" w:rsidRDefault="00D36903" w:rsidP="00D36903">
      <w:pPr>
        <w:pStyle w:val="aa"/>
        <w:spacing w:after="0" w:line="240" w:lineRule="auto"/>
        <w:jc w:val="both"/>
        <w:rPr>
          <w:rFonts w:cs="Arial"/>
          <w:color w:val="000000" w:themeColor="text1"/>
          <w:szCs w:val="24"/>
        </w:rPr>
      </w:pPr>
      <w:r>
        <w:rPr>
          <w:szCs w:val="28"/>
        </w:rPr>
        <w:t>По ч. 2 ст. 8 законопроекта «</w:t>
      </w:r>
      <w:r w:rsidRPr="00BF05CC">
        <w:rPr>
          <w:szCs w:val="28"/>
        </w:rPr>
        <w:t xml:space="preserve">В </w:t>
      </w:r>
      <w:r w:rsidRPr="00EA76D9">
        <w:rPr>
          <w:szCs w:val="28"/>
        </w:rPr>
        <w:t>федеральном регистре сведений о населении не допускается использование сведений, отнесенных в установленном законодательством Российской Федерации порядке к сведениям, составляющим государственную тайну, за исключением сведений, указанных в частях 12 и 15 настоящей статьи».</w:t>
      </w:r>
      <w:r w:rsidRPr="00EA76D9">
        <w:rPr>
          <w:rFonts w:cs="Arial"/>
          <w:color w:val="000000" w:themeColor="text1"/>
          <w:szCs w:val="24"/>
        </w:rPr>
        <w:t xml:space="preserve"> </w:t>
      </w:r>
    </w:p>
    <w:p w:rsidR="00D36903" w:rsidRPr="00EA76D9" w:rsidRDefault="00D36903" w:rsidP="00D36903">
      <w:pPr>
        <w:pStyle w:val="aa"/>
        <w:spacing w:after="0" w:line="240" w:lineRule="auto"/>
        <w:jc w:val="both"/>
        <w:rPr>
          <w:rFonts w:cs="Arial"/>
          <w:color w:val="000000" w:themeColor="text1"/>
          <w:szCs w:val="24"/>
        </w:rPr>
      </w:pPr>
    </w:p>
    <w:p w:rsidR="00D36903" w:rsidRPr="00EA76D9" w:rsidRDefault="00D36903" w:rsidP="00D36903">
      <w:pPr>
        <w:pStyle w:val="aa"/>
        <w:spacing w:after="0" w:line="240" w:lineRule="auto"/>
        <w:jc w:val="both"/>
        <w:rPr>
          <w:rFonts w:cs="Times New Roman"/>
          <w:szCs w:val="24"/>
        </w:rPr>
      </w:pPr>
      <w:r w:rsidRPr="00EA76D9">
        <w:rPr>
          <w:rFonts w:cs="Arial"/>
          <w:color w:val="000000" w:themeColor="text1"/>
          <w:szCs w:val="24"/>
        </w:rPr>
        <w:t>По ч. 12 ст. 8 законопроекта «</w:t>
      </w:r>
      <w:r w:rsidRPr="00EA76D9">
        <w:rPr>
          <w:szCs w:val="28"/>
        </w:rPr>
        <w:t xml:space="preserve">В целях обеспечения безопасности государства, а также прав и свобод отдельных физических лиц в соответствии с законодательством Российской Федерации о государственной защите отдельных физических лиц в федеральном регистре сведений о населении предусматривается формирование и ведение учета сведений, в том числе об указанных физических лицах, обособленно. Особенности обособленного формирования и ведения учета отдельных сведений федерального регистра сведений о </w:t>
      </w:r>
      <w:r w:rsidRPr="00EA76D9">
        <w:rPr>
          <w:rFonts w:cs="Times New Roman"/>
          <w:szCs w:val="24"/>
        </w:rPr>
        <w:t>населении определяются Президентом Российской Федерации».</w:t>
      </w:r>
    </w:p>
    <w:p w:rsidR="00D36903" w:rsidRPr="00EA76D9" w:rsidRDefault="00D36903" w:rsidP="00D369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6903" w:rsidRDefault="00D36903" w:rsidP="00D3690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5B57">
        <w:rPr>
          <w:rFonts w:ascii="Times New Roman" w:hAnsi="Times New Roman"/>
          <w:sz w:val="24"/>
          <w:szCs w:val="24"/>
        </w:rPr>
        <w:lastRenderedPageBreak/>
        <w:t xml:space="preserve">Во-первых, сам факт отсутствия определенных лиц в общей базе обозначает (раскрывает) их особое положение. Во-вторых, вскрытие «особого» сегмента также технически возможно (см. Доктрину информационной безопасности).  </w:t>
      </w:r>
      <w:r w:rsidRPr="00E65B57">
        <w:rPr>
          <w:rFonts w:ascii="Times New Roman" w:hAnsi="Times New Roman"/>
          <w:color w:val="000000" w:themeColor="text1"/>
          <w:sz w:val="24"/>
          <w:szCs w:val="24"/>
        </w:rPr>
        <w:t>На прошедших с 2011 по 2016 год Всемирных форумах по кибербезопасности ведущие эксперты мира констатировали, что ни у одной страны мира нет ответа на вопрос: как надежно защитить данные в виртуальном пространстве.</w:t>
      </w:r>
      <w:r w:rsidRPr="00E65B57">
        <w:rPr>
          <w:rStyle w:val="a9"/>
          <w:rFonts w:ascii="Times New Roman" w:hAnsi="Times New Roman"/>
          <w:color w:val="000000" w:themeColor="text1"/>
          <w:sz w:val="24"/>
          <w:szCs w:val="24"/>
        </w:rPr>
        <w:footnoteReference w:id="2"/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6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</w:t>
      </w:r>
      <w:r w:rsidRPr="004D6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Поправки к законопроекту во втором чтении.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 второму чтению </w:t>
      </w:r>
      <w:r w:rsidR="00940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законопроект </w:t>
      </w: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предложено 16 поправок на 56 листах, имеющи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существенный характер, и которые не было возможности обсудить депутатам Думы по причине нарушения Регламента во втором чтении</w:t>
      </w:r>
      <w:r w:rsidR="00940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частности</w:t>
      </w:r>
      <w:r w:rsidR="009408C0">
        <w:rPr>
          <w:rFonts w:ascii="Times New Roman" w:hAnsi="Times New Roman" w:cs="Times New Roman"/>
          <w:color w:val="000000" w:themeColor="text1"/>
          <w:sz w:val="24"/>
          <w:szCs w:val="24"/>
        </w:rPr>
        <w:t>, внесены следующие поправки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36903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4C">
        <w:rPr>
          <w:rFonts w:ascii="Times New Roman" w:hAnsi="Times New Roman" w:cs="Times New Roman"/>
          <w:sz w:val="24"/>
          <w:szCs w:val="24"/>
        </w:rPr>
        <w:t>А). Согласно новой редакции п. 4 ч. 2 ст. 4 законопроекта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D604C">
        <w:rPr>
          <w:rFonts w:ascii="Times New Roman" w:hAnsi="Times New Roman" w:cs="Times New Roman"/>
          <w:sz w:val="24"/>
          <w:szCs w:val="24"/>
        </w:rPr>
        <w:t xml:space="preserve">ведения, содержащиеся в федеральном регистре сведений о  населении, используются в целях: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604C">
        <w:rPr>
          <w:rFonts w:ascii="Times New Roman" w:hAnsi="Times New Roman" w:cs="Times New Roman"/>
          <w:sz w:val="24"/>
          <w:szCs w:val="24"/>
        </w:rPr>
        <w:t>обеспечения актуальности и достоверности информационных ресурсов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органов управления государственными внебюджетными фондами, содержащих сведения о населении Российской Федерации (за исключением информационных ресурсов, сведения которых используются в соответствии с настоящим Федеральным законом для формирования и ведения федерального регистра сведений о населении) (далее  –  иные государственные и  муниципальные информационные ресурсы), и обеспечения возможности выявления изменений содержащихся в них сведений о  населении Российской Федерации путем приведения указанных сведений в соответствие со сведениями, содержащимися в  федеральном регистре сведений о населении;».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>Однако с учетом того, что первично персональные данные граждан вносятся в те информационные системы, из которых они впоследствии передаются в Единый регистр, не имеется оснований для того, чтобы именно Регистр имел приоритетное значение перед первичными системами сбора данных с точки зрения приведения сведений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>о гражданах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разных базах и Регистре</w:t>
      </w: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единоообразию. 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903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>Б). Также ко второму чтению появилась норма «</w:t>
      </w:r>
      <w:r w:rsidRPr="004D604C">
        <w:rPr>
          <w:rFonts w:ascii="Times New Roman" w:hAnsi="Times New Roman" w:cs="Times New Roman"/>
          <w:sz w:val="24"/>
          <w:szCs w:val="24"/>
        </w:rPr>
        <w:t xml:space="preserve">Порядок приведения сведений о населении Российской Федерации, содержащихся в иных государственных и муниципальных информационных ресурсах, в соответствие со сведениями, содержащимися в федеральном регистре сведений о населении, определяется </w:t>
      </w:r>
      <w:r w:rsidRPr="00940F17">
        <w:rPr>
          <w:rFonts w:ascii="Times New Roman" w:hAnsi="Times New Roman" w:cs="Times New Roman"/>
          <w:b/>
          <w:bCs/>
          <w:sz w:val="24"/>
          <w:szCs w:val="24"/>
        </w:rPr>
        <w:t>Правительством</w:t>
      </w:r>
      <w:r w:rsidRPr="004D604C">
        <w:rPr>
          <w:rFonts w:ascii="Times New Roman" w:hAnsi="Times New Roman" w:cs="Times New Roman"/>
          <w:sz w:val="24"/>
          <w:szCs w:val="24"/>
        </w:rPr>
        <w:t xml:space="preserve"> Российской Федерации» (ч. 8 ст. 11). 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903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Вследствие того, что Регистр населения получает вследствие поправок приоритетное значение, приведение в соответствии с ним первичных баз данных может привести к грубому нарушению прав граждан. При этом на уровень Правительства делегируются полномочия по принятию Порядка приведения сведений о населении в других информационных системах в соответствие с Регистром населения. Такое регулирование следует квалифицировать как нарушение ч. 3 ст. 55 Конституции, исключающей возможность ограничения прав граждан на подзаконном уровне. 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В). Согласно поправке к статье 4, внесенной ко второму чтению, «</w:t>
      </w:r>
      <w:r w:rsidRPr="004D604C">
        <w:rPr>
          <w:rFonts w:ascii="Times New Roman" w:hAnsi="Times New Roman" w:cs="Times New Roman"/>
          <w:sz w:val="24"/>
          <w:szCs w:val="24"/>
        </w:rPr>
        <w:t xml:space="preserve">Сведения, содержащиеся в федеральном регистре сведений о  населении, используются в целях … совершения </w:t>
      </w:r>
      <w:r w:rsidRPr="00940F17">
        <w:rPr>
          <w:rFonts w:ascii="Times New Roman" w:hAnsi="Times New Roman" w:cs="Times New Roman"/>
          <w:b/>
          <w:bCs/>
          <w:sz w:val="24"/>
          <w:szCs w:val="24"/>
        </w:rPr>
        <w:t>нотариальных</w:t>
      </w:r>
      <w:r w:rsidRPr="004D604C">
        <w:rPr>
          <w:rFonts w:ascii="Times New Roman" w:hAnsi="Times New Roman" w:cs="Times New Roman"/>
          <w:sz w:val="24"/>
          <w:szCs w:val="24"/>
        </w:rPr>
        <w:t xml:space="preserve"> действий от имени Российской Федерации» (под. 8 ч. 2 ст. 4).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4C">
        <w:rPr>
          <w:rFonts w:ascii="Times New Roman" w:hAnsi="Times New Roman" w:cs="Times New Roman"/>
          <w:sz w:val="24"/>
          <w:szCs w:val="24"/>
        </w:rPr>
        <w:t xml:space="preserve">Между тем, </w:t>
      </w:r>
      <w:r>
        <w:rPr>
          <w:rFonts w:ascii="Times New Roman" w:hAnsi="Times New Roman" w:cs="Times New Roman"/>
          <w:sz w:val="24"/>
          <w:szCs w:val="24"/>
        </w:rPr>
        <w:t>право д</w:t>
      </w:r>
      <w:r w:rsidRPr="004D604C">
        <w:rPr>
          <w:rFonts w:ascii="Times New Roman" w:hAnsi="Times New Roman" w:cs="Times New Roman"/>
          <w:sz w:val="24"/>
          <w:szCs w:val="24"/>
        </w:rPr>
        <w:t xml:space="preserve">оступа нотариусов к </w:t>
      </w:r>
      <w:r>
        <w:rPr>
          <w:rFonts w:ascii="Times New Roman" w:hAnsi="Times New Roman" w:cs="Times New Roman"/>
          <w:sz w:val="24"/>
          <w:szCs w:val="24"/>
        </w:rPr>
        <w:t>Регистру</w:t>
      </w:r>
      <w:r w:rsidRPr="004D604C">
        <w:rPr>
          <w:rFonts w:ascii="Times New Roman" w:hAnsi="Times New Roman" w:cs="Times New Roman"/>
          <w:sz w:val="24"/>
          <w:szCs w:val="24"/>
        </w:rPr>
        <w:t xml:space="preserve"> является сомнительн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4D604C">
        <w:rPr>
          <w:rFonts w:ascii="Times New Roman" w:hAnsi="Times New Roman" w:cs="Times New Roman"/>
          <w:sz w:val="24"/>
          <w:szCs w:val="24"/>
        </w:rPr>
        <w:t xml:space="preserve">, нотариусы не являются государственными органами, 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4D604C">
        <w:rPr>
          <w:rFonts w:ascii="Times New Roman" w:hAnsi="Times New Roman" w:cs="Times New Roman"/>
          <w:sz w:val="24"/>
          <w:szCs w:val="24"/>
        </w:rPr>
        <w:t xml:space="preserve">новые полномочия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D604C">
        <w:rPr>
          <w:rFonts w:ascii="Times New Roman" w:hAnsi="Times New Roman" w:cs="Times New Roman"/>
          <w:sz w:val="24"/>
          <w:szCs w:val="24"/>
        </w:rPr>
        <w:t xml:space="preserve"> доступом к широчайшей базе данных могут привести к существенным проблемам на практике. 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Г). Ко второму чтению в законопроект внесена норма о праве граждан на получение информации о себе из Единого регистра, которое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реализовать </w:t>
      </w:r>
      <w:r w:rsidRPr="00240F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только </w:t>
      </w:r>
      <w:r w:rsidRPr="00240F35">
        <w:rPr>
          <w:rFonts w:ascii="Times New Roman" w:hAnsi="Times New Roman" w:cs="Times New Roman"/>
          <w:b/>
          <w:bCs/>
          <w:sz w:val="24"/>
          <w:szCs w:val="24"/>
        </w:rPr>
        <w:t>с использованием единого портала государственных и муниципальных услуг, и которое</w:t>
      </w:r>
      <w:r w:rsidRPr="00240F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обусловлено прохождением гражданами </w:t>
      </w:r>
      <w:r w:rsidRPr="00240F35">
        <w:rPr>
          <w:rFonts w:ascii="Times New Roman" w:hAnsi="Times New Roman" w:cs="Times New Roman"/>
          <w:b/>
          <w:bCs/>
          <w:sz w:val="24"/>
          <w:szCs w:val="24"/>
        </w:rPr>
        <w:t>процедур идентификации и аутентификации в  единой системе идентификации и аутентификации.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4C">
        <w:rPr>
          <w:rFonts w:ascii="Times New Roman" w:hAnsi="Times New Roman" w:cs="Times New Roman"/>
          <w:sz w:val="24"/>
          <w:szCs w:val="24"/>
        </w:rPr>
        <w:t>Согласно ч. 5 ст. 11</w:t>
      </w:r>
      <w:r>
        <w:rPr>
          <w:rFonts w:ascii="Times New Roman" w:hAnsi="Times New Roman" w:cs="Times New Roman"/>
          <w:sz w:val="24"/>
          <w:szCs w:val="24"/>
        </w:rPr>
        <w:t xml:space="preserve"> законопроекта</w:t>
      </w:r>
      <w:r w:rsidRPr="004D604C">
        <w:rPr>
          <w:rFonts w:ascii="Times New Roman" w:hAnsi="Times New Roman" w:cs="Times New Roman"/>
          <w:sz w:val="24"/>
          <w:szCs w:val="24"/>
        </w:rPr>
        <w:t xml:space="preserve"> «Предоставление сведений, содержащихся в федеральном регистре сведений о населении, физическим лицам, указанным в  пункте 7 части 1 настоящей статьи, осуществляется </w:t>
      </w:r>
      <w:r w:rsidRPr="00D518F2">
        <w:rPr>
          <w:rFonts w:ascii="Times New Roman" w:hAnsi="Times New Roman" w:cs="Times New Roman"/>
          <w:b/>
          <w:bCs/>
          <w:sz w:val="24"/>
          <w:szCs w:val="24"/>
        </w:rPr>
        <w:t>с использованием единого портала государственных и муниципальных услуг, а также с использованием региональных порталов государственных и муниципальных услуг в соответствии с законодательством Российской Федерации после прохождения указанными лицами процедур идентификации и аутентификации в  единой системе идентификации и аутентификации</w:t>
      </w:r>
      <w:r w:rsidRPr="004D604C">
        <w:rPr>
          <w:rFonts w:ascii="Times New Roman" w:hAnsi="Times New Roman" w:cs="Times New Roman"/>
          <w:sz w:val="24"/>
          <w:szCs w:val="24"/>
        </w:rPr>
        <w:t>. Сведения о  детях, не достигших совершеннолетия, не предоставляются родителям (одному из родителей) ребенка, в отношении которого они лишены родительских прав».</w:t>
      </w:r>
    </w:p>
    <w:p w:rsidR="00D36903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>Однако согласно ч. 7 ст. 14 ФЗ «О персональных данных» «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Субъект персональных данных </w:t>
      </w:r>
      <w:r w:rsidRPr="00240F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имеет право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получение информации, касающейся обработки его персональных данных, в том числе содержащей:</w:t>
      </w:r>
    </w:p>
    <w:p w:rsidR="00D36903" w:rsidRPr="00B16101" w:rsidRDefault="00D36903" w:rsidP="00D369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dst100325"/>
      <w:bookmarkEnd w:id="7"/>
      <w:r w:rsidRPr="00B16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подтверждение факта обработки персональных данных оператором;</w:t>
      </w:r>
    </w:p>
    <w:p w:rsidR="00D36903" w:rsidRPr="00B16101" w:rsidRDefault="00D36903" w:rsidP="00D369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dst100326"/>
      <w:bookmarkEnd w:id="8"/>
      <w:r w:rsidRPr="00B16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правовые основания и цели обработки персональных данных;</w:t>
      </w:r>
    </w:p>
    <w:p w:rsidR="00D36903" w:rsidRPr="00B16101" w:rsidRDefault="00D36903" w:rsidP="00D369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dst100327"/>
      <w:bookmarkEnd w:id="9"/>
      <w:r w:rsidRPr="00B16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цели и применяемые оператором способы обработки персональных данных;</w:t>
      </w:r>
    </w:p>
    <w:p w:rsidR="00D36903" w:rsidRPr="00B16101" w:rsidRDefault="00D36903" w:rsidP="00D369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dst100328"/>
      <w:bookmarkEnd w:id="10"/>
      <w:r w:rsidRPr="00B16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D36903" w:rsidRPr="004D604C" w:rsidRDefault="00D36903" w:rsidP="00D369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dst100329"/>
      <w:bookmarkEnd w:id="11"/>
      <w:r w:rsidRPr="00B161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обрабатываемые персональные данные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….».</w:t>
      </w:r>
    </w:p>
    <w:p w:rsidR="00D36903" w:rsidRPr="004D604C" w:rsidRDefault="00D36903" w:rsidP="00D369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6903" w:rsidRDefault="00D36903" w:rsidP="00D3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силу вышеуказанной нормы ФЗ РФ «О персональных данных» граждане могут осуществлять обозначенное в ней право </w:t>
      </w:r>
      <w:r w:rsidRPr="00240F3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 выполнения предварительных условий и обязанностей,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включая регистрации в любых базах данных.</w:t>
      </w:r>
    </w:p>
    <w:p w:rsidR="00D36903" w:rsidRDefault="00D36903" w:rsidP="00D3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того, согласно </w:t>
      </w:r>
      <w:r w:rsidRPr="004D604C">
        <w:rPr>
          <w:rFonts w:ascii="Times New Roman" w:hAnsi="Times New Roman" w:cs="Times New Roman"/>
          <w:color w:val="000000"/>
          <w:sz w:val="24"/>
          <w:szCs w:val="24"/>
        </w:rPr>
        <w:t xml:space="preserve">п. 6 ст. 4 ФЗ РФ от 27 июля 2010 г. № 210-ФЗ «Об организации предоставления государственных и муниципальных услуг» (далее - ФЗ № 210-ФЗ) принципом предоставления государственных и муниципальных услуг является «возможность получения </w:t>
      </w:r>
      <w:hyperlink r:id="rId17" w:anchor="sub_206" w:history="1">
        <w:r w:rsidRPr="004D604C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государственных и муниципальных услуг в электронной форме</w:t>
        </w:r>
      </w:hyperlink>
      <w:r w:rsidRPr="004D604C">
        <w:rPr>
          <w:rFonts w:ascii="Times New Roman" w:hAnsi="Times New Roman" w:cs="Times New Roman"/>
          <w:color w:val="000000"/>
          <w:sz w:val="24"/>
          <w:szCs w:val="24"/>
        </w:rPr>
        <w:t xml:space="preserve">, если это не запрещено законом, а </w:t>
      </w:r>
      <w:r w:rsidRPr="0024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также в иных формах</w:t>
      </w:r>
      <w:r w:rsidRPr="004D604C">
        <w:rPr>
          <w:rFonts w:ascii="Times New Roman" w:hAnsi="Times New Roman" w:cs="Times New Roman"/>
          <w:color w:val="000000"/>
          <w:sz w:val="24"/>
          <w:szCs w:val="24"/>
        </w:rPr>
        <w:t xml:space="preserve">, предусмотренных законодательством РФ, </w:t>
      </w:r>
      <w:r w:rsidRPr="00240F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выбору заявителя</w:t>
      </w:r>
      <w:r w:rsidRPr="004D604C">
        <w:rPr>
          <w:rFonts w:ascii="Times New Roman" w:hAnsi="Times New Roman" w:cs="Times New Roman"/>
          <w:color w:val="000000"/>
          <w:sz w:val="24"/>
          <w:szCs w:val="24"/>
        </w:rPr>
        <w:t>». По</w:t>
      </w:r>
      <w:r w:rsidRPr="004D604C">
        <w:rPr>
          <w:rFonts w:ascii="Times New Roman" w:hAnsi="Times New Roman" w:cs="Times New Roman"/>
          <w:sz w:val="24"/>
          <w:szCs w:val="24"/>
        </w:rPr>
        <w:t xml:space="preserve"> п. 2 ч. 1 ст. 6 ФЗ № 210-ФЗ «органы, предоставляющие государственные услуги, и органы, предоставляющие муниципальные услуги, обязаны: …обеспечивать возможность получения </w:t>
      </w:r>
      <w:hyperlink r:id="rId18" w:anchor="sub_2003" w:history="1">
        <w:r w:rsidRPr="00240F35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заявителем</w:t>
        </w:r>
      </w:hyperlink>
      <w:r w:rsidRPr="004D604C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Pr="004D604C">
        <w:rPr>
          <w:rFonts w:ascii="Times New Roman" w:hAnsi="Times New Roman" w:cs="Times New Roman"/>
          <w:sz w:val="24"/>
          <w:szCs w:val="24"/>
        </w:rPr>
        <w:t xml:space="preserve">осударственной или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</w:t>
      </w:r>
      <w:r w:rsidRPr="00240F35">
        <w:rPr>
          <w:rFonts w:ascii="Times New Roman" w:hAnsi="Times New Roman" w:cs="Times New Roman"/>
          <w:b/>
          <w:bCs/>
          <w:sz w:val="24"/>
          <w:szCs w:val="24"/>
        </w:rPr>
        <w:t>по выбору заявителя</w:t>
      </w:r>
      <w:r w:rsidRPr="004D604C">
        <w:rPr>
          <w:rFonts w:ascii="Times New Roman" w:hAnsi="Times New Roman" w:cs="Times New Roman"/>
          <w:sz w:val="24"/>
          <w:szCs w:val="24"/>
        </w:rPr>
        <w:t xml:space="preserve">». А законопроект лишает граждан указанных прав, поскольку прямо </w:t>
      </w:r>
      <w:r w:rsidRPr="004D604C">
        <w:rPr>
          <w:rFonts w:ascii="Times New Roman" w:hAnsi="Times New Roman" w:cs="Times New Roman"/>
          <w:sz w:val="24"/>
          <w:szCs w:val="24"/>
        </w:rPr>
        <w:lastRenderedPageBreak/>
        <w:t xml:space="preserve">устанавливает обязанность гражданина зарегистрироваться в электронной системе </w:t>
      </w:r>
      <w:r>
        <w:rPr>
          <w:rFonts w:ascii="Times New Roman" w:hAnsi="Times New Roman" w:cs="Times New Roman"/>
          <w:sz w:val="24"/>
          <w:szCs w:val="24"/>
        </w:rPr>
        <w:t>и получать</w:t>
      </w:r>
      <w:r w:rsidRPr="004D604C">
        <w:rPr>
          <w:rFonts w:ascii="Times New Roman" w:hAnsi="Times New Roman" w:cs="Times New Roman"/>
          <w:sz w:val="24"/>
          <w:szCs w:val="24"/>
        </w:rPr>
        <w:t xml:space="preserve"> госуслуг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D604C">
        <w:rPr>
          <w:rFonts w:ascii="Times New Roman" w:hAnsi="Times New Roman" w:cs="Times New Roman"/>
          <w:sz w:val="24"/>
          <w:szCs w:val="24"/>
        </w:rPr>
        <w:t xml:space="preserve"> исключительно в электронной форме.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Соответственно, внесенн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законопроект ко второму чтению норма о принуждении граждан к регистрации в единой системе идентификации и аутентификации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 возможности реализации права на получение сведений из Регистра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240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только </w:t>
      </w:r>
      <w:r w:rsidRPr="00240F35">
        <w:rPr>
          <w:rFonts w:ascii="Times New Roman" w:hAnsi="Times New Roman" w:cs="Times New Roman"/>
          <w:sz w:val="24"/>
          <w:szCs w:val="24"/>
        </w:rPr>
        <w:t>с использованием единого портала государственных и муниципальных услуг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грубо противореч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ФЗ РФ «О персональных данных» и </w:t>
      </w:r>
      <w:r w:rsidRPr="004D604C">
        <w:rPr>
          <w:rFonts w:ascii="Times New Roman" w:hAnsi="Times New Roman" w:cs="Times New Roman"/>
          <w:color w:val="000000"/>
          <w:sz w:val="24"/>
          <w:szCs w:val="24"/>
        </w:rPr>
        <w:t>ФЗ РФ «Об организации предоставления государственных и муниципальных услуг»</w:t>
      </w:r>
      <w:r w:rsidRPr="004D60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D36903" w:rsidRPr="004D604C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6903" w:rsidRPr="00240F35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0F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ВЫВОДЫ: </w:t>
      </w:r>
    </w:p>
    <w:p w:rsidR="00D36903" w:rsidRPr="00240F35" w:rsidRDefault="00D36903" w:rsidP="00D369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36903" w:rsidRDefault="00D36903" w:rsidP="00D3690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</w:t>
      </w: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аконопроект </w:t>
      </w:r>
      <w:r w:rsidRPr="004D6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№ 759897-7 «</w:t>
      </w:r>
      <w:r w:rsidRPr="004D6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едином федеральном информационном регистре, содержащем сведения о населении Российской Федерации» </w:t>
      </w: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нарушает нормы Конституции РФ, федеральных законов РФ, </w:t>
      </w:r>
      <w:r w:rsidR="00940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игнорирует указы и решения </w:t>
      </w: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Президента РФ, </w:t>
      </w:r>
      <w:r w:rsidR="009408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позицию </w:t>
      </w:r>
      <w:r w:rsidRPr="004D604C">
        <w:rPr>
          <w:rFonts w:ascii="Times New Roman" w:hAnsi="Times New Roman" w:cs="Times New Roman"/>
          <w:color w:val="000000" w:themeColor="text1"/>
          <w:sz w:val="24"/>
          <w:szCs w:val="24"/>
        </w:rPr>
        <w:t>Русской</w:t>
      </w:r>
      <w:r w:rsidRPr="00F32AD9">
        <w:rPr>
          <w:rFonts w:ascii="Times New Roman" w:hAnsi="Times New Roman"/>
          <w:color w:val="000000" w:themeColor="text1"/>
          <w:sz w:val="24"/>
          <w:szCs w:val="24"/>
        </w:rPr>
        <w:t xml:space="preserve"> Православной Церкви, представляет собой угрозу госбезопасности, личной безопасности  граждан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36903" w:rsidRDefault="00D36903" w:rsidP="00D3690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6903" w:rsidRDefault="00D36903" w:rsidP="00D36903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 xml:space="preserve">В законопроект </w:t>
      </w:r>
      <w:r w:rsidRPr="00F32AD9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№ 759897-7 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ко второму чтению внесены поправки, которые имеют неустранимые дефекты.  В нарушение Регламента Думы законопроект во втором чтении не прошел обсуждения в пленарном заседании, и депутаты были лишены возможности высказать замечания по законопроекту. </w:t>
      </w:r>
    </w:p>
    <w:p w:rsidR="00D36903" w:rsidRDefault="00D36903" w:rsidP="00D36903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D36903" w:rsidRPr="00F32AD9" w:rsidRDefault="00D36903" w:rsidP="00D36903">
      <w:pPr>
        <w:spacing w:before="120" w:after="12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32AD9">
        <w:rPr>
          <w:rFonts w:ascii="Times New Roman" w:hAnsi="Times New Roman" w:cs="Times New Roman"/>
          <w:b/>
          <w:bCs/>
          <w:sz w:val="24"/>
          <w:szCs w:val="24"/>
        </w:rPr>
        <w:t xml:space="preserve">С учетом вышеизложенного законопроект </w:t>
      </w:r>
      <w:r w:rsidRPr="00F32AD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№ 759897-7 </w:t>
      </w:r>
      <w:r w:rsidR="00B340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должен быть отклонен.</w:t>
      </w:r>
    </w:p>
    <w:p w:rsidR="00D36903" w:rsidRPr="00EA76D9" w:rsidRDefault="00D36903" w:rsidP="00D36903">
      <w:pPr>
        <w:spacing w:after="0" w:line="240" w:lineRule="auto"/>
        <w:jc w:val="both"/>
        <w:rPr>
          <w:b/>
          <w:bCs/>
        </w:rPr>
      </w:pPr>
    </w:p>
    <w:p w:rsidR="00D36903" w:rsidRDefault="00D36903" w:rsidP="00D36903"/>
    <w:p w:rsidR="00D36903" w:rsidRDefault="00D36903" w:rsidP="00D36903">
      <w:pPr>
        <w:jc w:val="right"/>
      </w:pPr>
    </w:p>
    <w:p w:rsidR="00D36903" w:rsidRDefault="00D36903" w:rsidP="00D36903">
      <w:pPr>
        <w:jc w:val="right"/>
      </w:pPr>
    </w:p>
    <w:p w:rsidR="00D4662D" w:rsidRDefault="00D4662D"/>
    <w:sectPr w:rsidR="00D4662D" w:rsidSect="00D003C8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0FA" w:rsidRDefault="004450FA" w:rsidP="00D36903">
      <w:pPr>
        <w:spacing w:after="0" w:line="240" w:lineRule="auto"/>
      </w:pPr>
      <w:r>
        <w:separator/>
      </w:r>
    </w:p>
  </w:endnote>
  <w:endnote w:type="continuationSeparator" w:id="0">
    <w:p w:rsidR="004450FA" w:rsidRDefault="004450FA" w:rsidP="00D3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9189346"/>
      <w:docPartObj>
        <w:docPartGallery w:val="Page Numbers (Bottom of Page)"/>
        <w:docPartUnique/>
      </w:docPartObj>
    </w:sdtPr>
    <w:sdtContent>
      <w:p w:rsidR="009408C0" w:rsidRDefault="00D003C8">
        <w:pPr>
          <w:pStyle w:val="ae"/>
          <w:jc w:val="right"/>
        </w:pPr>
        <w:r>
          <w:fldChar w:fldCharType="begin"/>
        </w:r>
        <w:r w:rsidR="009408C0">
          <w:instrText>PAGE   \* MERGEFORMAT</w:instrText>
        </w:r>
        <w:r>
          <w:fldChar w:fldCharType="separate"/>
        </w:r>
        <w:r w:rsidR="00A90A50">
          <w:rPr>
            <w:noProof/>
          </w:rPr>
          <w:t>13</w:t>
        </w:r>
        <w:r>
          <w:fldChar w:fldCharType="end"/>
        </w:r>
      </w:p>
    </w:sdtContent>
  </w:sdt>
  <w:p w:rsidR="009408C0" w:rsidRDefault="009408C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0FA" w:rsidRDefault="004450FA" w:rsidP="00D36903">
      <w:pPr>
        <w:spacing w:after="0" w:line="240" w:lineRule="auto"/>
      </w:pPr>
      <w:r>
        <w:separator/>
      </w:r>
    </w:p>
  </w:footnote>
  <w:footnote w:type="continuationSeparator" w:id="0">
    <w:p w:rsidR="004450FA" w:rsidRDefault="004450FA" w:rsidP="00D36903">
      <w:pPr>
        <w:spacing w:after="0" w:line="240" w:lineRule="auto"/>
      </w:pPr>
      <w:r>
        <w:continuationSeparator/>
      </w:r>
    </w:p>
  </w:footnote>
  <w:footnote w:id="1">
    <w:p w:rsidR="00D36903" w:rsidRPr="007F2F98" w:rsidRDefault="00D36903" w:rsidP="00D36903">
      <w:pPr>
        <w:pStyle w:val="a7"/>
      </w:pPr>
      <w:r w:rsidRPr="007F2F98">
        <w:rPr>
          <w:rStyle w:val="a9"/>
        </w:rPr>
        <w:footnoteRef/>
      </w:r>
      <w:r w:rsidRPr="007F2F98">
        <w:t xml:space="preserve"> С</w:t>
      </w:r>
      <w:r w:rsidRPr="007F2F98">
        <w:rPr>
          <w:bCs/>
          <w:iCs/>
        </w:rPr>
        <w:t xml:space="preserve">м. Определения Конституционного суда от 29.09.2011 № 1063-О-О, от 29.01.2009 № 3-О-О; </w:t>
      </w:r>
      <w:r w:rsidRPr="007F2F98">
        <w:rPr>
          <w:rFonts w:eastAsia="Times New Roman" w:cs="Times New Roman"/>
          <w:bCs/>
          <w:color w:val="000000"/>
          <w:lang w:eastAsia="ru-RU"/>
        </w:rPr>
        <w:t>Комментарий к Конституции Российской Федерации (постатейный), 2-е изд., под ред. В.Д. Зорькина; Миндрова Е.А. «Коллизия права граждан на доступ к информации и права на неприкосновенность частной жизни в условиях информационного общества: автореф. дис. … к.ю.н. М., 2007г.; Проскурякова М.И. «Конституционно-правовые рамки защиты персональных данных в России» // Вестник СПбГУ. 2016. Вып.2. С. 12- 26.</w:t>
      </w:r>
    </w:p>
  </w:footnote>
  <w:footnote w:id="2">
    <w:p w:rsidR="00D36903" w:rsidRDefault="00D36903" w:rsidP="00D36903">
      <w:pPr>
        <w:pStyle w:val="a7"/>
      </w:pPr>
      <w:r>
        <w:rPr>
          <w:rStyle w:val="a9"/>
        </w:rPr>
        <w:footnoteRef/>
      </w:r>
      <w:r>
        <w:t xml:space="preserve"> </w:t>
      </w:r>
      <w:hyperlink r:id="rId1" w:history="1">
        <w:r w:rsidRPr="00FF2267">
          <w:rPr>
            <w:rStyle w:val="a3"/>
            <w:color w:val="000000" w:themeColor="text1"/>
            <w:szCs w:val="28"/>
          </w:rPr>
          <w:t>http://ruskline.ru/news_rl/2016/12/26/net_sisteme_kontingent/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4FC"/>
    <w:rsid w:val="004450FA"/>
    <w:rsid w:val="005074FC"/>
    <w:rsid w:val="005472B4"/>
    <w:rsid w:val="008E0E86"/>
    <w:rsid w:val="009408C0"/>
    <w:rsid w:val="00A04879"/>
    <w:rsid w:val="00A90A50"/>
    <w:rsid w:val="00AD4953"/>
    <w:rsid w:val="00B3406B"/>
    <w:rsid w:val="00D003C8"/>
    <w:rsid w:val="00D36903"/>
    <w:rsid w:val="00D4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6903"/>
    <w:rPr>
      <w:rFonts w:cs="Times New Roman"/>
      <w:color w:val="0000FF"/>
      <w:u w:val="single"/>
    </w:rPr>
  </w:style>
  <w:style w:type="character" w:styleId="a4">
    <w:name w:val="Strong"/>
    <w:uiPriority w:val="22"/>
    <w:qFormat/>
    <w:rsid w:val="00D36903"/>
    <w:rPr>
      <w:b/>
      <w:bCs/>
    </w:rPr>
  </w:style>
  <w:style w:type="character" w:customStyle="1" w:styleId="notranslate">
    <w:name w:val="notranslate"/>
    <w:basedOn w:val="a0"/>
    <w:rsid w:val="00D36903"/>
  </w:style>
  <w:style w:type="character" w:customStyle="1" w:styleId="blk">
    <w:name w:val="blk"/>
    <w:basedOn w:val="a0"/>
    <w:qFormat/>
    <w:rsid w:val="00D36903"/>
  </w:style>
  <w:style w:type="paragraph" w:styleId="a5">
    <w:name w:val="Normal (Web)"/>
    <w:basedOn w:val="a"/>
    <w:uiPriority w:val="99"/>
    <w:rsid w:val="00D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qFormat/>
    <w:rsid w:val="00D36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D36903"/>
    <w:pPr>
      <w:spacing w:after="0" w:line="240" w:lineRule="auto"/>
    </w:pPr>
    <w:rPr>
      <w:rFonts w:ascii="Times New Roman" w:hAnsi="Times New Roman"/>
      <w:color w:val="00000A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903"/>
    <w:rPr>
      <w:rFonts w:ascii="Times New Roman" w:hAnsi="Times New Roman"/>
      <w:color w:val="00000A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903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36903"/>
    <w:rPr>
      <w:color w:val="0000FF"/>
      <w:u w:val="single"/>
    </w:rPr>
  </w:style>
  <w:style w:type="paragraph" w:styleId="aa">
    <w:name w:val="Body Text"/>
    <w:basedOn w:val="a"/>
    <w:link w:val="ab"/>
    <w:rsid w:val="00D36903"/>
    <w:pPr>
      <w:spacing w:after="140" w:line="288" w:lineRule="auto"/>
    </w:pPr>
    <w:rPr>
      <w:rFonts w:ascii="Times New Roman" w:hAnsi="Times New Roman"/>
      <w:color w:val="00000A"/>
      <w:sz w:val="24"/>
    </w:rPr>
  </w:style>
  <w:style w:type="character" w:customStyle="1" w:styleId="ab">
    <w:name w:val="Основной текст Знак"/>
    <w:basedOn w:val="a0"/>
    <w:link w:val="aa"/>
    <w:rsid w:val="00D36903"/>
    <w:rPr>
      <w:rFonts w:ascii="Times New Roman" w:hAnsi="Times New Roman"/>
      <w:color w:val="00000A"/>
      <w:sz w:val="24"/>
    </w:rPr>
  </w:style>
  <w:style w:type="paragraph" w:styleId="ac">
    <w:name w:val="header"/>
    <w:basedOn w:val="a"/>
    <w:link w:val="ad"/>
    <w:uiPriority w:val="99"/>
    <w:unhideWhenUsed/>
    <w:rsid w:val="00940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08C0"/>
  </w:style>
  <w:style w:type="paragraph" w:styleId="ae">
    <w:name w:val="footer"/>
    <w:basedOn w:val="a"/>
    <w:link w:val="af"/>
    <w:uiPriority w:val="99"/>
    <w:unhideWhenUsed/>
    <w:rsid w:val="00940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0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4616/" TargetMode="External"/><Relationship Id="rId13" Type="http://schemas.openxmlformats.org/officeDocument/2006/relationships/hyperlink" Target="https://news.mail.ru/politics/34839924/?from=newsapp" TargetMode="External"/><Relationship Id="rId18" Type="http://schemas.openxmlformats.org/officeDocument/2006/relationships/hyperlink" Target="file:///C:\Users\fddr\Downloads\&#1096;&#1082;&#1086;&#1083;&#1072;\&#1064;&#1042;&#1040;&#1041;&#1040;&#1059;&#1069;&#1056;_&#1047;&#1040;&#1063;&#1048;&#1057;&#1051;&#1045;&#1053;&#1048;&#1045;%20&#1042;%20&#1064;&#1050;&#1054;&#1051;&#1059;%20&#1055;&#1054;%20&#1041;&#1059;&#1052;&#1040;&#1046;&#1053;&#1054;&#1052;&#1059;%20&#1047;&#1040;&#1071;&#1042;&#1051;&#1045;&#1053;&#1048;&#1070;_.d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314616/" TargetMode="External"/><Relationship Id="rId12" Type="http://schemas.openxmlformats.org/officeDocument/2006/relationships/hyperlink" Target="garantF1://10003000.2000" TargetMode="External"/><Relationship Id="rId17" Type="http://schemas.openxmlformats.org/officeDocument/2006/relationships/hyperlink" Target="file:///C:\Users\fddr\Downloads\&#1096;&#1082;&#1086;&#1083;&#1072;\&#1064;&#1042;&#1040;&#1041;&#1040;&#1059;&#1069;&#1056;_&#1047;&#1040;&#1063;&#1048;&#1057;&#1051;&#1045;&#1053;&#1048;&#1045;%20&#1042;%20&#1064;&#1050;&#1054;&#1051;&#1059;%20&#1055;&#1054;%20&#1041;&#1059;&#1052;&#1040;&#1046;&#1053;&#1054;&#1052;&#1059;%20&#1047;&#1040;&#1071;&#1042;&#1051;&#1045;&#1053;&#1048;&#1070;_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remlin.ru/acts/assignments/orders/5439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zd.duma.gov.ru/bill/759897-7" TargetMode="External"/><Relationship Id="rId11" Type="http://schemas.openxmlformats.org/officeDocument/2006/relationships/hyperlink" Target="http://kremlin.ru/acts/news/5341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atriarchia.ru/db/text/3561086.html" TargetMode="External"/><Relationship Id="rId10" Type="http://schemas.openxmlformats.org/officeDocument/2006/relationships/hyperlink" Target="https://www.theguardian.com/politics/2010/may/27/theresa-may-scrapping-id-cards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33029/" TargetMode="External"/><Relationship Id="rId14" Type="http://schemas.openxmlformats.org/officeDocument/2006/relationships/hyperlink" Target="https://www.nbcnews.com/politics/national-security/cia-director-gina-haspel-pledges-target-opioids-entering-u-s-n91250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uskline.ru/news_rl/2016/12/26/net_sisteme_konting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6223</Words>
  <Characters>35475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a.michalin</dc:creator>
  <cp:lastModifiedBy>fddr</cp:lastModifiedBy>
  <cp:revision>2</cp:revision>
  <dcterms:created xsi:type="dcterms:W3CDTF">2020-05-09T19:29:00Z</dcterms:created>
  <dcterms:modified xsi:type="dcterms:W3CDTF">2020-05-09T19:29:00Z</dcterms:modified>
</cp:coreProperties>
</file>