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064" w:rsidRDefault="00894064" w:rsidP="00081AC8">
      <w:pPr>
        <w:pStyle w:val="FR1"/>
        <w:spacing w:line="240" w:lineRule="auto"/>
        <w:ind w:right="-846"/>
        <w:jc w:val="right"/>
      </w:pPr>
      <w:r>
        <w:rPr>
          <w:b w:val="0"/>
          <w:bCs w:val="0"/>
          <w:sz w:val="24"/>
          <w:szCs w:val="24"/>
        </w:rPr>
        <w:t>В ИНСТИТУТ РЕГИОНАЛЬНОЙ ПРЕССЫ</w:t>
      </w:r>
    </w:p>
    <w:p w:rsidR="00894064" w:rsidRDefault="00894064" w:rsidP="00894064">
      <w:pPr>
        <w:pStyle w:val="a3"/>
      </w:pPr>
    </w:p>
    <w:p w:rsidR="00C57AFD" w:rsidRDefault="00894064" w:rsidP="00C57AFD">
      <w:pPr>
        <w:pStyle w:val="a5"/>
        <w:ind w:right="4"/>
        <w:jc w:val="both"/>
        <w:rPr>
          <w:rStyle w:val="s2"/>
          <w:bCs/>
          <w:sz w:val="24"/>
          <w:szCs w:val="24"/>
        </w:rPr>
      </w:pPr>
      <w:r w:rsidRPr="00C57AFD">
        <w:rPr>
          <w:sz w:val="24"/>
          <w:szCs w:val="24"/>
        </w:rPr>
        <w:t xml:space="preserve">Прошу включить меня в число участников </w:t>
      </w:r>
      <w:r w:rsidRPr="00C57AFD">
        <w:rPr>
          <w:rStyle w:val="s2"/>
          <w:bCs/>
          <w:sz w:val="24"/>
          <w:szCs w:val="24"/>
        </w:rPr>
        <w:t xml:space="preserve">семинара </w:t>
      </w:r>
      <w:r w:rsidR="00297BFD" w:rsidRPr="00C57AFD">
        <w:rPr>
          <w:rStyle w:val="s2"/>
          <w:bCs/>
          <w:sz w:val="24"/>
          <w:szCs w:val="24"/>
        </w:rPr>
        <w:t>Виктора Монахова</w:t>
      </w:r>
      <w:bookmarkStart w:id="0" w:name="_GoBack"/>
      <w:bookmarkEnd w:id="0"/>
    </w:p>
    <w:p w:rsidR="00081AC8" w:rsidRDefault="00297BFD" w:rsidP="00C57AFD">
      <w:pPr>
        <w:pStyle w:val="a5"/>
        <w:ind w:right="4"/>
        <w:jc w:val="both"/>
        <w:rPr>
          <w:rStyle w:val="s2"/>
          <w:sz w:val="24"/>
          <w:szCs w:val="24"/>
        </w:rPr>
      </w:pPr>
      <w:r w:rsidRPr="00C57AFD">
        <w:rPr>
          <w:b/>
          <w:bCs/>
          <w:sz w:val="24"/>
          <w:szCs w:val="24"/>
        </w:rPr>
        <w:t xml:space="preserve">«2020 год: возможности и угрозы для журналистов и </w:t>
      </w:r>
      <w:proofErr w:type="spellStart"/>
      <w:r w:rsidRPr="00C57AFD">
        <w:rPr>
          <w:b/>
          <w:bCs/>
          <w:sz w:val="24"/>
          <w:szCs w:val="24"/>
        </w:rPr>
        <w:t>журналиствующих</w:t>
      </w:r>
      <w:proofErr w:type="spellEnd"/>
      <w:r w:rsidRPr="00C57AFD">
        <w:rPr>
          <w:b/>
          <w:bCs/>
          <w:sz w:val="24"/>
          <w:szCs w:val="24"/>
        </w:rPr>
        <w:t xml:space="preserve"> граждан (блогеров)</w:t>
      </w:r>
      <w:r w:rsidR="00C57AFD">
        <w:rPr>
          <w:b/>
          <w:bCs/>
          <w:sz w:val="24"/>
          <w:szCs w:val="24"/>
        </w:rPr>
        <w:t xml:space="preserve"> </w:t>
      </w:r>
      <w:r w:rsidRPr="00C57AFD">
        <w:rPr>
          <w:b/>
          <w:bCs/>
          <w:sz w:val="24"/>
          <w:szCs w:val="24"/>
        </w:rPr>
        <w:t>как субъектов свободы массовой информации.</w:t>
      </w:r>
      <w:r w:rsidRPr="00C57AFD">
        <w:rPr>
          <w:rStyle w:val="s2"/>
          <w:b/>
          <w:bCs/>
          <w:sz w:val="24"/>
          <w:szCs w:val="24"/>
        </w:rPr>
        <w:t xml:space="preserve"> Правовые и этические аспекты</w:t>
      </w:r>
      <w:r w:rsidR="00C57AFD" w:rsidRPr="00C57AFD">
        <w:rPr>
          <w:rStyle w:val="s2"/>
          <w:b/>
          <w:bCs/>
          <w:sz w:val="24"/>
          <w:szCs w:val="24"/>
        </w:rPr>
        <w:t>»</w:t>
      </w:r>
      <w:r w:rsidRPr="00C57AFD">
        <w:rPr>
          <w:rStyle w:val="s2"/>
          <w:sz w:val="24"/>
          <w:szCs w:val="24"/>
        </w:rPr>
        <w:t>.</w:t>
      </w:r>
    </w:p>
    <w:p w:rsidR="00894064" w:rsidRPr="00C57AFD" w:rsidRDefault="00297BFD" w:rsidP="00C57AFD">
      <w:pPr>
        <w:pStyle w:val="a5"/>
        <w:ind w:right="4"/>
        <w:jc w:val="both"/>
        <w:rPr>
          <w:b/>
          <w:bCs/>
          <w:sz w:val="24"/>
          <w:szCs w:val="24"/>
        </w:rPr>
      </w:pPr>
      <w:r w:rsidRPr="00C57AFD">
        <w:rPr>
          <w:rStyle w:val="s2"/>
          <w:b/>
          <w:bCs/>
          <w:sz w:val="24"/>
          <w:szCs w:val="24"/>
        </w:rPr>
        <w:br/>
      </w:r>
      <w:r w:rsidRPr="00C57AFD">
        <w:rPr>
          <w:sz w:val="24"/>
          <w:szCs w:val="24"/>
        </w:rPr>
        <w:t>28-29</w:t>
      </w:r>
      <w:r w:rsidR="00894064" w:rsidRPr="00C57AFD">
        <w:rPr>
          <w:sz w:val="24"/>
          <w:szCs w:val="24"/>
        </w:rPr>
        <w:t xml:space="preserve"> </w:t>
      </w:r>
      <w:r w:rsidRPr="00C57AFD">
        <w:rPr>
          <w:sz w:val="24"/>
          <w:szCs w:val="24"/>
        </w:rPr>
        <w:t>февраля</w:t>
      </w:r>
      <w:r w:rsidR="00894064" w:rsidRPr="00C57AFD">
        <w:rPr>
          <w:sz w:val="24"/>
          <w:szCs w:val="24"/>
        </w:rPr>
        <w:t>, 2</w:t>
      </w:r>
      <w:r w:rsidRPr="00C57AFD">
        <w:rPr>
          <w:sz w:val="24"/>
          <w:szCs w:val="24"/>
        </w:rPr>
        <w:t>020</w:t>
      </w:r>
      <w:r w:rsidR="00894064" w:rsidRPr="00C57AFD">
        <w:rPr>
          <w:sz w:val="24"/>
          <w:szCs w:val="24"/>
        </w:rPr>
        <w:t xml:space="preserve"> года.</w:t>
      </w:r>
    </w:p>
    <w:p w:rsidR="00894064" w:rsidRDefault="00894064" w:rsidP="00C57AFD">
      <w:pPr>
        <w:pStyle w:val="a3"/>
      </w:pPr>
      <w:r>
        <w:t xml:space="preserve">     </w:t>
      </w:r>
    </w:p>
    <w:p w:rsidR="00894064" w:rsidRDefault="00894064" w:rsidP="00894064">
      <w:pPr>
        <w:pStyle w:val="a3"/>
      </w:pPr>
      <w:r>
        <w:rPr>
          <w:b/>
          <w:bCs/>
        </w:rPr>
        <w:t xml:space="preserve"> Участник:</w:t>
      </w:r>
    </w:p>
    <w:tbl>
      <w:tblPr>
        <w:tblW w:w="0" w:type="auto"/>
        <w:tblInd w:w="-155" w:type="dxa"/>
        <w:tblLayout w:type="fixed"/>
        <w:tblLook w:val="04A0" w:firstRow="1" w:lastRow="0" w:firstColumn="1" w:lastColumn="0" w:noHBand="0" w:noVBand="1"/>
      </w:tblPr>
      <w:tblGrid>
        <w:gridCol w:w="10446"/>
      </w:tblGrid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Ф.И.О: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Год рождения: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>Город: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>Название СМИ: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>Должность: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Стаж работы в данной должности: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Стаж работы в СМИ: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64" w:rsidRDefault="00894064">
            <w:pPr>
              <w:pStyle w:val="a3"/>
            </w:pPr>
            <w:r>
              <w:t xml:space="preserve">Тематика публикаций/ передач: </w:t>
            </w:r>
          </w:p>
          <w:p w:rsidR="00894064" w:rsidRDefault="00894064">
            <w:pPr>
              <w:pStyle w:val="a3"/>
            </w:pPr>
            <w:r>
              <w:t>Ссылки на релевантные публикации:</w:t>
            </w:r>
          </w:p>
          <w:p w:rsidR="00894064" w:rsidRDefault="00894064">
            <w:pPr>
              <w:pStyle w:val="a3"/>
            </w:pPr>
          </w:p>
        </w:tc>
      </w:tr>
      <w:tr w:rsidR="00894064" w:rsidTr="00894064">
        <w:trPr>
          <w:cantSplit/>
          <w:trHeight w:val="305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64" w:rsidRDefault="00894064">
            <w:pPr>
              <w:pStyle w:val="a3"/>
            </w:pPr>
            <w:r>
              <w:t>Принимали ли Вы участие в предыдущих семинарах ИРП и когда:</w:t>
            </w:r>
          </w:p>
          <w:p w:rsidR="00894064" w:rsidRDefault="00894064">
            <w:pPr>
              <w:pStyle w:val="a3"/>
            </w:pPr>
          </w:p>
        </w:tc>
      </w:tr>
      <w:tr w:rsidR="00894064" w:rsidTr="00894064">
        <w:trPr>
          <w:cantSplit/>
          <w:trHeight w:val="795"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64" w:rsidRDefault="00894064">
            <w:pPr>
              <w:pStyle w:val="a3"/>
            </w:pPr>
            <w:r>
              <w:t>Обоснуйте свое решение принять участие в данном семинаре:</w:t>
            </w:r>
          </w:p>
          <w:p w:rsidR="00894064" w:rsidRDefault="00894064">
            <w:pPr>
              <w:pStyle w:val="a3"/>
            </w:pPr>
          </w:p>
          <w:p w:rsidR="00894064" w:rsidRDefault="00894064">
            <w:pPr>
              <w:pStyle w:val="a3"/>
            </w:pPr>
          </w:p>
          <w:p w:rsidR="00894064" w:rsidRDefault="00894064">
            <w:pPr>
              <w:pStyle w:val="a3"/>
            </w:pPr>
          </w:p>
          <w:p w:rsidR="00894064" w:rsidRDefault="00894064">
            <w:pPr>
              <w:pStyle w:val="a3"/>
            </w:pPr>
          </w:p>
        </w:tc>
      </w:tr>
    </w:tbl>
    <w:p w:rsidR="00894064" w:rsidRDefault="00894064" w:rsidP="00894064">
      <w:pPr>
        <w:pStyle w:val="a3"/>
      </w:pPr>
    </w:p>
    <w:p w:rsidR="00894064" w:rsidRDefault="00894064" w:rsidP="00894064">
      <w:pPr>
        <w:pStyle w:val="a3"/>
      </w:pPr>
      <w:r>
        <w:rPr>
          <w:b/>
          <w:bCs/>
        </w:rPr>
        <w:t>Контактная информация:</w:t>
      </w:r>
    </w:p>
    <w:tbl>
      <w:tblPr>
        <w:tblW w:w="0" w:type="auto"/>
        <w:tblInd w:w="-155" w:type="dxa"/>
        <w:tblLayout w:type="fixed"/>
        <w:tblLook w:val="04A0" w:firstRow="1" w:lastRow="0" w:firstColumn="1" w:lastColumn="0" w:noHBand="0" w:noVBand="1"/>
      </w:tblPr>
      <w:tblGrid>
        <w:gridCol w:w="10446"/>
      </w:tblGrid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Телефоны (редакционный и личный):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Мобильный телефон: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Электронная почта: </w:t>
            </w:r>
          </w:p>
        </w:tc>
      </w:tr>
      <w:tr w:rsidR="00894064" w:rsidTr="00894064">
        <w:trPr>
          <w:cantSplit/>
        </w:trPr>
        <w:tc>
          <w:tcPr>
            <w:tcW w:w="104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>Иногородним участникам - приблизительная стоимость проезда в Петербург в оба конца:</w:t>
            </w:r>
          </w:p>
        </w:tc>
      </w:tr>
    </w:tbl>
    <w:p w:rsidR="00894064" w:rsidRDefault="00894064" w:rsidP="00894064">
      <w:pPr>
        <w:pStyle w:val="a3"/>
      </w:pPr>
    </w:p>
    <w:p w:rsidR="00894064" w:rsidRDefault="00894064" w:rsidP="00894064">
      <w:pPr>
        <w:pStyle w:val="a3"/>
      </w:pPr>
      <w:r>
        <w:rPr>
          <w:b/>
          <w:bCs/>
        </w:rPr>
        <w:t>Сведения о СМИ:</w:t>
      </w:r>
    </w:p>
    <w:tbl>
      <w:tblPr>
        <w:tblW w:w="0" w:type="auto"/>
        <w:tblInd w:w="-140" w:type="dxa"/>
        <w:tblLayout w:type="fixed"/>
        <w:tblLook w:val="04A0" w:firstRow="1" w:lastRow="0" w:firstColumn="1" w:lastColumn="0" w:noHBand="0" w:noVBand="1"/>
      </w:tblPr>
      <w:tblGrid>
        <w:gridCol w:w="10416"/>
      </w:tblGrid>
      <w:tr w:rsidR="00894064" w:rsidTr="00894064">
        <w:trPr>
          <w:cantSplit/>
          <w:trHeight w:val="300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Название СМИ: </w:t>
            </w:r>
          </w:p>
        </w:tc>
      </w:tr>
      <w:tr w:rsidR="00894064" w:rsidTr="00894064">
        <w:trPr>
          <w:cantSplit/>
          <w:trHeight w:val="300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Общий тираж: </w:t>
            </w:r>
          </w:p>
        </w:tc>
      </w:tr>
      <w:tr w:rsidR="00894064" w:rsidTr="00894064">
        <w:trPr>
          <w:cantSplit/>
          <w:trHeight w:val="300"/>
        </w:trPr>
        <w:tc>
          <w:tcPr>
            <w:tcW w:w="10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94064" w:rsidRDefault="00894064">
            <w:pPr>
              <w:pStyle w:val="a3"/>
            </w:pPr>
            <w:r>
              <w:t xml:space="preserve">Количество сотрудников в вашем подчинении: </w:t>
            </w:r>
          </w:p>
        </w:tc>
      </w:tr>
      <w:tr w:rsidR="00894064" w:rsidTr="00894064">
        <w:trPr>
          <w:cantSplit/>
          <w:trHeight w:val="300"/>
        </w:trPr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4" w:rsidRDefault="00894064">
            <w:pPr>
              <w:pStyle w:val="a3"/>
            </w:pPr>
            <w:r>
              <w:t>Периодичность:</w:t>
            </w:r>
          </w:p>
        </w:tc>
      </w:tr>
      <w:tr w:rsidR="00894064" w:rsidTr="00894064">
        <w:trPr>
          <w:cantSplit/>
          <w:trHeight w:val="300"/>
        </w:trPr>
        <w:tc>
          <w:tcPr>
            <w:tcW w:w="10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064" w:rsidRDefault="00894064">
            <w:pPr>
              <w:pStyle w:val="a3"/>
            </w:pPr>
            <w:r>
              <w:t>Адрес электронной версии (если есть):</w:t>
            </w:r>
          </w:p>
        </w:tc>
      </w:tr>
    </w:tbl>
    <w:p w:rsidR="00894064" w:rsidRDefault="00894064" w:rsidP="00894064">
      <w:pPr>
        <w:pStyle w:val="a3"/>
      </w:pPr>
    </w:p>
    <w:p w:rsidR="00894064" w:rsidRDefault="00894064" w:rsidP="00894064">
      <w:pPr>
        <w:pStyle w:val="a3"/>
      </w:pPr>
      <w:r>
        <w:t xml:space="preserve">ВНИМАНИЕ: ЗАЯВКУ ОТПРАВЛЯЙТЕ НА АДРЕС </w:t>
      </w:r>
      <w:proofErr w:type="spellStart"/>
      <w:r>
        <w:rPr>
          <w:lang w:val="en-US"/>
        </w:rPr>
        <w:t>regionalpressinst</w:t>
      </w:r>
      <w:proofErr w:type="spellEnd"/>
      <w:r>
        <w:t>@</w:t>
      </w:r>
      <w:proofErr w:type="spellStart"/>
      <w:r>
        <w:rPr>
          <w:lang w:val="en-US"/>
        </w:rPr>
        <w:t>gmail</w:t>
      </w:r>
      <w:proofErr w:type="spellEnd"/>
      <w:r>
        <w:t>.</w:t>
      </w:r>
      <w:r>
        <w:rPr>
          <w:lang w:val="en-US"/>
        </w:rPr>
        <w:t>com</w:t>
      </w:r>
    </w:p>
    <w:p w:rsidR="00894064" w:rsidRDefault="00894064" w:rsidP="00894064">
      <w:pPr>
        <w:pStyle w:val="a3"/>
      </w:pPr>
    </w:p>
    <w:p w:rsidR="00060130" w:rsidRDefault="00894064" w:rsidP="00081AC8">
      <w:pPr>
        <w:pStyle w:val="a3"/>
      </w:pPr>
      <w:r>
        <w:t xml:space="preserve">Дата заполнения:    </w:t>
      </w:r>
    </w:p>
    <w:sectPr w:rsidR="00060130" w:rsidSect="00D22E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64"/>
    <w:rsid w:val="00060130"/>
    <w:rsid w:val="00081AC8"/>
    <w:rsid w:val="00297BFD"/>
    <w:rsid w:val="005C026F"/>
    <w:rsid w:val="00894064"/>
    <w:rsid w:val="00AD72FE"/>
    <w:rsid w:val="00C57AFD"/>
    <w:rsid w:val="00D22E51"/>
    <w:rsid w:val="00D83AEA"/>
    <w:rsid w:val="00E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64B8"/>
  <w15:chartTrackingRefBased/>
  <w15:docId w15:val="{A53207BD-3842-4CA2-BF62-1E354BBC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94064"/>
    <w:pPr>
      <w:widowControl w:val="0"/>
      <w:suppressAutoHyphens/>
      <w:autoSpaceDE w:val="0"/>
      <w:spacing w:after="0" w:line="480" w:lineRule="auto"/>
      <w:ind w:right="2200"/>
    </w:pPr>
    <w:rPr>
      <w:rFonts w:ascii="Times New Roman" w:eastAsia="Times New Roman" w:hAnsi="Times New Roman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97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894064"/>
    <w:pPr>
      <w:spacing w:line="240" w:lineRule="auto"/>
      <w:ind w:right="-145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89406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FR1">
    <w:name w:val="FR1"/>
    <w:rsid w:val="00894064"/>
    <w:pPr>
      <w:widowControl w:val="0"/>
      <w:suppressAutoHyphens/>
      <w:autoSpaceDE w:val="0"/>
      <w:spacing w:before="60" w:after="0" w:line="48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s2">
    <w:name w:val="s2"/>
    <w:basedOn w:val="a0"/>
    <w:rsid w:val="00894064"/>
  </w:style>
  <w:style w:type="character" w:customStyle="1" w:styleId="3">
    <w:name w:val="Основной шрифт абзаца3"/>
    <w:rsid w:val="00297BFD"/>
  </w:style>
  <w:style w:type="character" w:customStyle="1" w:styleId="10">
    <w:name w:val="Заголовок 1 Знак"/>
    <w:basedOn w:val="a0"/>
    <w:link w:val="1"/>
    <w:uiPriority w:val="9"/>
    <w:rsid w:val="00297B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5">
    <w:name w:val="No Spacing"/>
    <w:uiPriority w:val="1"/>
    <w:qFormat/>
    <w:rsid w:val="00297BFD"/>
    <w:pPr>
      <w:widowControl w:val="0"/>
      <w:suppressAutoHyphens/>
      <w:autoSpaceDE w:val="0"/>
      <w:spacing w:after="0" w:line="240" w:lineRule="auto"/>
      <w:ind w:right="2200"/>
    </w:pPr>
    <w:rPr>
      <w:rFonts w:ascii="Times New Roman" w:eastAsia="Times New Roman" w:hAnsi="Times New Roman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Sharogradskaia</dc:creator>
  <cp:keywords/>
  <dc:description/>
  <cp:lastModifiedBy>Тимур</cp:lastModifiedBy>
  <cp:revision>6</cp:revision>
  <dcterms:created xsi:type="dcterms:W3CDTF">2019-08-02T11:47:00Z</dcterms:created>
  <dcterms:modified xsi:type="dcterms:W3CDTF">2020-02-13T12:52:00Z</dcterms:modified>
</cp:coreProperties>
</file>