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3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3118"/>
      </w:tblGrid>
      <w:tr w:rsidR="0051194C" w:rsidTr="007336BF">
        <w:trPr>
          <w:trHeight w:val="1239"/>
        </w:trPr>
        <w:tc>
          <w:tcPr>
            <w:tcW w:w="1843" w:type="dxa"/>
          </w:tcPr>
          <w:p w:rsidR="0051194C" w:rsidRDefault="0051194C" w:rsidP="001464D8">
            <w:pPr>
              <w:rPr>
                <w:lang w:val="en-US"/>
              </w:rPr>
            </w:pPr>
            <w:r w:rsidRPr="000C5127">
              <w:rPr>
                <w:rFonts w:cstheme="minorHAnsi"/>
                <w:noProof/>
                <w:lang w:eastAsia="ru-RU"/>
              </w:rPr>
              <w:drawing>
                <wp:inline distT="0" distB="0" distL="0" distR="0" wp14:anchorId="292769B0" wp14:editId="680E588E">
                  <wp:extent cx="1073426" cy="6293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120" cy="68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1194C" w:rsidRDefault="00C210FD" w:rsidP="00C210FD">
            <w:pPr>
              <w:ind w:right="29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B3709B" wp14:editId="46F3CA5E">
                  <wp:extent cx="1208405" cy="525451"/>
                  <wp:effectExtent l="0" t="0" r="0" b="8255"/>
                  <wp:docPr id="2" name="Рисунок 2" descr="https://placeofstudy.ru/images/logo/1cb97-durh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laceofstudy.ru/images/logo/1cb97-durh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34" cy="57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1194C" w:rsidRDefault="0051194C" w:rsidP="001464D8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96834B4" wp14:editId="7DBA8D31">
                  <wp:extent cx="663829" cy="528324"/>
                  <wp:effectExtent l="0" t="0" r="3175" b="5080"/>
                  <wp:docPr id="3" name="Рисунок 3" descr="https://narfu.ru/upload/medialibrary/a64/logo_eng_normal_norm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arfu.ru/upload/medialibrary/a64/logo_eng_normal_norm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266"/>
                          <a:stretch/>
                        </pic:blipFill>
                        <pic:spPr bwMode="auto">
                          <a:xfrm>
                            <a:off x="0" y="0"/>
                            <a:ext cx="696330" cy="55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8C78CA7" wp14:editId="1A6BEC9D">
                  <wp:extent cx="510407" cy="620202"/>
                  <wp:effectExtent l="0" t="0" r="4445" b="8890"/>
                  <wp:docPr id="4" name="Рисунок 4" descr="https://narfu.ru/upload/medialibrary/a64/logo_eng_normal_norm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arfu.ru/upload/medialibrary/a64/logo_eng_normal_norm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52" t="51626"/>
                          <a:stretch/>
                        </pic:blipFill>
                        <pic:spPr bwMode="auto">
                          <a:xfrm>
                            <a:off x="0" y="0"/>
                            <a:ext cx="548414" cy="66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51194C" w:rsidRDefault="00767843" w:rsidP="00767843">
            <w:pPr>
              <w:ind w:right="2456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5990" cy="779228"/>
                  <wp:effectExtent l="0" t="0" r="0" b="1905"/>
                  <wp:docPr id="6" name="Рисунок 6" descr="C:\Users\Мария\AppData\Local\Microsoft\Windows\INetCache\Content.Word\Лого 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рия\AppData\Local\Microsoft\Windows\INetCache\Content.Word\Лого 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333" cy="807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03C" w:rsidRPr="00C210FD" w:rsidRDefault="005B7E66" w:rsidP="007336BF">
      <w:pPr>
        <w:spacing w:before="120" w:after="100" w:afterAutospacing="1" w:line="240" w:lineRule="auto"/>
        <w:rPr>
          <w:b/>
          <w:bCs/>
          <w:color w:val="002060"/>
          <w:sz w:val="28"/>
          <w:szCs w:val="28"/>
        </w:rPr>
      </w:pPr>
      <w:r w:rsidRPr="00C210FD">
        <w:rPr>
          <w:b/>
          <w:bCs/>
          <w:color w:val="002060"/>
          <w:sz w:val="28"/>
          <w:szCs w:val="28"/>
        </w:rPr>
        <w:t xml:space="preserve">Международная </w:t>
      </w:r>
      <w:r w:rsidR="00DD203C" w:rsidRPr="00C210FD">
        <w:rPr>
          <w:b/>
          <w:bCs/>
          <w:color w:val="002060"/>
          <w:sz w:val="28"/>
          <w:szCs w:val="28"/>
        </w:rPr>
        <w:t>летн</w:t>
      </w:r>
      <w:r w:rsidRPr="00C210FD">
        <w:rPr>
          <w:b/>
          <w:bCs/>
          <w:color w:val="002060"/>
          <w:sz w:val="28"/>
          <w:szCs w:val="28"/>
        </w:rPr>
        <w:t>яя</w:t>
      </w:r>
      <w:r w:rsidR="00DD203C" w:rsidRPr="00C210FD">
        <w:rPr>
          <w:b/>
          <w:bCs/>
          <w:color w:val="002060"/>
          <w:sz w:val="28"/>
          <w:szCs w:val="28"/>
        </w:rPr>
        <w:t xml:space="preserve"> школ</w:t>
      </w:r>
      <w:r w:rsidRPr="00C210FD">
        <w:rPr>
          <w:b/>
          <w:bCs/>
          <w:color w:val="002060"/>
          <w:sz w:val="28"/>
          <w:szCs w:val="28"/>
        </w:rPr>
        <w:t>а</w:t>
      </w:r>
      <w:r w:rsidR="00DD203C" w:rsidRPr="00C210FD">
        <w:rPr>
          <w:b/>
          <w:bCs/>
          <w:color w:val="002060"/>
          <w:sz w:val="28"/>
          <w:szCs w:val="28"/>
        </w:rPr>
        <w:t xml:space="preserve"> </w:t>
      </w:r>
      <w:r w:rsidR="00963883">
        <w:rPr>
          <w:b/>
          <w:bCs/>
          <w:color w:val="002060"/>
          <w:sz w:val="28"/>
          <w:szCs w:val="28"/>
        </w:rPr>
        <w:t>«Археология и культурная география прибрежных территорий Арктики и Субарктики»</w:t>
      </w:r>
    </w:p>
    <w:p w:rsidR="00DD203C" w:rsidRPr="005B7E66" w:rsidRDefault="005B7E66" w:rsidP="00454773">
      <w:pPr>
        <w:spacing w:after="120" w:line="240" w:lineRule="auto"/>
        <w:rPr>
          <w:b/>
        </w:rPr>
      </w:pPr>
      <w:r w:rsidRPr="005B7E66">
        <w:rPr>
          <w:b/>
        </w:rPr>
        <w:t>Информационное письмо</w:t>
      </w:r>
    </w:p>
    <w:p w:rsidR="00DD203C" w:rsidRPr="0051194C" w:rsidRDefault="005B7E66" w:rsidP="00454773">
      <w:pPr>
        <w:pStyle w:val="Default"/>
        <w:spacing w:after="120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51194C">
        <w:rPr>
          <w:rFonts w:asciiTheme="minorHAnsi" w:hAnsiTheme="minorHAnsi" w:cstheme="minorHAnsi"/>
          <w:i/>
          <w:iCs/>
          <w:sz w:val="23"/>
          <w:szCs w:val="23"/>
        </w:rPr>
        <w:t>Северный Арктический федеральный университет имени М.В. Ломоносова</w:t>
      </w:r>
      <w:r w:rsidR="007C33F5" w:rsidRPr="0051194C">
        <w:rPr>
          <w:rFonts w:asciiTheme="minorHAnsi" w:hAnsiTheme="minorHAnsi" w:cstheme="minorHAnsi"/>
          <w:i/>
          <w:iCs/>
          <w:sz w:val="23"/>
          <w:szCs w:val="23"/>
        </w:rPr>
        <w:t>,</w:t>
      </w:r>
      <w:r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7C33F5"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Соловецкий государственный историко-архитектурный и природный музей-заповедник и </w:t>
      </w:r>
      <w:r w:rsidR="00DD203C"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Университет </w:t>
      </w:r>
      <w:proofErr w:type="spellStart"/>
      <w:r w:rsidR="00DD203C" w:rsidRPr="0051194C">
        <w:rPr>
          <w:rFonts w:asciiTheme="minorHAnsi" w:hAnsiTheme="minorHAnsi" w:cstheme="minorHAnsi"/>
          <w:i/>
          <w:iCs/>
          <w:sz w:val="23"/>
          <w:szCs w:val="23"/>
        </w:rPr>
        <w:t>Дарема</w:t>
      </w:r>
      <w:proofErr w:type="spellEnd"/>
      <w:r w:rsidRPr="0051194C">
        <w:rPr>
          <w:i/>
          <w:iCs/>
          <w:sz w:val="23"/>
          <w:szCs w:val="23"/>
        </w:rPr>
        <w:t xml:space="preserve"> (</w:t>
      </w:r>
      <w:r w:rsidR="007C33F5"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Великобритания) </w:t>
      </w:r>
      <w:r w:rsidR="00DD203C"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приглашают </w:t>
      </w:r>
      <w:r w:rsidR="007C33F5"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молодых учёных </w:t>
      </w:r>
      <w:r w:rsidR="00DD203C" w:rsidRPr="0051194C">
        <w:rPr>
          <w:rFonts w:asciiTheme="minorHAnsi" w:hAnsiTheme="minorHAnsi" w:cstheme="minorHAnsi"/>
          <w:i/>
          <w:iCs/>
          <w:sz w:val="23"/>
          <w:szCs w:val="23"/>
        </w:rPr>
        <w:t>принять участие в</w:t>
      </w:r>
      <w:r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DD203C" w:rsidRPr="0051194C">
        <w:rPr>
          <w:rFonts w:asciiTheme="minorHAnsi" w:hAnsiTheme="minorHAnsi" w:cstheme="minorHAnsi"/>
          <w:i/>
          <w:iCs/>
          <w:sz w:val="23"/>
          <w:szCs w:val="23"/>
        </w:rPr>
        <w:t>летней школе</w:t>
      </w:r>
      <w:r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DD203C" w:rsidRPr="0051194C">
        <w:rPr>
          <w:rFonts w:asciiTheme="minorHAnsi" w:hAnsiTheme="minorHAnsi" w:cstheme="minorHAnsi"/>
          <w:i/>
          <w:iCs/>
          <w:sz w:val="23"/>
          <w:szCs w:val="23"/>
        </w:rPr>
        <w:t xml:space="preserve">на Соловецких островах с </w:t>
      </w:r>
      <w:r w:rsidR="007C33F5" w:rsidRPr="0051194C">
        <w:rPr>
          <w:rFonts w:asciiTheme="minorHAnsi" w:hAnsiTheme="minorHAnsi" w:cstheme="minorHAnsi"/>
          <w:b/>
          <w:bCs/>
          <w:i/>
          <w:iCs/>
          <w:sz w:val="23"/>
          <w:szCs w:val="23"/>
        </w:rPr>
        <w:t>5 по 11 </w:t>
      </w:r>
      <w:r w:rsidR="00DD203C" w:rsidRPr="0051194C">
        <w:rPr>
          <w:rFonts w:asciiTheme="minorHAnsi" w:hAnsiTheme="minorHAnsi" w:cstheme="minorHAnsi"/>
          <w:b/>
          <w:bCs/>
          <w:i/>
          <w:iCs/>
          <w:sz w:val="23"/>
          <w:szCs w:val="23"/>
        </w:rPr>
        <w:t>августа 2019 года.</w:t>
      </w:r>
    </w:p>
    <w:p w:rsidR="00B24F51" w:rsidRPr="000C5127" w:rsidRDefault="00B24F51" w:rsidP="0045477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B2632">
        <w:rPr>
          <w:rFonts w:asciiTheme="minorHAnsi" w:hAnsiTheme="minorHAnsi" w:cstheme="minorHAnsi"/>
          <w:b/>
          <w:bCs/>
          <w:sz w:val="22"/>
          <w:szCs w:val="22"/>
        </w:rPr>
        <w:t>Организаторы</w:t>
      </w:r>
      <w:r w:rsidRPr="000C5127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0C5127">
        <w:rPr>
          <w:rFonts w:asciiTheme="minorHAnsi" w:hAnsiTheme="minorHAnsi" w:cstheme="minorHAnsi"/>
          <w:sz w:val="22"/>
          <w:szCs w:val="22"/>
        </w:rPr>
        <w:t>Даремский</w:t>
      </w:r>
      <w:proofErr w:type="spellEnd"/>
      <w:r w:rsidR="007C33F5">
        <w:rPr>
          <w:rFonts w:asciiTheme="minorHAnsi" w:hAnsiTheme="minorHAnsi" w:cstheme="minorHAnsi"/>
          <w:sz w:val="22"/>
          <w:szCs w:val="22"/>
        </w:rPr>
        <w:t xml:space="preserve"> университет (Великобритания),</w:t>
      </w:r>
      <w:r w:rsidRPr="000C5127">
        <w:rPr>
          <w:rFonts w:asciiTheme="minorHAnsi" w:hAnsiTheme="minorHAnsi" w:cstheme="minorHAnsi"/>
          <w:sz w:val="22"/>
          <w:szCs w:val="22"/>
        </w:rPr>
        <w:t xml:space="preserve"> Северный Арктический федеральный университет </w:t>
      </w:r>
      <w:r w:rsidR="007C33F5">
        <w:rPr>
          <w:rFonts w:asciiTheme="minorHAnsi" w:hAnsiTheme="minorHAnsi" w:cstheme="minorHAnsi"/>
          <w:sz w:val="22"/>
          <w:szCs w:val="22"/>
        </w:rPr>
        <w:t xml:space="preserve">имени М.В. Ломоносова, Соловецкий государственный историко-архитектурный и природный музей-заповедник </w:t>
      </w:r>
      <w:r w:rsidRPr="000C5127">
        <w:rPr>
          <w:rFonts w:asciiTheme="minorHAnsi" w:hAnsiTheme="minorHAnsi" w:cstheme="minorHAnsi"/>
          <w:sz w:val="22"/>
          <w:szCs w:val="22"/>
        </w:rPr>
        <w:t>(Россия)</w:t>
      </w:r>
    </w:p>
    <w:p w:rsidR="00B24F51" w:rsidRPr="000C5127" w:rsidRDefault="00B24F51" w:rsidP="0045477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B2632">
        <w:rPr>
          <w:rFonts w:asciiTheme="minorHAnsi" w:hAnsiTheme="minorHAnsi" w:cstheme="minorHAnsi"/>
          <w:b/>
          <w:bCs/>
          <w:sz w:val="22"/>
          <w:szCs w:val="22"/>
        </w:rPr>
        <w:t>Место проведения</w:t>
      </w:r>
      <w:r w:rsidRPr="000C5127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г. </w:t>
      </w:r>
      <w:r w:rsidRPr="000C5127">
        <w:rPr>
          <w:rFonts w:asciiTheme="minorHAnsi" w:hAnsiTheme="minorHAnsi" w:cstheme="minorHAnsi"/>
          <w:sz w:val="22"/>
          <w:szCs w:val="22"/>
        </w:rPr>
        <w:t>Архангельск, Соловецкие острова</w:t>
      </w:r>
    </w:p>
    <w:p w:rsidR="00B24F51" w:rsidRPr="000C5127" w:rsidRDefault="00B24F51" w:rsidP="0045477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B2632">
        <w:rPr>
          <w:rFonts w:asciiTheme="minorHAnsi" w:hAnsiTheme="minorHAnsi" w:cstheme="minorHAnsi"/>
          <w:b/>
          <w:bCs/>
          <w:sz w:val="22"/>
          <w:szCs w:val="22"/>
        </w:rPr>
        <w:t>Время проведения</w:t>
      </w:r>
      <w:r w:rsidRPr="000C5127">
        <w:rPr>
          <w:rFonts w:asciiTheme="minorHAnsi" w:hAnsiTheme="minorHAnsi" w:cstheme="minorHAnsi"/>
          <w:sz w:val="22"/>
          <w:szCs w:val="22"/>
        </w:rPr>
        <w:t>: с 5 по 11 августа 2019 года</w:t>
      </w:r>
    </w:p>
    <w:p w:rsidR="00B24F51" w:rsidRDefault="007C33F5" w:rsidP="0051194C">
      <w:pPr>
        <w:spacing w:after="120" w:line="240" w:lineRule="auto"/>
      </w:pPr>
      <w:r w:rsidRPr="007C33F5">
        <w:rPr>
          <w:b/>
        </w:rPr>
        <w:t>Участники</w:t>
      </w:r>
      <w:r>
        <w:t xml:space="preserve">: </w:t>
      </w:r>
      <w:r w:rsidR="00C210FD">
        <w:t>М</w:t>
      </w:r>
      <w:r>
        <w:t>олодые учёные, защитившие</w:t>
      </w:r>
      <w:r w:rsidR="00C210FD">
        <w:t xml:space="preserve"> диссертации не ранее 2010 года; аспиранты и докторанты.</w:t>
      </w:r>
      <w:r>
        <w:t xml:space="preserve"> В отдельных случаях может рассматриваться участие магистрантов. </w:t>
      </w:r>
    </w:p>
    <w:p w:rsidR="00B422DC" w:rsidRDefault="00B422DC" w:rsidP="00454773">
      <w:pPr>
        <w:spacing w:after="120" w:line="240" w:lineRule="auto"/>
      </w:pPr>
      <w:r>
        <w:t>В рамках летней школы, финансируемой программой Британского Совета «</w:t>
      </w:r>
      <w:proofErr w:type="spellStart"/>
      <w:r w:rsidRPr="008D0EA2">
        <w:rPr>
          <w:b/>
          <w:bCs/>
        </w:rPr>
        <w:t>British</w:t>
      </w:r>
      <w:proofErr w:type="spellEnd"/>
      <w:r w:rsidRPr="008D0EA2">
        <w:rPr>
          <w:b/>
          <w:bCs/>
        </w:rPr>
        <w:t xml:space="preserve"> </w:t>
      </w:r>
      <w:proofErr w:type="spellStart"/>
      <w:r w:rsidRPr="008D0EA2">
        <w:rPr>
          <w:b/>
          <w:bCs/>
        </w:rPr>
        <w:t>Council</w:t>
      </w:r>
      <w:proofErr w:type="spellEnd"/>
      <w:r w:rsidRPr="008D0EA2">
        <w:rPr>
          <w:b/>
          <w:bCs/>
        </w:rPr>
        <w:t xml:space="preserve"> </w:t>
      </w:r>
      <w:proofErr w:type="spellStart"/>
      <w:r w:rsidRPr="008D0EA2">
        <w:rPr>
          <w:b/>
          <w:bCs/>
        </w:rPr>
        <w:t>Researcher</w:t>
      </w:r>
      <w:proofErr w:type="spellEnd"/>
      <w:r w:rsidRPr="008D0EA2">
        <w:rPr>
          <w:b/>
          <w:bCs/>
        </w:rPr>
        <w:t xml:space="preserve"> </w:t>
      </w:r>
      <w:proofErr w:type="spellStart"/>
      <w:r w:rsidRPr="008D0EA2">
        <w:rPr>
          <w:b/>
          <w:bCs/>
        </w:rPr>
        <w:t>Links</w:t>
      </w:r>
      <w:proofErr w:type="spellEnd"/>
      <w:r>
        <w:t xml:space="preserve">», </w:t>
      </w:r>
      <w:r w:rsidR="0051194C">
        <w:t>молодые уч</w:t>
      </w:r>
      <w:r w:rsidR="00C210FD">
        <w:t>ё</w:t>
      </w:r>
      <w:r w:rsidR="0051194C">
        <w:t xml:space="preserve">ные из России и Великобритании получат возможность обмена опытом и создания платформы для совместных научных исследований. В работе школы </w:t>
      </w:r>
      <w:r w:rsidR="007C33F5">
        <w:t>предусмотрены пленарные и секционные заседания, тренинги и семинары, культурная программа.</w:t>
      </w:r>
    </w:p>
    <w:p w:rsidR="00421556" w:rsidRDefault="007C33F5" w:rsidP="00454773">
      <w:pPr>
        <w:spacing w:after="120" w:line="240" w:lineRule="auto"/>
      </w:pPr>
      <w:r>
        <w:t>М</w:t>
      </w:r>
      <w:r w:rsidR="001464D8">
        <w:t>олодые учёные</w:t>
      </w:r>
      <w:r w:rsidR="008D0EA2">
        <w:t xml:space="preserve"> </w:t>
      </w:r>
      <w:r w:rsidR="00B422DC">
        <w:t>представ</w:t>
      </w:r>
      <w:r w:rsidR="008D0EA2">
        <w:t>я</w:t>
      </w:r>
      <w:r w:rsidR="00B422DC">
        <w:t>т свои исследования и обсуд</w:t>
      </w:r>
      <w:r w:rsidR="008D0EA2">
        <w:t>я</w:t>
      </w:r>
      <w:r w:rsidR="00B422DC">
        <w:t>т</w:t>
      </w:r>
      <w:r w:rsidR="008D0EA2">
        <w:t xml:space="preserve"> </w:t>
      </w:r>
      <w:r w:rsidR="003D0655">
        <w:t>их результаты</w:t>
      </w:r>
      <w:r w:rsidR="00B422DC">
        <w:t xml:space="preserve"> с авторитетными </w:t>
      </w:r>
      <w:r w:rsidR="00025AF8">
        <w:t xml:space="preserve">археологами и историками </w:t>
      </w:r>
      <w:r w:rsidR="00B422DC">
        <w:t xml:space="preserve">из </w:t>
      </w:r>
      <w:r w:rsidR="005B7E66">
        <w:t xml:space="preserve">России и </w:t>
      </w:r>
      <w:r w:rsidR="00B422DC">
        <w:t xml:space="preserve">Великобритании. Особое внимание будет уделено созданию </w:t>
      </w:r>
      <w:r w:rsidR="005B7E66">
        <w:t>основы</w:t>
      </w:r>
      <w:r w:rsidR="00B422DC">
        <w:t xml:space="preserve"> для будущего сотрудничества</w:t>
      </w:r>
      <w:r w:rsidR="00421556">
        <w:t xml:space="preserve">. </w:t>
      </w:r>
      <w:r w:rsidR="005B7E66">
        <w:t>У</w:t>
      </w:r>
      <w:r w:rsidR="00421556">
        <w:t xml:space="preserve">частники </w:t>
      </w:r>
      <w:r w:rsidR="005B7E66">
        <w:t>познакомятся с объектами археологического наследия</w:t>
      </w:r>
      <w:r w:rsidR="00763889">
        <w:t>, памятниками истории и культуры</w:t>
      </w:r>
      <w:r w:rsidR="005B7E66">
        <w:t xml:space="preserve"> различных хронологических периодов на территории </w:t>
      </w:r>
      <w:r w:rsidR="00025AF8">
        <w:t>Соловецк</w:t>
      </w:r>
      <w:r w:rsidR="005B7E66">
        <w:t>ого архипелага</w:t>
      </w:r>
      <w:r w:rsidR="00025AF8">
        <w:t xml:space="preserve">, </w:t>
      </w:r>
      <w:r w:rsidR="003D0655">
        <w:t>Архангельской области и Республики Карелия</w:t>
      </w:r>
      <w:r w:rsidR="00421556">
        <w:t>.</w:t>
      </w:r>
      <w:r w:rsidR="005B7E66">
        <w:t xml:space="preserve"> </w:t>
      </w:r>
    </w:p>
    <w:p w:rsidR="00B422DC" w:rsidRDefault="00B422DC" w:rsidP="00454773">
      <w:pPr>
        <w:spacing w:after="120" w:line="240" w:lineRule="auto"/>
      </w:pPr>
      <w:r>
        <w:t>Британский Совет покр</w:t>
      </w:r>
      <w:r w:rsidR="00421556">
        <w:t>ыва</w:t>
      </w:r>
      <w:r>
        <w:t xml:space="preserve">ет </w:t>
      </w:r>
      <w:r w:rsidR="00421556">
        <w:t xml:space="preserve">все </w:t>
      </w:r>
      <w:r w:rsidR="00454773">
        <w:t>командировочные расходы</w:t>
      </w:r>
      <w:r w:rsidR="005B7E66">
        <w:t xml:space="preserve">, в том числе </w:t>
      </w:r>
      <w:r>
        <w:t>п</w:t>
      </w:r>
      <w:r w:rsidR="00421556">
        <w:t>роезд</w:t>
      </w:r>
      <w:r>
        <w:t xml:space="preserve">, проживание и питание. </w:t>
      </w:r>
      <w:r w:rsidR="00454773">
        <w:t xml:space="preserve">Результаты летней школы будут опубликованы в </w:t>
      </w:r>
      <w:r w:rsidR="00C210FD">
        <w:t>научном сборнике</w:t>
      </w:r>
      <w:r w:rsidR="00454773">
        <w:t>.</w:t>
      </w:r>
    </w:p>
    <w:p w:rsidR="00B422DC" w:rsidRDefault="00421556" w:rsidP="00454773">
      <w:pPr>
        <w:spacing w:after="120" w:line="240" w:lineRule="auto"/>
      </w:pPr>
      <w:r w:rsidRPr="00421556">
        <w:rPr>
          <w:b/>
          <w:bCs/>
        </w:rPr>
        <w:t>Подача з</w:t>
      </w:r>
      <w:r w:rsidR="00B422DC" w:rsidRPr="00421556">
        <w:rPr>
          <w:b/>
          <w:bCs/>
        </w:rPr>
        <w:t>аявк</w:t>
      </w:r>
      <w:r w:rsidRPr="00421556">
        <w:rPr>
          <w:b/>
          <w:bCs/>
        </w:rPr>
        <w:t>и</w:t>
      </w:r>
      <w:r w:rsidR="00B422DC">
        <w:t>:</w:t>
      </w:r>
    </w:p>
    <w:p w:rsidR="00B422DC" w:rsidRDefault="00421556" w:rsidP="00454773">
      <w:pPr>
        <w:spacing w:after="120" w:line="240" w:lineRule="auto"/>
        <w:rPr>
          <w:rStyle w:val="a3"/>
        </w:rPr>
      </w:pPr>
      <w:r>
        <w:t>Заполнен</w:t>
      </w:r>
      <w:r w:rsidR="00B422DC">
        <w:t xml:space="preserve">ная заявка должна быть </w:t>
      </w:r>
      <w:r>
        <w:t xml:space="preserve">отправлена на позднее </w:t>
      </w:r>
      <w:r w:rsidR="00B422DC" w:rsidRPr="00421556">
        <w:rPr>
          <w:b/>
          <w:bCs/>
        </w:rPr>
        <w:t>5 июля</w:t>
      </w:r>
      <w:r w:rsidRPr="00421556">
        <w:rPr>
          <w:b/>
          <w:bCs/>
        </w:rPr>
        <w:t xml:space="preserve"> 2019 года</w:t>
      </w:r>
      <w:r w:rsidR="00B422DC">
        <w:t xml:space="preserve"> </w:t>
      </w:r>
      <w:r>
        <w:t>по адресу</w:t>
      </w:r>
      <w:r w:rsidR="00B422DC">
        <w:t xml:space="preserve">: </w:t>
      </w:r>
      <w:hyperlink r:id="rId10" w:history="1">
        <w:r w:rsidRPr="005D3002">
          <w:rPr>
            <w:rStyle w:val="a3"/>
          </w:rPr>
          <w:t>shulginamv@gmail.com</w:t>
        </w:r>
      </w:hyperlink>
    </w:p>
    <w:p w:rsidR="00B422DC" w:rsidRDefault="00B422DC" w:rsidP="00454773">
      <w:pPr>
        <w:spacing w:after="120" w:line="240" w:lineRule="auto"/>
      </w:pPr>
      <w:r w:rsidRPr="00421556">
        <w:rPr>
          <w:b/>
          <w:bCs/>
        </w:rPr>
        <w:t xml:space="preserve">Критерии </w:t>
      </w:r>
      <w:r w:rsidR="00421556" w:rsidRPr="00421556">
        <w:rPr>
          <w:b/>
          <w:bCs/>
        </w:rPr>
        <w:t>отбора</w:t>
      </w:r>
      <w:r>
        <w:t>:</w:t>
      </w:r>
    </w:p>
    <w:p w:rsidR="00B422DC" w:rsidRDefault="00421556" w:rsidP="00454773">
      <w:pPr>
        <w:pStyle w:val="a4"/>
        <w:numPr>
          <w:ilvl w:val="0"/>
          <w:numId w:val="1"/>
        </w:numPr>
        <w:spacing w:after="120" w:line="240" w:lineRule="auto"/>
        <w:ind w:left="567" w:hanging="283"/>
      </w:pPr>
      <w:r>
        <w:t>Имеющийся о</w:t>
      </w:r>
      <w:r w:rsidR="00B422DC">
        <w:t xml:space="preserve">пыт и актуальность области </w:t>
      </w:r>
      <w:r>
        <w:t xml:space="preserve">исследований </w:t>
      </w:r>
      <w:r w:rsidR="00B422DC">
        <w:t xml:space="preserve">заявителя для </w:t>
      </w:r>
      <w:r w:rsidR="003D0655">
        <w:t xml:space="preserve">конференции и </w:t>
      </w:r>
      <w:r>
        <w:t>летней школы;</w:t>
      </w:r>
    </w:p>
    <w:p w:rsidR="00B422DC" w:rsidRDefault="00B422DC" w:rsidP="00454773">
      <w:pPr>
        <w:pStyle w:val="a4"/>
        <w:numPr>
          <w:ilvl w:val="0"/>
          <w:numId w:val="1"/>
        </w:numPr>
        <w:spacing w:after="120" w:line="240" w:lineRule="auto"/>
        <w:ind w:left="567" w:hanging="283"/>
      </w:pPr>
      <w:r>
        <w:t xml:space="preserve">Мотивация и </w:t>
      </w:r>
      <w:r w:rsidR="00421556">
        <w:t xml:space="preserve">потенциальный </w:t>
      </w:r>
      <w:r>
        <w:t xml:space="preserve">вклад в цели </w:t>
      </w:r>
      <w:r w:rsidR="00421556">
        <w:t>летней школы;</w:t>
      </w:r>
    </w:p>
    <w:p w:rsidR="00B422DC" w:rsidRDefault="00B422DC" w:rsidP="00454773">
      <w:pPr>
        <w:pStyle w:val="a4"/>
        <w:numPr>
          <w:ilvl w:val="0"/>
          <w:numId w:val="1"/>
        </w:numPr>
        <w:spacing w:after="120" w:line="240" w:lineRule="auto"/>
        <w:ind w:left="567" w:hanging="283"/>
      </w:pPr>
      <w:r>
        <w:t>Описание долгосрочн</w:t>
      </w:r>
      <w:r w:rsidR="00421556">
        <w:t>ых результатов</w:t>
      </w:r>
      <w:r>
        <w:t>, ожидаем</w:t>
      </w:r>
      <w:r w:rsidR="00421556">
        <w:t>ых от участия;</w:t>
      </w:r>
    </w:p>
    <w:p w:rsidR="00B422DC" w:rsidRDefault="00B422DC" w:rsidP="00454773">
      <w:pPr>
        <w:pStyle w:val="a4"/>
        <w:numPr>
          <w:ilvl w:val="0"/>
          <w:numId w:val="1"/>
        </w:numPr>
        <w:spacing w:after="120" w:line="240" w:lineRule="auto"/>
        <w:ind w:left="567" w:hanging="283"/>
      </w:pPr>
      <w:r>
        <w:t xml:space="preserve">Способность распространять </w:t>
      </w:r>
      <w:r w:rsidR="00421556">
        <w:t xml:space="preserve">информацию об участии и </w:t>
      </w:r>
      <w:r>
        <w:t>результат</w:t>
      </w:r>
      <w:r w:rsidR="00421556">
        <w:t>ах летней школы.</w:t>
      </w:r>
    </w:p>
    <w:p w:rsidR="000A1A03" w:rsidRDefault="000A1A03" w:rsidP="00454773">
      <w:pPr>
        <w:spacing w:after="120" w:line="240" w:lineRule="auto"/>
      </w:pPr>
      <w:r w:rsidRPr="000A1A03">
        <w:rPr>
          <w:b/>
          <w:bCs/>
        </w:rPr>
        <w:t>Результаты отбора</w:t>
      </w:r>
      <w:r>
        <w:t xml:space="preserve"> участников будут </w:t>
      </w:r>
      <w:r w:rsidR="003D0655" w:rsidRPr="003D0655">
        <w:t>сообщены</w:t>
      </w:r>
      <w:r w:rsidRPr="003D0655">
        <w:t xml:space="preserve"> </w:t>
      </w:r>
      <w:r w:rsidRPr="003D0655">
        <w:rPr>
          <w:bCs/>
        </w:rPr>
        <w:t>12 июля 2019</w:t>
      </w:r>
      <w:r w:rsidR="003D0655" w:rsidRPr="003D0655">
        <w:rPr>
          <w:bCs/>
        </w:rPr>
        <w:t xml:space="preserve"> года</w:t>
      </w:r>
      <w:r w:rsidRPr="003D0655">
        <w:t>.</w:t>
      </w:r>
    </w:p>
    <w:p w:rsidR="003D0655" w:rsidRDefault="001464D8" w:rsidP="00454773">
      <w:pPr>
        <w:spacing w:after="120" w:line="240" w:lineRule="auto"/>
      </w:pPr>
      <w:r w:rsidRPr="001464D8">
        <w:rPr>
          <w:b/>
        </w:rPr>
        <w:t>Контактная информация оргкомитета</w:t>
      </w:r>
      <w:r>
        <w:t>:</w:t>
      </w:r>
    </w:p>
    <w:p w:rsidR="00454773" w:rsidRDefault="000A1A03" w:rsidP="00454773">
      <w:pPr>
        <w:spacing w:after="0" w:line="240" w:lineRule="auto"/>
        <w:rPr>
          <w:rStyle w:val="a3"/>
          <w:color w:val="auto"/>
          <w:u w:val="none"/>
        </w:rPr>
      </w:pPr>
      <w:r w:rsidRPr="001464D8">
        <w:rPr>
          <w:bCs/>
        </w:rPr>
        <w:t>Мари</w:t>
      </w:r>
      <w:r w:rsidR="003D0655" w:rsidRPr="001464D8">
        <w:rPr>
          <w:bCs/>
        </w:rPr>
        <w:t>я</w:t>
      </w:r>
      <w:r w:rsidRPr="001464D8">
        <w:rPr>
          <w:bCs/>
        </w:rPr>
        <w:t xml:space="preserve"> </w:t>
      </w:r>
      <w:r w:rsidR="00963883">
        <w:rPr>
          <w:bCs/>
        </w:rPr>
        <w:t xml:space="preserve">Владимировна </w:t>
      </w:r>
      <w:r w:rsidRPr="001464D8">
        <w:rPr>
          <w:bCs/>
        </w:rPr>
        <w:t>Шульгин</w:t>
      </w:r>
      <w:r w:rsidR="001464D8" w:rsidRPr="001464D8">
        <w:rPr>
          <w:bCs/>
        </w:rPr>
        <w:t xml:space="preserve">а, </w:t>
      </w:r>
      <w:r w:rsidR="001464D8" w:rsidRPr="001464D8">
        <w:rPr>
          <w:bCs/>
          <w:lang w:val="en-US"/>
        </w:rPr>
        <w:t>e</w:t>
      </w:r>
      <w:r w:rsidR="001464D8" w:rsidRPr="001464D8">
        <w:rPr>
          <w:bCs/>
        </w:rPr>
        <w:t>-</w:t>
      </w:r>
      <w:r w:rsidR="001464D8" w:rsidRPr="001464D8">
        <w:rPr>
          <w:bCs/>
          <w:lang w:val="en-US"/>
        </w:rPr>
        <w:t>mail</w:t>
      </w:r>
      <w:r w:rsidR="001464D8" w:rsidRPr="001464D8">
        <w:rPr>
          <w:bCs/>
        </w:rPr>
        <w:t>:</w:t>
      </w:r>
      <w:r>
        <w:t xml:space="preserve"> </w:t>
      </w:r>
      <w:hyperlink r:id="rId11" w:history="1">
        <w:r w:rsidRPr="005D3002">
          <w:rPr>
            <w:rStyle w:val="a3"/>
          </w:rPr>
          <w:t>shulginamv@gmail.com</w:t>
        </w:r>
      </w:hyperlink>
      <w:r w:rsidRPr="00454773">
        <w:rPr>
          <w:rStyle w:val="a3"/>
          <w:color w:val="auto"/>
          <w:u w:val="none"/>
        </w:rPr>
        <w:t xml:space="preserve">, </w:t>
      </w:r>
      <w:r w:rsidR="007336BF">
        <w:rPr>
          <w:rStyle w:val="a3"/>
          <w:color w:val="auto"/>
          <w:u w:val="none"/>
        </w:rPr>
        <w:t>тел. 8-950-256-86-73;</w:t>
      </w:r>
    </w:p>
    <w:p w:rsidR="00B24F51" w:rsidRPr="00086B4A" w:rsidRDefault="00454773" w:rsidP="00454773">
      <w:pPr>
        <w:spacing w:after="0" w:line="240" w:lineRule="auto"/>
      </w:pPr>
      <w:r>
        <w:t xml:space="preserve">Ольга </w:t>
      </w:r>
      <w:r w:rsidR="00963883">
        <w:t xml:space="preserve">Владимировна </w:t>
      </w:r>
      <w:bookmarkStart w:id="0" w:name="_GoBack"/>
      <w:bookmarkEnd w:id="0"/>
      <w:proofErr w:type="spellStart"/>
      <w:r>
        <w:t>Клишева</w:t>
      </w:r>
      <w:proofErr w:type="spellEnd"/>
      <w:r>
        <w:t>, тел. +7-960-007-62-</w:t>
      </w:r>
      <w:r w:rsidR="000A1A03">
        <w:t>47</w:t>
      </w:r>
    </w:p>
    <w:sectPr w:rsidR="00B24F51" w:rsidRPr="000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37954"/>
    <w:multiLevelType w:val="hybridMultilevel"/>
    <w:tmpl w:val="B04E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51"/>
    <w:rsid w:val="00025AF8"/>
    <w:rsid w:val="00086B4A"/>
    <w:rsid w:val="000A1A03"/>
    <w:rsid w:val="001464D8"/>
    <w:rsid w:val="003D0655"/>
    <w:rsid w:val="00421556"/>
    <w:rsid w:val="00454773"/>
    <w:rsid w:val="004E2ED9"/>
    <w:rsid w:val="0051194C"/>
    <w:rsid w:val="005651DF"/>
    <w:rsid w:val="005B7E66"/>
    <w:rsid w:val="007336BF"/>
    <w:rsid w:val="00763889"/>
    <w:rsid w:val="00767843"/>
    <w:rsid w:val="007C33F5"/>
    <w:rsid w:val="008D0EA2"/>
    <w:rsid w:val="00963883"/>
    <w:rsid w:val="00B24F51"/>
    <w:rsid w:val="00B422DC"/>
    <w:rsid w:val="00C210FD"/>
    <w:rsid w:val="00D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79D7"/>
  <w15:chartTrackingRefBased/>
  <w15:docId w15:val="{1B8BCB24-158B-4C77-B0E6-2D240ACD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4F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422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155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21556"/>
    <w:pPr>
      <w:ind w:left="720"/>
      <w:contextualSpacing/>
    </w:pPr>
  </w:style>
  <w:style w:type="table" w:styleId="a5">
    <w:name w:val="Table Grid"/>
    <w:basedOn w:val="a1"/>
    <w:uiPriority w:val="39"/>
    <w:rsid w:val="0056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hulginamv@gmail.com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shulginamv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Klisheva Olga</dc:creator>
  <cp:keywords/>
  <dc:description/>
  <cp:lastModifiedBy>Мария Владимировна Шульгина</cp:lastModifiedBy>
  <cp:revision>7</cp:revision>
  <dcterms:created xsi:type="dcterms:W3CDTF">2019-06-25T12:58:00Z</dcterms:created>
  <dcterms:modified xsi:type="dcterms:W3CDTF">2019-06-26T18:35:00Z</dcterms:modified>
</cp:coreProperties>
</file>