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625F" w:rsidRPr="002036F1" w:rsidRDefault="001E625F" w:rsidP="00623CE5">
      <w:pPr>
        <w:rPr>
          <w:rFonts w:ascii="Times New Roman" w:hAnsi="Times New Roman" w:cs="Times New Roman"/>
          <w:sz w:val="24"/>
          <w:szCs w:val="24"/>
        </w:rPr>
      </w:pPr>
      <w:r w:rsidRPr="001E625F">
        <w:rPr>
          <w:rFonts w:ascii="Times New Roman" w:hAnsi="Times New Roman" w:cs="Times New Roman"/>
          <w:sz w:val="24"/>
          <w:szCs w:val="24"/>
        </w:rPr>
        <w:t>УДК</w:t>
      </w:r>
      <w:r w:rsidRPr="002036F1">
        <w:rPr>
          <w:rFonts w:ascii="Times New Roman" w:hAnsi="Times New Roman" w:cs="Times New Roman"/>
          <w:sz w:val="24"/>
          <w:szCs w:val="24"/>
        </w:rPr>
        <w:t xml:space="preserve"> 504.05</w:t>
      </w:r>
      <w:r w:rsidR="00D8240B" w:rsidRPr="002036F1">
        <w:rPr>
          <w:rFonts w:ascii="Times New Roman" w:hAnsi="Times New Roman" w:cs="Times New Roman"/>
          <w:sz w:val="24"/>
          <w:szCs w:val="24"/>
        </w:rPr>
        <w:t xml:space="preserve">+621.039 </w:t>
      </w:r>
    </w:p>
    <w:p w:rsidR="001E625F" w:rsidRPr="002036F1" w:rsidRDefault="001E625F" w:rsidP="00623CE5">
      <w:pPr>
        <w:rPr>
          <w:rFonts w:ascii="Times New Roman" w:hAnsi="Times New Roman" w:cs="Times New Roman"/>
          <w:sz w:val="24"/>
          <w:szCs w:val="24"/>
        </w:rPr>
      </w:pPr>
    </w:p>
    <w:p w:rsidR="002036F1" w:rsidRPr="00B35596" w:rsidRDefault="00BA6915" w:rsidP="00B54543">
      <w:pPr>
        <w:spacing w:after="0"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БУ</w:t>
      </w:r>
      <w:r w:rsidR="00D75A2A">
        <w:rPr>
          <w:rFonts w:ascii="Times New Roman" w:hAnsi="Times New Roman" w:cs="Times New Roman"/>
          <w:b/>
          <w:sz w:val="24"/>
          <w:szCs w:val="24"/>
        </w:rPr>
        <w:t>ДУЩЕЕ</w:t>
      </w:r>
      <w:r w:rsidR="009E4ADA" w:rsidRPr="002036F1">
        <w:rPr>
          <w:rFonts w:ascii="Times New Roman" w:hAnsi="Times New Roman" w:cs="Times New Roman"/>
          <w:b/>
          <w:sz w:val="24"/>
          <w:szCs w:val="24"/>
        </w:rPr>
        <w:t xml:space="preserve"> </w:t>
      </w:r>
      <w:r w:rsidR="00D75A2A">
        <w:rPr>
          <w:rFonts w:ascii="Times New Roman" w:hAnsi="Times New Roman" w:cs="Times New Roman"/>
          <w:b/>
          <w:sz w:val="24"/>
          <w:szCs w:val="24"/>
        </w:rPr>
        <w:t>СВЕРХДОЛГОВРЕМЕННОЕ</w:t>
      </w:r>
      <w:r w:rsidR="00316759">
        <w:rPr>
          <w:rFonts w:ascii="Times New Roman" w:hAnsi="Times New Roman" w:cs="Times New Roman"/>
          <w:b/>
          <w:sz w:val="24"/>
          <w:szCs w:val="24"/>
        </w:rPr>
        <w:t xml:space="preserve"> </w:t>
      </w:r>
      <w:r w:rsidR="00D75A2A">
        <w:rPr>
          <w:rFonts w:ascii="Times New Roman" w:hAnsi="Times New Roman" w:cs="Times New Roman"/>
          <w:b/>
          <w:sz w:val="24"/>
          <w:szCs w:val="24"/>
        </w:rPr>
        <w:t>ЯДЕРНОЕ</w:t>
      </w:r>
      <w:r w:rsidR="00475E14" w:rsidRPr="002036F1">
        <w:rPr>
          <w:rFonts w:ascii="Times New Roman" w:hAnsi="Times New Roman" w:cs="Times New Roman"/>
          <w:b/>
          <w:sz w:val="24"/>
          <w:szCs w:val="24"/>
        </w:rPr>
        <w:t xml:space="preserve"> </w:t>
      </w:r>
      <w:r>
        <w:rPr>
          <w:rFonts w:ascii="Times New Roman" w:hAnsi="Times New Roman" w:cs="Times New Roman"/>
          <w:b/>
          <w:sz w:val="24"/>
          <w:szCs w:val="24"/>
        </w:rPr>
        <w:t>НЕДРО</w:t>
      </w:r>
      <w:r w:rsidR="00D75A2A">
        <w:rPr>
          <w:rFonts w:ascii="Times New Roman" w:hAnsi="Times New Roman" w:cs="Times New Roman"/>
          <w:b/>
          <w:sz w:val="24"/>
          <w:szCs w:val="24"/>
        </w:rPr>
        <w:t>ПОЛЬЗОВАНИЕ</w:t>
      </w:r>
    </w:p>
    <w:p w:rsidR="00BA6915" w:rsidRPr="00475E14" w:rsidRDefault="00BA6915" w:rsidP="00B54543">
      <w:pPr>
        <w:spacing w:after="0" w:line="240" w:lineRule="auto"/>
        <w:contextualSpacing/>
        <w:jc w:val="both"/>
        <w:rPr>
          <w:rFonts w:ascii="Times New Roman" w:hAnsi="Times New Roman" w:cs="Times New Roman"/>
          <w:b/>
          <w:sz w:val="24"/>
          <w:szCs w:val="24"/>
          <w:lang w:val="en-US"/>
        </w:rPr>
      </w:pPr>
      <w:r w:rsidRPr="00BA6915">
        <w:rPr>
          <w:rFonts w:ascii="Times New Roman" w:hAnsi="Times New Roman" w:cs="Times New Roman"/>
          <w:b/>
          <w:sz w:val="24"/>
          <w:szCs w:val="24"/>
          <w:lang w:val="en-US"/>
        </w:rPr>
        <w:t>FUTURE ULTRA-LONG-TERM NUCLEAR SUBSOIL USE</w:t>
      </w:r>
    </w:p>
    <w:p w:rsidR="00623CE5" w:rsidRPr="009E4ADA" w:rsidRDefault="00623CE5" w:rsidP="00623CE5">
      <w:pPr>
        <w:rPr>
          <w:rFonts w:ascii="Times New Roman" w:hAnsi="Times New Roman" w:cs="Times New Roman"/>
          <w:sz w:val="24"/>
          <w:szCs w:val="24"/>
          <w:lang w:val="en-US"/>
        </w:rPr>
      </w:pPr>
    </w:p>
    <w:p w:rsidR="00623CE5" w:rsidRPr="001E625F" w:rsidRDefault="00623CE5" w:rsidP="00B54543">
      <w:pPr>
        <w:spacing w:after="0" w:line="240" w:lineRule="auto"/>
        <w:contextualSpacing/>
        <w:rPr>
          <w:rFonts w:ascii="Times New Roman" w:hAnsi="Times New Roman" w:cs="Times New Roman"/>
          <w:sz w:val="24"/>
          <w:szCs w:val="24"/>
        </w:rPr>
      </w:pPr>
      <w:r w:rsidRPr="008B290A">
        <w:rPr>
          <w:rFonts w:ascii="Times New Roman" w:hAnsi="Times New Roman" w:cs="Times New Roman"/>
          <w:sz w:val="24"/>
          <w:szCs w:val="24"/>
        </w:rPr>
        <w:t>Комлев</w:t>
      </w:r>
      <w:r w:rsidR="00B54543">
        <w:rPr>
          <w:rFonts w:ascii="Times New Roman" w:hAnsi="Times New Roman" w:cs="Times New Roman"/>
          <w:sz w:val="24"/>
          <w:szCs w:val="24"/>
        </w:rPr>
        <w:t xml:space="preserve"> В.Н.</w:t>
      </w:r>
    </w:p>
    <w:p w:rsidR="00623CE5" w:rsidRDefault="00B54543" w:rsidP="00B54543">
      <w:pPr>
        <w:spacing w:after="0" w:line="240" w:lineRule="auto"/>
        <w:contextualSpacing/>
        <w:rPr>
          <w:rFonts w:ascii="Times New Roman" w:hAnsi="Times New Roman" w:cs="Times New Roman"/>
          <w:i/>
          <w:sz w:val="24"/>
          <w:szCs w:val="24"/>
        </w:rPr>
      </w:pPr>
      <w:r w:rsidRPr="00B54543">
        <w:rPr>
          <w:rFonts w:ascii="Times New Roman" w:hAnsi="Times New Roman" w:cs="Times New Roman"/>
          <w:i/>
          <w:sz w:val="24"/>
          <w:szCs w:val="24"/>
        </w:rPr>
        <w:t>инженер-физик,</w:t>
      </w:r>
      <w:r w:rsidR="00E50321">
        <w:rPr>
          <w:rFonts w:ascii="Times New Roman" w:hAnsi="Times New Roman" w:cs="Times New Roman"/>
          <w:i/>
          <w:sz w:val="24"/>
          <w:szCs w:val="24"/>
        </w:rPr>
        <w:t xml:space="preserve"> пенсионер,</w:t>
      </w:r>
      <w:r w:rsidRPr="00B54543">
        <w:rPr>
          <w:rFonts w:ascii="Times New Roman" w:hAnsi="Times New Roman" w:cs="Times New Roman"/>
          <w:i/>
          <w:sz w:val="24"/>
          <w:szCs w:val="24"/>
        </w:rPr>
        <w:t xml:space="preserve"> Апатиты</w:t>
      </w:r>
    </w:p>
    <w:p w:rsidR="00D05B60" w:rsidRPr="004052C1" w:rsidRDefault="00D05B60" w:rsidP="00D05B60">
      <w:pPr>
        <w:spacing w:after="0" w:line="240" w:lineRule="auto"/>
        <w:contextualSpacing/>
        <w:rPr>
          <w:rFonts w:ascii="Times New Roman" w:hAnsi="Times New Roman" w:cs="Times New Roman"/>
          <w:sz w:val="24"/>
          <w:szCs w:val="24"/>
          <w:lang w:val="en-US"/>
        </w:rPr>
      </w:pPr>
      <w:proofErr w:type="spellStart"/>
      <w:r w:rsidRPr="004052C1">
        <w:rPr>
          <w:rFonts w:ascii="Times New Roman" w:hAnsi="Times New Roman" w:cs="Times New Roman"/>
          <w:sz w:val="24"/>
          <w:szCs w:val="24"/>
          <w:lang w:val="en-US"/>
        </w:rPr>
        <w:t>Komlev</w:t>
      </w:r>
      <w:proofErr w:type="spellEnd"/>
      <w:r w:rsidRPr="004052C1">
        <w:rPr>
          <w:rFonts w:ascii="Times New Roman" w:hAnsi="Times New Roman" w:cs="Times New Roman"/>
          <w:sz w:val="24"/>
          <w:szCs w:val="24"/>
          <w:lang w:val="en-US"/>
        </w:rPr>
        <w:t xml:space="preserve"> V.N.</w:t>
      </w:r>
    </w:p>
    <w:p w:rsidR="00D05B60" w:rsidRPr="004052C1" w:rsidRDefault="00D05B60" w:rsidP="00D05B60">
      <w:pPr>
        <w:spacing w:after="0" w:line="240" w:lineRule="auto"/>
        <w:contextualSpacing/>
        <w:rPr>
          <w:rFonts w:ascii="Times New Roman" w:hAnsi="Times New Roman" w:cs="Times New Roman"/>
          <w:i/>
          <w:sz w:val="24"/>
          <w:szCs w:val="24"/>
          <w:lang w:val="en-US"/>
        </w:rPr>
      </w:pPr>
      <w:proofErr w:type="gramStart"/>
      <w:r w:rsidRPr="004052C1">
        <w:rPr>
          <w:rFonts w:ascii="Times New Roman" w:hAnsi="Times New Roman" w:cs="Times New Roman"/>
          <w:i/>
          <w:sz w:val="24"/>
          <w:szCs w:val="24"/>
          <w:lang w:val="en-US"/>
        </w:rPr>
        <w:t>engineer-physicist</w:t>
      </w:r>
      <w:proofErr w:type="gramEnd"/>
      <w:r w:rsidRPr="004052C1">
        <w:rPr>
          <w:rFonts w:ascii="Times New Roman" w:hAnsi="Times New Roman" w:cs="Times New Roman"/>
          <w:i/>
          <w:sz w:val="24"/>
          <w:szCs w:val="24"/>
          <w:lang w:val="en-US"/>
        </w:rPr>
        <w:t>,</w:t>
      </w:r>
      <w:r w:rsidR="00E50321" w:rsidRPr="005114F6">
        <w:rPr>
          <w:lang w:val="en-US"/>
        </w:rPr>
        <w:t xml:space="preserve"> </w:t>
      </w:r>
      <w:r w:rsidR="00E50321" w:rsidRPr="00E50321">
        <w:rPr>
          <w:rFonts w:ascii="Times New Roman" w:hAnsi="Times New Roman" w:cs="Times New Roman"/>
          <w:i/>
          <w:sz w:val="24"/>
          <w:szCs w:val="24"/>
          <w:lang w:val="en-US"/>
        </w:rPr>
        <w:t>retired,</w:t>
      </w:r>
      <w:r w:rsidRPr="004052C1">
        <w:rPr>
          <w:rFonts w:ascii="Times New Roman" w:hAnsi="Times New Roman" w:cs="Times New Roman"/>
          <w:i/>
          <w:sz w:val="24"/>
          <w:szCs w:val="24"/>
          <w:lang w:val="en-US"/>
        </w:rPr>
        <w:t xml:space="preserve"> </w:t>
      </w:r>
      <w:proofErr w:type="spellStart"/>
      <w:r w:rsidRPr="004052C1">
        <w:rPr>
          <w:rFonts w:ascii="Times New Roman" w:hAnsi="Times New Roman" w:cs="Times New Roman"/>
          <w:i/>
          <w:sz w:val="24"/>
          <w:szCs w:val="24"/>
          <w:lang w:val="en-US"/>
        </w:rPr>
        <w:t>Apatity</w:t>
      </w:r>
      <w:proofErr w:type="spellEnd"/>
    </w:p>
    <w:p w:rsidR="00623CE5" w:rsidRPr="005114F6" w:rsidRDefault="00623CE5" w:rsidP="00623CE5">
      <w:pPr>
        <w:rPr>
          <w:rFonts w:ascii="Times New Roman" w:hAnsi="Times New Roman" w:cs="Times New Roman"/>
          <w:sz w:val="24"/>
          <w:szCs w:val="24"/>
          <w:lang w:val="en-US"/>
        </w:rPr>
      </w:pPr>
    </w:p>
    <w:p w:rsidR="009D63F3" w:rsidRPr="008B290A" w:rsidRDefault="0004524B" w:rsidP="009F4F00">
      <w:pPr>
        <w:spacing w:after="0" w:line="240" w:lineRule="auto"/>
        <w:contextualSpacing/>
        <w:jc w:val="both"/>
        <w:rPr>
          <w:rFonts w:ascii="Times New Roman" w:hAnsi="Times New Roman" w:cs="Times New Roman"/>
          <w:sz w:val="24"/>
          <w:szCs w:val="24"/>
        </w:rPr>
      </w:pPr>
      <w:r w:rsidRPr="00252FA7">
        <w:rPr>
          <w:rFonts w:ascii="Times New Roman" w:hAnsi="Times New Roman" w:cs="Times New Roman"/>
          <w:b/>
          <w:sz w:val="24"/>
          <w:szCs w:val="24"/>
        </w:rPr>
        <w:t>АННОТАЦИЯ</w:t>
      </w:r>
      <w:r w:rsidRPr="00C83859">
        <w:rPr>
          <w:rFonts w:ascii="Times New Roman" w:hAnsi="Times New Roman" w:cs="Times New Roman"/>
          <w:b/>
          <w:sz w:val="24"/>
          <w:szCs w:val="24"/>
          <w:lang w:val="en-US"/>
        </w:rPr>
        <w:t>.</w:t>
      </w:r>
      <w:r w:rsidRPr="00C83859">
        <w:rPr>
          <w:rFonts w:ascii="Times New Roman" w:hAnsi="Times New Roman" w:cs="Times New Roman"/>
          <w:sz w:val="24"/>
          <w:szCs w:val="24"/>
          <w:lang w:val="en-US"/>
        </w:rPr>
        <w:t xml:space="preserve"> </w:t>
      </w:r>
      <w:r w:rsidR="005E5642">
        <w:rPr>
          <w:rFonts w:ascii="Times New Roman" w:hAnsi="Times New Roman" w:cs="Times New Roman"/>
          <w:sz w:val="24"/>
          <w:szCs w:val="24"/>
        </w:rPr>
        <w:t>А</w:t>
      </w:r>
      <w:r w:rsidR="00623CE5" w:rsidRPr="008B290A">
        <w:rPr>
          <w:rFonts w:ascii="Times New Roman" w:hAnsi="Times New Roman" w:cs="Times New Roman"/>
          <w:sz w:val="24"/>
          <w:szCs w:val="24"/>
        </w:rPr>
        <w:t>нализ</w:t>
      </w:r>
      <w:r w:rsidR="005E5642">
        <w:rPr>
          <w:rFonts w:ascii="Times New Roman" w:hAnsi="Times New Roman" w:cs="Times New Roman"/>
          <w:sz w:val="24"/>
          <w:szCs w:val="24"/>
        </w:rPr>
        <w:t xml:space="preserve"> выполнен на примере</w:t>
      </w:r>
      <w:r w:rsidR="00623CE5" w:rsidRPr="008B290A">
        <w:rPr>
          <w:rFonts w:ascii="Times New Roman" w:hAnsi="Times New Roman" w:cs="Times New Roman"/>
          <w:sz w:val="24"/>
          <w:szCs w:val="24"/>
        </w:rPr>
        <w:t xml:space="preserve"> монографии «Захоронение РАО на участке Енисейский в Красноярском крае: история выбора площадки и современное состояние исследований». </w:t>
      </w:r>
      <w:r w:rsidR="00B62FDB" w:rsidRPr="00DD2FC5">
        <w:rPr>
          <w:rFonts w:ascii="Times New Roman" w:hAnsi="Times New Roman" w:cs="Times New Roman"/>
          <w:b/>
          <w:sz w:val="24"/>
          <w:szCs w:val="24"/>
        </w:rPr>
        <w:t>Анализ актуален</w:t>
      </w:r>
      <w:r w:rsidR="00B62FDB">
        <w:rPr>
          <w:rFonts w:ascii="Times New Roman" w:hAnsi="Times New Roman" w:cs="Times New Roman"/>
          <w:sz w:val="24"/>
          <w:szCs w:val="24"/>
        </w:rPr>
        <w:t>, поскольку</w:t>
      </w:r>
      <w:r w:rsidR="00B62FDB" w:rsidRPr="00B62FDB">
        <w:t xml:space="preserve"> </w:t>
      </w:r>
      <w:r w:rsidR="00B62FDB" w:rsidRPr="00B62FDB">
        <w:rPr>
          <w:rFonts w:ascii="Times New Roman" w:hAnsi="Times New Roman" w:cs="Times New Roman"/>
          <w:sz w:val="24"/>
          <w:szCs w:val="24"/>
        </w:rPr>
        <w:t>монография -</w:t>
      </w:r>
      <w:r w:rsidR="00B62FDB">
        <w:t xml:space="preserve"> </w:t>
      </w:r>
      <w:r w:rsidR="00B62FDB" w:rsidRPr="00B62FDB">
        <w:rPr>
          <w:rFonts w:ascii="Times New Roman" w:hAnsi="Times New Roman" w:cs="Times New Roman"/>
          <w:sz w:val="24"/>
          <w:szCs w:val="24"/>
        </w:rPr>
        <w:t>фа</w:t>
      </w:r>
      <w:r w:rsidR="00B7538F">
        <w:rPr>
          <w:rFonts w:ascii="Times New Roman" w:hAnsi="Times New Roman" w:cs="Times New Roman"/>
          <w:sz w:val="24"/>
          <w:szCs w:val="24"/>
        </w:rPr>
        <w:t>ктически первый публичный</w:t>
      </w:r>
      <w:r w:rsidR="008D74C1">
        <w:rPr>
          <w:rFonts w:ascii="Times New Roman" w:hAnsi="Times New Roman" w:cs="Times New Roman"/>
          <w:sz w:val="24"/>
          <w:szCs w:val="24"/>
        </w:rPr>
        <w:t xml:space="preserve"> отчет </w:t>
      </w:r>
      <w:r w:rsidR="00B62FDB" w:rsidRPr="00B62FDB">
        <w:rPr>
          <w:rFonts w:ascii="Times New Roman" w:hAnsi="Times New Roman" w:cs="Times New Roman"/>
          <w:sz w:val="24"/>
          <w:szCs w:val="24"/>
        </w:rPr>
        <w:t>авт</w:t>
      </w:r>
      <w:r w:rsidR="008D74C1">
        <w:rPr>
          <w:rFonts w:ascii="Times New Roman" w:hAnsi="Times New Roman" w:cs="Times New Roman"/>
          <w:sz w:val="24"/>
          <w:szCs w:val="24"/>
        </w:rPr>
        <w:t xml:space="preserve">оров и исполнителей </w:t>
      </w:r>
      <w:r w:rsidR="00B62FDB" w:rsidRPr="00B62FDB">
        <w:rPr>
          <w:rFonts w:ascii="Times New Roman" w:hAnsi="Times New Roman" w:cs="Times New Roman"/>
          <w:sz w:val="24"/>
          <w:szCs w:val="24"/>
        </w:rPr>
        <w:t>проекта</w:t>
      </w:r>
      <w:r w:rsidR="00B62FDB">
        <w:rPr>
          <w:rFonts w:ascii="Times New Roman" w:hAnsi="Times New Roman" w:cs="Times New Roman"/>
          <w:sz w:val="24"/>
          <w:szCs w:val="24"/>
        </w:rPr>
        <w:t xml:space="preserve">, итог более чем 20 лет работы. </w:t>
      </w:r>
      <w:r w:rsidR="00C55E62">
        <w:rPr>
          <w:rFonts w:ascii="Times New Roman" w:hAnsi="Times New Roman" w:cs="Times New Roman"/>
          <w:sz w:val="24"/>
          <w:szCs w:val="24"/>
        </w:rPr>
        <w:t>Авторский коллектив представлен специалистами</w:t>
      </w:r>
      <w:r w:rsidR="00D61D8E">
        <w:rPr>
          <w:rFonts w:ascii="Times New Roman" w:hAnsi="Times New Roman" w:cs="Times New Roman"/>
          <w:sz w:val="24"/>
          <w:szCs w:val="24"/>
        </w:rPr>
        <w:t xml:space="preserve"> ИБРАЭ РАН, ФГУП «НО РАО»</w:t>
      </w:r>
      <w:r w:rsidR="008D74C1">
        <w:rPr>
          <w:rFonts w:ascii="Times New Roman" w:hAnsi="Times New Roman" w:cs="Times New Roman"/>
          <w:sz w:val="24"/>
          <w:szCs w:val="24"/>
        </w:rPr>
        <w:t xml:space="preserve"> и других</w:t>
      </w:r>
      <w:r w:rsidR="00D61D8E">
        <w:rPr>
          <w:rFonts w:ascii="Times New Roman" w:hAnsi="Times New Roman" w:cs="Times New Roman"/>
          <w:sz w:val="24"/>
          <w:szCs w:val="24"/>
        </w:rPr>
        <w:t xml:space="preserve"> организаций</w:t>
      </w:r>
      <w:r w:rsidR="00C55E62">
        <w:rPr>
          <w:rFonts w:ascii="Times New Roman" w:hAnsi="Times New Roman" w:cs="Times New Roman"/>
          <w:sz w:val="24"/>
          <w:szCs w:val="24"/>
        </w:rPr>
        <w:t xml:space="preserve">. </w:t>
      </w:r>
      <w:r w:rsidR="00D54056" w:rsidRPr="00CF1B8D">
        <w:rPr>
          <w:rFonts w:ascii="Times New Roman" w:hAnsi="Times New Roman" w:cs="Times New Roman"/>
          <w:b/>
          <w:sz w:val="24"/>
          <w:szCs w:val="24"/>
        </w:rPr>
        <w:t>Объект изучения</w:t>
      </w:r>
      <w:r w:rsidR="005F68A4">
        <w:rPr>
          <w:rFonts w:ascii="Times New Roman" w:hAnsi="Times New Roman" w:cs="Times New Roman"/>
          <w:sz w:val="24"/>
          <w:szCs w:val="24"/>
        </w:rPr>
        <w:t>:</w:t>
      </w:r>
      <w:r w:rsidR="00D54056">
        <w:rPr>
          <w:rFonts w:ascii="Times New Roman" w:hAnsi="Times New Roman" w:cs="Times New Roman"/>
          <w:sz w:val="24"/>
          <w:szCs w:val="24"/>
        </w:rPr>
        <w:t xml:space="preserve"> текст </w:t>
      </w:r>
      <w:r w:rsidR="009D63F3">
        <w:rPr>
          <w:rFonts w:ascii="Times New Roman" w:hAnsi="Times New Roman" w:cs="Times New Roman"/>
          <w:sz w:val="24"/>
          <w:szCs w:val="24"/>
        </w:rPr>
        <w:t xml:space="preserve">монографии. </w:t>
      </w:r>
      <w:r w:rsidR="008D74C1">
        <w:rPr>
          <w:rFonts w:ascii="Times New Roman" w:hAnsi="Times New Roman" w:cs="Times New Roman"/>
          <w:b/>
          <w:sz w:val="24"/>
          <w:szCs w:val="24"/>
        </w:rPr>
        <w:t>Методология</w:t>
      </w:r>
      <w:r w:rsidR="005F68A4">
        <w:rPr>
          <w:rFonts w:ascii="Times New Roman" w:hAnsi="Times New Roman" w:cs="Times New Roman"/>
          <w:sz w:val="24"/>
          <w:szCs w:val="24"/>
        </w:rPr>
        <w:t>:</w:t>
      </w:r>
      <w:r w:rsidR="00D54056">
        <w:rPr>
          <w:rFonts w:ascii="Times New Roman" w:hAnsi="Times New Roman" w:cs="Times New Roman"/>
          <w:sz w:val="24"/>
          <w:szCs w:val="24"/>
        </w:rPr>
        <w:t xml:space="preserve"> сравнительный анализ текста и </w:t>
      </w:r>
      <w:r w:rsidR="008D74C1">
        <w:rPr>
          <w:rFonts w:ascii="Times New Roman" w:hAnsi="Times New Roman" w:cs="Times New Roman"/>
          <w:sz w:val="24"/>
          <w:szCs w:val="24"/>
        </w:rPr>
        <w:t xml:space="preserve">другой </w:t>
      </w:r>
      <w:r w:rsidR="00D54056">
        <w:rPr>
          <w:rFonts w:ascii="Times New Roman" w:hAnsi="Times New Roman" w:cs="Times New Roman"/>
          <w:sz w:val="24"/>
          <w:szCs w:val="24"/>
        </w:rPr>
        <w:t xml:space="preserve">правовой, исторической, горно-геологической </w:t>
      </w:r>
      <w:r w:rsidR="008D74C1">
        <w:rPr>
          <w:rFonts w:ascii="Times New Roman" w:hAnsi="Times New Roman" w:cs="Times New Roman"/>
          <w:sz w:val="24"/>
          <w:szCs w:val="24"/>
        </w:rPr>
        <w:t xml:space="preserve">информации из </w:t>
      </w:r>
      <w:r w:rsidR="002665F9">
        <w:rPr>
          <w:rFonts w:ascii="Times New Roman" w:hAnsi="Times New Roman" w:cs="Times New Roman"/>
          <w:sz w:val="24"/>
          <w:szCs w:val="24"/>
        </w:rPr>
        <w:t>опыта России, Китая, Швеции и Финляндии</w:t>
      </w:r>
      <w:r w:rsidR="00D54056">
        <w:rPr>
          <w:rFonts w:ascii="Times New Roman" w:hAnsi="Times New Roman" w:cs="Times New Roman"/>
          <w:sz w:val="24"/>
          <w:szCs w:val="24"/>
        </w:rPr>
        <w:t xml:space="preserve">. </w:t>
      </w:r>
      <w:r w:rsidR="008D74C1">
        <w:rPr>
          <w:rFonts w:ascii="Times New Roman" w:hAnsi="Times New Roman" w:cs="Times New Roman"/>
          <w:b/>
          <w:sz w:val="24"/>
          <w:szCs w:val="24"/>
        </w:rPr>
        <w:t>Цель</w:t>
      </w:r>
      <w:r w:rsidR="003700F4" w:rsidRPr="00CF1B8D">
        <w:rPr>
          <w:rFonts w:ascii="Times New Roman" w:hAnsi="Times New Roman" w:cs="Times New Roman"/>
          <w:b/>
          <w:sz w:val="24"/>
          <w:szCs w:val="24"/>
        </w:rPr>
        <w:t>:</w:t>
      </w:r>
      <w:r w:rsidR="003700F4">
        <w:rPr>
          <w:rFonts w:ascii="Times New Roman" w:hAnsi="Times New Roman" w:cs="Times New Roman"/>
          <w:sz w:val="24"/>
          <w:szCs w:val="24"/>
        </w:rPr>
        <w:t xml:space="preserve"> оценить качество монографии.</w:t>
      </w:r>
      <w:r w:rsidR="009D63F3">
        <w:rPr>
          <w:rFonts w:ascii="Times New Roman" w:hAnsi="Times New Roman" w:cs="Times New Roman"/>
          <w:sz w:val="24"/>
          <w:szCs w:val="24"/>
        </w:rPr>
        <w:t xml:space="preserve"> </w:t>
      </w:r>
      <w:r w:rsidR="008D74C1">
        <w:rPr>
          <w:rFonts w:ascii="Times New Roman" w:hAnsi="Times New Roman" w:cs="Times New Roman"/>
          <w:b/>
          <w:sz w:val="24"/>
          <w:szCs w:val="24"/>
        </w:rPr>
        <w:t>К</w:t>
      </w:r>
      <w:r w:rsidR="00C76D8E" w:rsidRPr="005F68A4">
        <w:rPr>
          <w:rFonts w:ascii="Times New Roman" w:hAnsi="Times New Roman" w:cs="Times New Roman"/>
          <w:b/>
          <w:sz w:val="24"/>
          <w:szCs w:val="24"/>
        </w:rPr>
        <w:t>ритерий</w:t>
      </w:r>
      <w:r w:rsidR="005F68A4">
        <w:rPr>
          <w:rFonts w:ascii="Times New Roman" w:hAnsi="Times New Roman" w:cs="Times New Roman"/>
          <w:sz w:val="24"/>
          <w:szCs w:val="24"/>
        </w:rPr>
        <w:t>:</w:t>
      </w:r>
      <w:r w:rsidR="00C76D8E" w:rsidRPr="00C76D8E">
        <w:t xml:space="preserve"> </w:t>
      </w:r>
      <w:r w:rsidR="005F68A4">
        <w:rPr>
          <w:rFonts w:ascii="Times New Roman" w:hAnsi="Times New Roman" w:cs="Times New Roman"/>
          <w:sz w:val="24"/>
          <w:szCs w:val="24"/>
        </w:rPr>
        <w:t>монография должна</w:t>
      </w:r>
      <w:r w:rsidR="00486061">
        <w:rPr>
          <w:rFonts w:ascii="Times New Roman" w:hAnsi="Times New Roman" w:cs="Times New Roman"/>
          <w:sz w:val="24"/>
          <w:szCs w:val="24"/>
        </w:rPr>
        <w:t xml:space="preserve"> точ</w:t>
      </w:r>
      <w:r w:rsidR="008D74C1">
        <w:rPr>
          <w:rFonts w:ascii="Times New Roman" w:hAnsi="Times New Roman" w:cs="Times New Roman"/>
          <w:sz w:val="24"/>
          <w:szCs w:val="24"/>
        </w:rPr>
        <w:t>но отражать</w:t>
      </w:r>
      <w:r w:rsidR="00680CF3">
        <w:rPr>
          <w:rFonts w:ascii="Times New Roman" w:hAnsi="Times New Roman" w:cs="Times New Roman"/>
          <w:sz w:val="24"/>
          <w:szCs w:val="24"/>
        </w:rPr>
        <w:t xml:space="preserve"> </w:t>
      </w:r>
      <w:r w:rsidR="00FD6DE8">
        <w:rPr>
          <w:rFonts w:ascii="Times New Roman" w:hAnsi="Times New Roman" w:cs="Times New Roman"/>
          <w:sz w:val="24"/>
          <w:szCs w:val="24"/>
        </w:rPr>
        <w:t xml:space="preserve">текущий </w:t>
      </w:r>
      <w:r w:rsidR="008D74C1">
        <w:rPr>
          <w:rFonts w:ascii="Times New Roman" w:hAnsi="Times New Roman" w:cs="Times New Roman"/>
          <w:sz w:val="24"/>
          <w:szCs w:val="24"/>
        </w:rPr>
        <w:t>этап</w:t>
      </w:r>
      <w:r w:rsidR="00680CF3">
        <w:t xml:space="preserve"> </w:t>
      </w:r>
      <w:r w:rsidR="00680CF3">
        <w:rPr>
          <w:rFonts w:ascii="Times New Roman" w:hAnsi="Times New Roman" w:cs="Times New Roman"/>
          <w:sz w:val="24"/>
          <w:szCs w:val="24"/>
        </w:rPr>
        <w:t>исследований</w:t>
      </w:r>
      <w:r w:rsidR="00C76D8E" w:rsidRPr="00C76D8E">
        <w:rPr>
          <w:rFonts w:ascii="Times New Roman" w:hAnsi="Times New Roman" w:cs="Times New Roman"/>
          <w:sz w:val="24"/>
          <w:szCs w:val="24"/>
        </w:rPr>
        <w:t>, к</w:t>
      </w:r>
      <w:r w:rsidR="00F85358">
        <w:rPr>
          <w:rFonts w:ascii="Times New Roman" w:hAnsi="Times New Roman" w:cs="Times New Roman"/>
          <w:sz w:val="24"/>
          <w:szCs w:val="24"/>
        </w:rPr>
        <w:t xml:space="preserve">оторый предназначен </w:t>
      </w:r>
      <w:r w:rsidR="00C76D8E" w:rsidRPr="00C76D8E">
        <w:rPr>
          <w:rFonts w:ascii="Times New Roman" w:hAnsi="Times New Roman" w:cs="Times New Roman"/>
          <w:sz w:val="24"/>
          <w:szCs w:val="24"/>
        </w:rPr>
        <w:t>д</w:t>
      </w:r>
      <w:r w:rsidR="004B4643">
        <w:rPr>
          <w:rFonts w:ascii="Times New Roman" w:hAnsi="Times New Roman" w:cs="Times New Roman"/>
          <w:sz w:val="24"/>
          <w:szCs w:val="24"/>
        </w:rPr>
        <w:t>оказать, что строительная стадия</w:t>
      </w:r>
      <w:r w:rsidR="00C76D8E" w:rsidRPr="00C76D8E">
        <w:rPr>
          <w:rFonts w:ascii="Times New Roman" w:hAnsi="Times New Roman" w:cs="Times New Roman"/>
          <w:sz w:val="24"/>
          <w:szCs w:val="24"/>
        </w:rPr>
        <w:t xml:space="preserve"> </w:t>
      </w:r>
      <w:r w:rsidR="005F68A4">
        <w:rPr>
          <w:rFonts w:ascii="Times New Roman" w:hAnsi="Times New Roman" w:cs="Times New Roman"/>
          <w:sz w:val="24"/>
          <w:szCs w:val="24"/>
        </w:rPr>
        <w:t>надежно</w:t>
      </w:r>
      <w:r w:rsidR="004802FB">
        <w:rPr>
          <w:rFonts w:ascii="Times New Roman" w:hAnsi="Times New Roman" w:cs="Times New Roman"/>
          <w:sz w:val="24"/>
          <w:szCs w:val="24"/>
        </w:rPr>
        <w:t xml:space="preserve"> обоснова</w:t>
      </w:r>
      <w:r w:rsidR="004B4643">
        <w:rPr>
          <w:rFonts w:ascii="Times New Roman" w:hAnsi="Times New Roman" w:cs="Times New Roman"/>
          <w:sz w:val="24"/>
          <w:szCs w:val="24"/>
        </w:rPr>
        <w:t>на</w:t>
      </w:r>
      <w:r w:rsidR="00C76D8E" w:rsidRPr="00C76D8E">
        <w:rPr>
          <w:rFonts w:ascii="Times New Roman" w:hAnsi="Times New Roman" w:cs="Times New Roman"/>
          <w:sz w:val="24"/>
          <w:szCs w:val="24"/>
        </w:rPr>
        <w:t xml:space="preserve">. </w:t>
      </w:r>
      <w:r w:rsidR="009D63F3" w:rsidRPr="00CF1B8D">
        <w:rPr>
          <w:rFonts w:ascii="Times New Roman" w:hAnsi="Times New Roman" w:cs="Times New Roman"/>
          <w:b/>
          <w:sz w:val="24"/>
          <w:szCs w:val="24"/>
        </w:rPr>
        <w:t>Результаты:</w:t>
      </w:r>
      <w:r w:rsidR="00AF4A88">
        <w:rPr>
          <w:rFonts w:ascii="Times New Roman" w:hAnsi="Times New Roman" w:cs="Times New Roman"/>
          <w:sz w:val="24"/>
          <w:szCs w:val="24"/>
        </w:rPr>
        <w:t xml:space="preserve"> Д</w:t>
      </w:r>
      <w:r w:rsidR="00CF1B8D" w:rsidRPr="00CF1B8D">
        <w:rPr>
          <w:rFonts w:ascii="Times New Roman" w:hAnsi="Times New Roman" w:cs="Times New Roman"/>
          <w:sz w:val="24"/>
          <w:szCs w:val="24"/>
        </w:rPr>
        <w:t>остоинством</w:t>
      </w:r>
      <w:r w:rsidR="00126F2F">
        <w:rPr>
          <w:rFonts w:ascii="Times New Roman" w:hAnsi="Times New Roman" w:cs="Times New Roman"/>
          <w:sz w:val="24"/>
          <w:szCs w:val="24"/>
        </w:rPr>
        <w:t xml:space="preserve"> монографии</w:t>
      </w:r>
      <w:r w:rsidR="004802FB">
        <w:rPr>
          <w:rFonts w:ascii="Times New Roman" w:hAnsi="Times New Roman" w:cs="Times New Roman"/>
          <w:sz w:val="24"/>
          <w:szCs w:val="24"/>
        </w:rPr>
        <w:t xml:space="preserve"> является рассмотрение ПГЗРО в рамках</w:t>
      </w:r>
      <w:r w:rsidR="00AF4A88">
        <w:rPr>
          <w:rFonts w:ascii="Times New Roman" w:hAnsi="Times New Roman" w:cs="Times New Roman"/>
          <w:sz w:val="24"/>
          <w:szCs w:val="24"/>
        </w:rPr>
        <w:t xml:space="preserve"> </w:t>
      </w:r>
      <w:r w:rsidR="00CF1B8D" w:rsidRPr="00CF1B8D">
        <w:rPr>
          <w:rFonts w:ascii="Times New Roman" w:hAnsi="Times New Roman" w:cs="Times New Roman"/>
          <w:sz w:val="24"/>
          <w:szCs w:val="24"/>
        </w:rPr>
        <w:t>с</w:t>
      </w:r>
      <w:r w:rsidR="00CF1B8D">
        <w:rPr>
          <w:rFonts w:ascii="Times New Roman" w:hAnsi="Times New Roman" w:cs="Times New Roman"/>
          <w:sz w:val="24"/>
          <w:szCs w:val="24"/>
        </w:rPr>
        <w:t>истемы обращения с РАО</w:t>
      </w:r>
      <w:r w:rsidR="00981ECF">
        <w:rPr>
          <w:rFonts w:ascii="Times New Roman" w:hAnsi="Times New Roman" w:cs="Times New Roman"/>
          <w:sz w:val="24"/>
          <w:szCs w:val="24"/>
        </w:rPr>
        <w:t xml:space="preserve"> и</w:t>
      </w:r>
      <w:r w:rsidR="00CF1B8D" w:rsidRPr="00CF1B8D">
        <w:rPr>
          <w:rFonts w:ascii="Times New Roman" w:hAnsi="Times New Roman" w:cs="Times New Roman"/>
          <w:sz w:val="24"/>
          <w:szCs w:val="24"/>
        </w:rPr>
        <w:t xml:space="preserve"> </w:t>
      </w:r>
      <w:r w:rsidR="00981ECF">
        <w:rPr>
          <w:rFonts w:ascii="Times New Roman" w:hAnsi="Times New Roman" w:cs="Times New Roman"/>
          <w:sz w:val="24"/>
          <w:szCs w:val="24"/>
        </w:rPr>
        <w:t xml:space="preserve">упоминание </w:t>
      </w:r>
      <w:r w:rsidR="00CF1B8D" w:rsidRPr="00CF1B8D">
        <w:rPr>
          <w:rFonts w:ascii="Times New Roman" w:hAnsi="Times New Roman" w:cs="Times New Roman"/>
          <w:sz w:val="24"/>
          <w:szCs w:val="24"/>
        </w:rPr>
        <w:t>раннего российского</w:t>
      </w:r>
      <w:r w:rsidR="008B1CA4">
        <w:rPr>
          <w:rFonts w:ascii="Times New Roman" w:hAnsi="Times New Roman" w:cs="Times New Roman"/>
          <w:sz w:val="24"/>
          <w:szCs w:val="24"/>
        </w:rPr>
        <w:t xml:space="preserve"> опыта</w:t>
      </w:r>
      <w:r w:rsidR="00CF1B8D" w:rsidRPr="00CF1B8D">
        <w:rPr>
          <w:rFonts w:ascii="Times New Roman" w:hAnsi="Times New Roman" w:cs="Times New Roman"/>
          <w:sz w:val="24"/>
          <w:szCs w:val="24"/>
        </w:rPr>
        <w:t xml:space="preserve">. </w:t>
      </w:r>
      <w:r w:rsidR="005F68A4">
        <w:rPr>
          <w:rFonts w:ascii="Times New Roman" w:hAnsi="Times New Roman" w:cs="Times New Roman"/>
          <w:sz w:val="24"/>
          <w:szCs w:val="24"/>
        </w:rPr>
        <w:t>К недостаткам относятся следующие. М</w:t>
      </w:r>
      <w:r w:rsidR="00CF1B8D" w:rsidRPr="00CF1B8D">
        <w:rPr>
          <w:rFonts w:ascii="Times New Roman" w:hAnsi="Times New Roman" w:cs="Times New Roman"/>
          <w:sz w:val="24"/>
          <w:szCs w:val="24"/>
        </w:rPr>
        <w:t>еждународный опыт и российский Закон</w:t>
      </w:r>
      <w:r w:rsidR="004B5402">
        <w:rPr>
          <w:rFonts w:ascii="Times New Roman" w:hAnsi="Times New Roman" w:cs="Times New Roman"/>
          <w:sz w:val="24"/>
          <w:szCs w:val="24"/>
        </w:rPr>
        <w:t xml:space="preserve"> «О недрах»</w:t>
      </w:r>
      <w:r w:rsidR="00F85358">
        <w:rPr>
          <w:rFonts w:ascii="Times New Roman" w:hAnsi="Times New Roman" w:cs="Times New Roman"/>
          <w:sz w:val="24"/>
          <w:szCs w:val="24"/>
        </w:rPr>
        <w:t xml:space="preserve"> для</w:t>
      </w:r>
      <w:r w:rsidR="004B5402">
        <w:rPr>
          <w:rFonts w:ascii="Times New Roman" w:hAnsi="Times New Roman" w:cs="Times New Roman"/>
          <w:sz w:val="24"/>
          <w:szCs w:val="24"/>
        </w:rPr>
        <w:t xml:space="preserve"> выбора</w:t>
      </w:r>
      <w:r w:rsidR="00CF1B8D" w:rsidRPr="00CF1B8D">
        <w:rPr>
          <w:rFonts w:ascii="Times New Roman" w:hAnsi="Times New Roman" w:cs="Times New Roman"/>
          <w:sz w:val="24"/>
          <w:szCs w:val="24"/>
        </w:rPr>
        <w:t xml:space="preserve"> пл</w:t>
      </w:r>
      <w:r w:rsidR="005F68A4">
        <w:rPr>
          <w:rFonts w:ascii="Times New Roman" w:hAnsi="Times New Roman" w:cs="Times New Roman"/>
          <w:sz w:val="24"/>
          <w:szCs w:val="24"/>
        </w:rPr>
        <w:t>ощадки фактически не применялись</w:t>
      </w:r>
      <w:r w:rsidR="00CF1B8D" w:rsidRPr="00CF1B8D">
        <w:rPr>
          <w:rFonts w:ascii="Times New Roman" w:hAnsi="Times New Roman" w:cs="Times New Roman"/>
          <w:sz w:val="24"/>
          <w:szCs w:val="24"/>
        </w:rPr>
        <w:t>. Разведочная ста</w:t>
      </w:r>
      <w:r w:rsidR="004B5402">
        <w:rPr>
          <w:rFonts w:ascii="Times New Roman" w:hAnsi="Times New Roman" w:cs="Times New Roman"/>
          <w:sz w:val="24"/>
          <w:szCs w:val="24"/>
        </w:rPr>
        <w:t xml:space="preserve">дия </w:t>
      </w:r>
      <w:r w:rsidR="00CF1B8D" w:rsidRPr="00CF1B8D">
        <w:rPr>
          <w:rFonts w:ascii="Times New Roman" w:hAnsi="Times New Roman" w:cs="Times New Roman"/>
          <w:sz w:val="24"/>
          <w:szCs w:val="24"/>
        </w:rPr>
        <w:t>изуче</w:t>
      </w:r>
      <w:r w:rsidR="00F85358">
        <w:rPr>
          <w:rFonts w:ascii="Times New Roman" w:hAnsi="Times New Roman" w:cs="Times New Roman"/>
          <w:sz w:val="24"/>
          <w:szCs w:val="24"/>
        </w:rPr>
        <w:t>ния недр не выполнена. Г</w:t>
      </w:r>
      <w:r w:rsidR="00CF1B8D" w:rsidRPr="00CF1B8D">
        <w:rPr>
          <w:rFonts w:ascii="Times New Roman" w:hAnsi="Times New Roman" w:cs="Times New Roman"/>
          <w:sz w:val="24"/>
          <w:szCs w:val="24"/>
        </w:rPr>
        <w:t>ерметично</w:t>
      </w:r>
      <w:r w:rsidR="00F85358">
        <w:rPr>
          <w:rFonts w:ascii="Times New Roman" w:hAnsi="Times New Roman" w:cs="Times New Roman"/>
          <w:sz w:val="24"/>
          <w:szCs w:val="24"/>
        </w:rPr>
        <w:t>сть</w:t>
      </w:r>
      <w:r w:rsidR="004B5402">
        <w:rPr>
          <w:rFonts w:ascii="Times New Roman" w:hAnsi="Times New Roman" w:cs="Times New Roman"/>
          <w:sz w:val="24"/>
          <w:szCs w:val="24"/>
        </w:rPr>
        <w:t xml:space="preserve"> массива</w:t>
      </w:r>
      <w:r w:rsidR="00CF1B8D" w:rsidRPr="00CF1B8D">
        <w:rPr>
          <w:rFonts w:ascii="Times New Roman" w:hAnsi="Times New Roman" w:cs="Times New Roman"/>
          <w:sz w:val="24"/>
          <w:szCs w:val="24"/>
        </w:rPr>
        <w:t xml:space="preserve"> и системы «массив-</w:t>
      </w:r>
      <w:r w:rsidR="004B5402">
        <w:rPr>
          <w:rFonts w:ascii="Times New Roman" w:hAnsi="Times New Roman" w:cs="Times New Roman"/>
          <w:sz w:val="24"/>
          <w:szCs w:val="24"/>
        </w:rPr>
        <w:t>выработки»</w:t>
      </w:r>
      <w:r w:rsidR="00CF1B8D" w:rsidRPr="00CF1B8D">
        <w:rPr>
          <w:rFonts w:ascii="Times New Roman" w:hAnsi="Times New Roman" w:cs="Times New Roman"/>
          <w:sz w:val="24"/>
          <w:szCs w:val="24"/>
        </w:rPr>
        <w:t xml:space="preserve"> по отношению к воде и газам не оценен</w:t>
      </w:r>
      <w:r w:rsidR="00F85358">
        <w:rPr>
          <w:rFonts w:ascii="Times New Roman" w:hAnsi="Times New Roman" w:cs="Times New Roman"/>
          <w:sz w:val="24"/>
          <w:szCs w:val="24"/>
        </w:rPr>
        <w:t>а</w:t>
      </w:r>
      <w:r w:rsidR="00CF1B8D" w:rsidRPr="00CF1B8D">
        <w:rPr>
          <w:rFonts w:ascii="Times New Roman" w:hAnsi="Times New Roman" w:cs="Times New Roman"/>
          <w:sz w:val="24"/>
          <w:szCs w:val="24"/>
        </w:rPr>
        <w:t xml:space="preserve">. </w:t>
      </w:r>
      <w:r w:rsidR="00A30C2A">
        <w:rPr>
          <w:rFonts w:ascii="Times New Roman" w:hAnsi="Times New Roman" w:cs="Times New Roman"/>
          <w:sz w:val="24"/>
          <w:szCs w:val="24"/>
        </w:rPr>
        <w:t xml:space="preserve">Известные данные о </w:t>
      </w:r>
      <w:proofErr w:type="spellStart"/>
      <w:r w:rsidR="00A30C2A">
        <w:rPr>
          <w:rFonts w:ascii="Times New Roman" w:hAnsi="Times New Roman" w:cs="Times New Roman"/>
          <w:sz w:val="24"/>
          <w:szCs w:val="24"/>
        </w:rPr>
        <w:t>водопритоках</w:t>
      </w:r>
      <w:proofErr w:type="spellEnd"/>
      <w:r w:rsidR="00A30C2A">
        <w:rPr>
          <w:rFonts w:ascii="Times New Roman" w:hAnsi="Times New Roman" w:cs="Times New Roman"/>
          <w:sz w:val="24"/>
          <w:szCs w:val="24"/>
        </w:rPr>
        <w:t xml:space="preserve"> в подземные выработки ГХК оставлены без внимания. </w:t>
      </w:r>
      <w:r w:rsidR="00CF1B8D" w:rsidRPr="00CF1B8D">
        <w:rPr>
          <w:rFonts w:ascii="Times New Roman" w:hAnsi="Times New Roman" w:cs="Times New Roman"/>
          <w:sz w:val="24"/>
          <w:szCs w:val="24"/>
        </w:rPr>
        <w:t>Не д</w:t>
      </w:r>
      <w:r w:rsidR="004B5402">
        <w:rPr>
          <w:rFonts w:ascii="Times New Roman" w:hAnsi="Times New Roman" w:cs="Times New Roman"/>
          <w:sz w:val="24"/>
          <w:szCs w:val="24"/>
        </w:rPr>
        <w:t>оказано, что</w:t>
      </w:r>
      <w:r w:rsidR="00CF1B8D" w:rsidRPr="00CF1B8D">
        <w:rPr>
          <w:rFonts w:ascii="Times New Roman" w:hAnsi="Times New Roman" w:cs="Times New Roman"/>
          <w:sz w:val="24"/>
          <w:szCs w:val="24"/>
        </w:rPr>
        <w:t xml:space="preserve"> </w:t>
      </w:r>
      <w:r w:rsidR="00F85358">
        <w:rPr>
          <w:rFonts w:ascii="Times New Roman" w:hAnsi="Times New Roman" w:cs="Times New Roman"/>
          <w:sz w:val="24"/>
          <w:szCs w:val="24"/>
        </w:rPr>
        <w:t xml:space="preserve">РАО </w:t>
      </w:r>
      <w:r w:rsidR="00CF1B8D" w:rsidRPr="00CF1B8D">
        <w:rPr>
          <w:rFonts w:ascii="Times New Roman" w:hAnsi="Times New Roman" w:cs="Times New Roman"/>
          <w:sz w:val="24"/>
          <w:szCs w:val="24"/>
        </w:rPr>
        <w:t>не буд</w:t>
      </w:r>
      <w:r w:rsidR="00F85358">
        <w:rPr>
          <w:rFonts w:ascii="Times New Roman" w:hAnsi="Times New Roman" w:cs="Times New Roman"/>
          <w:sz w:val="24"/>
          <w:szCs w:val="24"/>
        </w:rPr>
        <w:t>у</w:t>
      </w:r>
      <w:r w:rsidR="004B5402">
        <w:rPr>
          <w:rFonts w:ascii="Times New Roman" w:hAnsi="Times New Roman" w:cs="Times New Roman"/>
          <w:sz w:val="24"/>
          <w:szCs w:val="24"/>
        </w:rPr>
        <w:t>т затоплен</w:t>
      </w:r>
      <w:r w:rsidR="00F85358">
        <w:rPr>
          <w:rFonts w:ascii="Times New Roman" w:hAnsi="Times New Roman" w:cs="Times New Roman"/>
          <w:sz w:val="24"/>
          <w:szCs w:val="24"/>
        </w:rPr>
        <w:t>ы</w:t>
      </w:r>
      <w:r w:rsidR="004B5402">
        <w:rPr>
          <w:rFonts w:ascii="Times New Roman" w:hAnsi="Times New Roman" w:cs="Times New Roman"/>
          <w:sz w:val="24"/>
          <w:szCs w:val="24"/>
        </w:rPr>
        <w:t>. Р</w:t>
      </w:r>
      <w:r w:rsidR="00CF1B8D" w:rsidRPr="00CF1B8D">
        <w:rPr>
          <w:rFonts w:ascii="Times New Roman" w:hAnsi="Times New Roman" w:cs="Times New Roman"/>
          <w:sz w:val="24"/>
          <w:szCs w:val="24"/>
        </w:rPr>
        <w:t>аботоспособность</w:t>
      </w:r>
      <w:r w:rsidR="004B5402" w:rsidRPr="004B5402">
        <w:t xml:space="preserve"> </w:t>
      </w:r>
      <w:r w:rsidR="004B5402" w:rsidRPr="004B5402">
        <w:rPr>
          <w:rFonts w:ascii="Times New Roman" w:hAnsi="Times New Roman" w:cs="Times New Roman"/>
          <w:sz w:val="24"/>
          <w:szCs w:val="24"/>
        </w:rPr>
        <w:t>инженер</w:t>
      </w:r>
      <w:r w:rsidR="0001018C">
        <w:rPr>
          <w:rFonts w:ascii="Times New Roman" w:hAnsi="Times New Roman" w:cs="Times New Roman"/>
          <w:sz w:val="24"/>
          <w:szCs w:val="24"/>
        </w:rPr>
        <w:t>ных барьеров</w:t>
      </w:r>
      <w:r w:rsidR="00CF1B8D" w:rsidRPr="00CF1B8D">
        <w:rPr>
          <w:rFonts w:ascii="Times New Roman" w:hAnsi="Times New Roman" w:cs="Times New Roman"/>
          <w:sz w:val="24"/>
          <w:szCs w:val="24"/>
        </w:rPr>
        <w:t xml:space="preserve"> в условиях дренирующей воды, прогрева и радиационных полей на наземных испытательных стендах </w:t>
      </w:r>
      <w:r w:rsidR="004B5402">
        <w:rPr>
          <w:rFonts w:ascii="Times New Roman" w:hAnsi="Times New Roman" w:cs="Times New Roman"/>
          <w:sz w:val="24"/>
          <w:szCs w:val="24"/>
        </w:rPr>
        <w:t>экспериментально</w:t>
      </w:r>
      <w:r w:rsidR="00CF1B8D" w:rsidRPr="00CF1B8D">
        <w:rPr>
          <w:rFonts w:ascii="Times New Roman" w:hAnsi="Times New Roman" w:cs="Times New Roman"/>
          <w:sz w:val="24"/>
          <w:szCs w:val="24"/>
        </w:rPr>
        <w:t xml:space="preserve"> не доказана. Качество разрешительных документов сомнительно.</w:t>
      </w:r>
      <w:r w:rsidR="00456134">
        <w:rPr>
          <w:rFonts w:ascii="Times New Roman" w:hAnsi="Times New Roman" w:cs="Times New Roman"/>
          <w:sz w:val="24"/>
          <w:szCs w:val="24"/>
        </w:rPr>
        <w:t xml:space="preserve"> При этом</w:t>
      </w:r>
      <w:r w:rsidR="00B15F18">
        <w:rPr>
          <w:rFonts w:ascii="Times New Roman" w:hAnsi="Times New Roman" w:cs="Times New Roman"/>
          <w:sz w:val="24"/>
          <w:szCs w:val="24"/>
        </w:rPr>
        <w:t>,</w:t>
      </w:r>
      <w:r w:rsidR="00456134" w:rsidRPr="00456134">
        <w:t xml:space="preserve"> </w:t>
      </w:r>
      <w:r w:rsidR="00456134" w:rsidRPr="00456134">
        <w:rPr>
          <w:rFonts w:ascii="Times New Roman" w:hAnsi="Times New Roman" w:cs="Times New Roman"/>
          <w:sz w:val="24"/>
          <w:szCs w:val="24"/>
        </w:rPr>
        <w:t>лицензия ГН-(С)-01-304-4829 от 21.05.2025</w:t>
      </w:r>
      <w:r w:rsidR="00456134">
        <w:rPr>
          <w:rFonts w:ascii="Times New Roman" w:hAnsi="Times New Roman" w:cs="Times New Roman"/>
          <w:sz w:val="24"/>
          <w:szCs w:val="24"/>
        </w:rPr>
        <w:t xml:space="preserve"> возвращает обоснование в начало пути – к РАЗМЕЩЕНИЮ объекта.</w:t>
      </w:r>
      <w:r w:rsidR="00CF1B8D">
        <w:rPr>
          <w:rFonts w:ascii="Times New Roman" w:hAnsi="Times New Roman" w:cs="Times New Roman"/>
          <w:sz w:val="24"/>
          <w:szCs w:val="24"/>
        </w:rPr>
        <w:t xml:space="preserve"> </w:t>
      </w:r>
      <w:r w:rsidR="00916C0B">
        <w:rPr>
          <w:rFonts w:ascii="Times New Roman" w:hAnsi="Times New Roman" w:cs="Times New Roman"/>
          <w:sz w:val="24"/>
          <w:szCs w:val="24"/>
        </w:rPr>
        <w:t>Итоговая для исследований с земной поверхности</w:t>
      </w:r>
      <w:r w:rsidR="00C76D8E" w:rsidRPr="00C76D8E">
        <w:rPr>
          <w:rFonts w:ascii="Times New Roman" w:hAnsi="Times New Roman" w:cs="Times New Roman"/>
          <w:sz w:val="24"/>
          <w:szCs w:val="24"/>
        </w:rPr>
        <w:t xml:space="preserve"> безопасность ПГЗРО не доказана.</w:t>
      </w:r>
      <w:r w:rsidR="00731B53">
        <w:rPr>
          <w:rFonts w:ascii="Times New Roman" w:hAnsi="Times New Roman" w:cs="Times New Roman"/>
          <w:sz w:val="24"/>
          <w:szCs w:val="24"/>
        </w:rPr>
        <w:t xml:space="preserve"> Уточнять недоказанное</w:t>
      </w:r>
      <w:r w:rsidR="00E93B68">
        <w:rPr>
          <w:rFonts w:ascii="Times New Roman" w:hAnsi="Times New Roman" w:cs="Times New Roman"/>
          <w:sz w:val="24"/>
          <w:szCs w:val="24"/>
        </w:rPr>
        <w:t>, как планируют, на стадии ПИЛ – за гранью разумных возможностей.</w:t>
      </w:r>
      <w:r w:rsidR="00C76D8E">
        <w:rPr>
          <w:rFonts w:ascii="Times New Roman" w:hAnsi="Times New Roman" w:cs="Times New Roman"/>
          <w:sz w:val="24"/>
          <w:szCs w:val="24"/>
        </w:rPr>
        <w:t xml:space="preserve"> З</w:t>
      </w:r>
      <w:r w:rsidR="00C76D8E" w:rsidRPr="00C76D8E">
        <w:rPr>
          <w:rFonts w:ascii="Times New Roman" w:hAnsi="Times New Roman" w:cs="Times New Roman"/>
          <w:sz w:val="24"/>
          <w:szCs w:val="24"/>
        </w:rPr>
        <w:t xml:space="preserve">адачи </w:t>
      </w:r>
      <w:r w:rsidR="002F26EE">
        <w:rPr>
          <w:rFonts w:ascii="Times New Roman" w:hAnsi="Times New Roman" w:cs="Times New Roman"/>
          <w:sz w:val="24"/>
          <w:szCs w:val="24"/>
        </w:rPr>
        <w:t xml:space="preserve">текущего </w:t>
      </w:r>
      <w:r w:rsidR="00C76D8E" w:rsidRPr="00C76D8E">
        <w:rPr>
          <w:rFonts w:ascii="Times New Roman" w:hAnsi="Times New Roman" w:cs="Times New Roman"/>
          <w:sz w:val="24"/>
          <w:szCs w:val="24"/>
        </w:rPr>
        <w:t>этапа и монографии не выполнены.</w:t>
      </w:r>
      <w:r w:rsidR="00381351">
        <w:rPr>
          <w:rFonts w:ascii="Times New Roman" w:hAnsi="Times New Roman" w:cs="Times New Roman"/>
          <w:sz w:val="24"/>
          <w:szCs w:val="24"/>
        </w:rPr>
        <w:t xml:space="preserve"> </w:t>
      </w:r>
      <w:r w:rsidR="008640F4" w:rsidRPr="00381351">
        <w:rPr>
          <w:rFonts w:ascii="Times New Roman" w:hAnsi="Times New Roman" w:cs="Times New Roman"/>
          <w:sz w:val="24"/>
          <w:szCs w:val="24"/>
        </w:rPr>
        <w:t>Не рассмотрены альтернативы на базе инфраструктуры горнорудных предприятий. Хотя</w:t>
      </w:r>
      <w:r w:rsidR="008640F4">
        <w:t xml:space="preserve"> </w:t>
      </w:r>
      <w:r w:rsidR="008640F4">
        <w:rPr>
          <w:rFonts w:ascii="Times New Roman" w:hAnsi="Times New Roman" w:cs="Times New Roman"/>
          <w:sz w:val="24"/>
          <w:szCs w:val="24"/>
        </w:rPr>
        <w:t>г</w:t>
      </w:r>
      <w:r w:rsidR="00314E82">
        <w:rPr>
          <w:rFonts w:ascii="Times New Roman" w:hAnsi="Times New Roman" w:cs="Times New Roman"/>
          <w:sz w:val="24"/>
          <w:szCs w:val="24"/>
        </w:rPr>
        <w:t>отовая инфраструктура резко снизи</w:t>
      </w:r>
      <w:r w:rsidR="008640F4" w:rsidRPr="008640F4">
        <w:rPr>
          <w:rFonts w:ascii="Times New Roman" w:hAnsi="Times New Roman" w:cs="Times New Roman"/>
          <w:sz w:val="24"/>
          <w:szCs w:val="24"/>
        </w:rPr>
        <w:t xml:space="preserve">т </w:t>
      </w:r>
      <w:r w:rsidR="00374B88">
        <w:rPr>
          <w:rFonts w:ascii="Times New Roman" w:hAnsi="Times New Roman" w:cs="Times New Roman"/>
          <w:sz w:val="24"/>
          <w:szCs w:val="24"/>
        </w:rPr>
        <w:t xml:space="preserve">неопределенность горно-геологических условий и </w:t>
      </w:r>
      <w:r w:rsidR="008640F4" w:rsidRPr="008640F4">
        <w:rPr>
          <w:rFonts w:ascii="Times New Roman" w:hAnsi="Times New Roman" w:cs="Times New Roman"/>
          <w:sz w:val="24"/>
          <w:szCs w:val="24"/>
        </w:rPr>
        <w:t>стоимость ПГЗРО</w:t>
      </w:r>
      <w:r w:rsidR="00314E82">
        <w:rPr>
          <w:rFonts w:ascii="Times New Roman" w:hAnsi="Times New Roman" w:cs="Times New Roman"/>
          <w:sz w:val="24"/>
          <w:szCs w:val="24"/>
        </w:rPr>
        <w:t>, повыси</w:t>
      </w:r>
      <w:r w:rsidR="002528C5">
        <w:rPr>
          <w:rFonts w:ascii="Times New Roman" w:hAnsi="Times New Roman" w:cs="Times New Roman"/>
          <w:sz w:val="24"/>
          <w:szCs w:val="24"/>
        </w:rPr>
        <w:t>т его безопасность</w:t>
      </w:r>
      <w:r w:rsidR="008640F4" w:rsidRPr="008640F4">
        <w:rPr>
          <w:rFonts w:ascii="Times New Roman" w:hAnsi="Times New Roman" w:cs="Times New Roman"/>
          <w:sz w:val="24"/>
          <w:szCs w:val="24"/>
        </w:rPr>
        <w:t>.</w:t>
      </w:r>
      <w:r w:rsidR="004B694F">
        <w:rPr>
          <w:rFonts w:ascii="Times New Roman" w:hAnsi="Times New Roman" w:cs="Times New Roman"/>
          <w:sz w:val="24"/>
          <w:szCs w:val="24"/>
        </w:rPr>
        <w:t xml:space="preserve"> И даже просто ознакомление, впервые для большинства участников Енисейского проекта, с реальными обстоятельствами горных предприятий </w:t>
      </w:r>
      <w:r w:rsidR="007637A0">
        <w:rPr>
          <w:rFonts w:ascii="Times New Roman" w:hAnsi="Times New Roman" w:cs="Times New Roman"/>
          <w:sz w:val="24"/>
          <w:szCs w:val="24"/>
        </w:rPr>
        <w:t xml:space="preserve">полезно </w:t>
      </w:r>
      <w:r w:rsidR="004B694F">
        <w:rPr>
          <w:rFonts w:ascii="Times New Roman" w:hAnsi="Times New Roman" w:cs="Times New Roman"/>
          <w:sz w:val="24"/>
          <w:szCs w:val="24"/>
        </w:rPr>
        <w:t>дисциплинировало бы научный поиск</w:t>
      </w:r>
      <w:r w:rsidR="009A4F06">
        <w:rPr>
          <w:rFonts w:ascii="Times New Roman" w:hAnsi="Times New Roman" w:cs="Times New Roman"/>
          <w:sz w:val="24"/>
          <w:szCs w:val="24"/>
        </w:rPr>
        <w:t xml:space="preserve"> и сопутствующие публичные заявления</w:t>
      </w:r>
      <w:r w:rsidR="004B694F">
        <w:rPr>
          <w:rFonts w:ascii="Times New Roman" w:hAnsi="Times New Roman" w:cs="Times New Roman"/>
          <w:sz w:val="24"/>
          <w:szCs w:val="24"/>
        </w:rPr>
        <w:t>.</w:t>
      </w:r>
      <w:r w:rsidR="00A81128">
        <w:rPr>
          <w:rFonts w:ascii="Times New Roman" w:hAnsi="Times New Roman" w:cs="Times New Roman"/>
          <w:sz w:val="24"/>
          <w:szCs w:val="24"/>
        </w:rPr>
        <w:t xml:space="preserve"> Не принято во внимание нарастание геополитических и диверсионно-террористических угроз. </w:t>
      </w:r>
      <w:r w:rsidR="009D63F3" w:rsidRPr="00CF1B8D">
        <w:rPr>
          <w:rFonts w:ascii="Times New Roman" w:hAnsi="Times New Roman" w:cs="Times New Roman"/>
          <w:b/>
          <w:sz w:val="24"/>
          <w:szCs w:val="24"/>
        </w:rPr>
        <w:t>Выводы</w:t>
      </w:r>
      <w:r w:rsidR="003700F4" w:rsidRPr="00CF1B8D">
        <w:rPr>
          <w:rFonts w:ascii="Times New Roman" w:hAnsi="Times New Roman" w:cs="Times New Roman"/>
          <w:b/>
          <w:sz w:val="24"/>
          <w:szCs w:val="24"/>
        </w:rPr>
        <w:t>.</w:t>
      </w:r>
      <w:r w:rsidR="003700F4" w:rsidRPr="003700F4">
        <w:t xml:space="preserve"> </w:t>
      </w:r>
      <w:r w:rsidR="00916C0B">
        <w:rPr>
          <w:rFonts w:ascii="Times New Roman" w:hAnsi="Times New Roman" w:cs="Times New Roman"/>
          <w:sz w:val="24"/>
          <w:szCs w:val="24"/>
        </w:rPr>
        <w:t>И</w:t>
      </w:r>
      <w:r w:rsidR="003B5C65" w:rsidRPr="003B5C65">
        <w:rPr>
          <w:rFonts w:ascii="Times New Roman" w:hAnsi="Times New Roman" w:cs="Times New Roman"/>
          <w:sz w:val="24"/>
          <w:szCs w:val="24"/>
        </w:rPr>
        <w:t>стория как Енисейского проекта, так и появления монографии в деле решения одной из важнейших национальных задач эпохи освоения ядерной энергии скорее отри</w:t>
      </w:r>
      <w:r w:rsidR="0054293B">
        <w:rPr>
          <w:rFonts w:ascii="Times New Roman" w:hAnsi="Times New Roman" w:cs="Times New Roman"/>
          <w:sz w:val="24"/>
          <w:szCs w:val="24"/>
        </w:rPr>
        <w:t>цательна</w:t>
      </w:r>
      <w:r w:rsidR="003B5C65" w:rsidRPr="003B5C65">
        <w:rPr>
          <w:rFonts w:ascii="Times New Roman" w:hAnsi="Times New Roman" w:cs="Times New Roman"/>
          <w:sz w:val="24"/>
          <w:szCs w:val="24"/>
        </w:rPr>
        <w:t>, чем положительна.</w:t>
      </w:r>
      <w:r w:rsidR="003B5C65">
        <w:rPr>
          <w:rFonts w:ascii="Times New Roman" w:hAnsi="Times New Roman" w:cs="Times New Roman"/>
          <w:sz w:val="24"/>
          <w:szCs w:val="24"/>
        </w:rPr>
        <w:t xml:space="preserve"> </w:t>
      </w:r>
      <w:r w:rsidR="009D63F3" w:rsidRPr="0054293B">
        <w:rPr>
          <w:rFonts w:ascii="Times New Roman" w:hAnsi="Times New Roman" w:cs="Times New Roman"/>
          <w:b/>
          <w:sz w:val="24"/>
          <w:szCs w:val="24"/>
        </w:rPr>
        <w:t>Перспективы исследования</w:t>
      </w:r>
      <w:r w:rsidR="00623CE5" w:rsidRPr="008B290A">
        <w:rPr>
          <w:rFonts w:ascii="Times New Roman" w:hAnsi="Times New Roman" w:cs="Times New Roman"/>
          <w:sz w:val="24"/>
          <w:szCs w:val="24"/>
        </w:rPr>
        <w:t xml:space="preserve">. </w:t>
      </w:r>
      <w:r w:rsidR="00CF7D37">
        <w:rPr>
          <w:rFonts w:ascii="Times New Roman" w:hAnsi="Times New Roman" w:cs="Times New Roman"/>
          <w:sz w:val="24"/>
          <w:szCs w:val="24"/>
        </w:rPr>
        <w:t>П</w:t>
      </w:r>
      <w:r w:rsidR="00492B64">
        <w:rPr>
          <w:rFonts w:ascii="Times New Roman" w:hAnsi="Times New Roman" w:cs="Times New Roman"/>
          <w:sz w:val="24"/>
          <w:szCs w:val="24"/>
        </w:rPr>
        <w:t>ринимающие решения по проекту ли</w:t>
      </w:r>
      <w:r w:rsidR="00CF7D37">
        <w:rPr>
          <w:rFonts w:ascii="Times New Roman" w:hAnsi="Times New Roman" w:cs="Times New Roman"/>
          <w:sz w:val="24"/>
          <w:szCs w:val="24"/>
        </w:rPr>
        <w:t>ца могли бы учесть</w:t>
      </w:r>
      <w:r w:rsidR="00492B64">
        <w:rPr>
          <w:rFonts w:ascii="Times New Roman" w:hAnsi="Times New Roman" w:cs="Times New Roman"/>
          <w:sz w:val="24"/>
          <w:szCs w:val="24"/>
        </w:rPr>
        <w:t xml:space="preserve"> результаты анализа. </w:t>
      </w:r>
      <w:r w:rsidR="00623CE5" w:rsidRPr="008B290A">
        <w:rPr>
          <w:rFonts w:ascii="Times New Roman" w:hAnsi="Times New Roman" w:cs="Times New Roman"/>
          <w:sz w:val="24"/>
          <w:szCs w:val="24"/>
        </w:rPr>
        <w:t>Анализ может быть полезен для специалисто</w:t>
      </w:r>
      <w:r w:rsidR="00AC5B8C">
        <w:rPr>
          <w:rFonts w:ascii="Times New Roman" w:hAnsi="Times New Roman" w:cs="Times New Roman"/>
          <w:sz w:val="24"/>
          <w:szCs w:val="24"/>
        </w:rPr>
        <w:t>в, создающих ПГЗРО</w:t>
      </w:r>
      <w:r w:rsidR="00623CE5" w:rsidRPr="008B290A">
        <w:rPr>
          <w:rFonts w:ascii="Times New Roman" w:hAnsi="Times New Roman" w:cs="Times New Roman"/>
          <w:sz w:val="24"/>
          <w:szCs w:val="24"/>
        </w:rPr>
        <w:t xml:space="preserve"> как в России, так и за рубежом.</w:t>
      </w:r>
    </w:p>
    <w:p w:rsidR="00623CE5" w:rsidRDefault="00623CE5" w:rsidP="00A015C0">
      <w:pPr>
        <w:spacing w:after="0" w:line="240" w:lineRule="auto"/>
        <w:contextualSpacing/>
        <w:jc w:val="both"/>
        <w:rPr>
          <w:rFonts w:ascii="Times New Roman" w:hAnsi="Times New Roman" w:cs="Times New Roman"/>
          <w:sz w:val="24"/>
          <w:szCs w:val="24"/>
        </w:rPr>
      </w:pPr>
      <w:r w:rsidRPr="00252FA7">
        <w:rPr>
          <w:rFonts w:ascii="Times New Roman" w:hAnsi="Times New Roman" w:cs="Times New Roman"/>
          <w:b/>
          <w:sz w:val="24"/>
          <w:szCs w:val="24"/>
        </w:rPr>
        <w:t>КЛЮЧЕВЫЕ СЛОВА</w:t>
      </w:r>
      <w:r w:rsidRPr="00252FA7">
        <w:rPr>
          <w:rFonts w:ascii="Times New Roman" w:hAnsi="Times New Roman" w:cs="Times New Roman"/>
          <w:sz w:val="24"/>
          <w:szCs w:val="24"/>
        </w:rPr>
        <w:t>:</w:t>
      </w:r>
      <w:r w:rsidRPr="008B290A">
        <w:rPr>
          <w:rFonts w:ascii="Times New Roman" w:hAnsi="Times New Roman" w:cs="Times New Roman"/>
          <w:sz w:val="24"/>
          <w:szCs w:val="24"/>
        </w:rPr>
        <w:t xml:space="preserve"> геология, </w:t>
      </w:r>
      <w:r w:rsidR="00C55E62">
        <w:rPr>
          <w:rFonts w:ascii="Times New Roman" w:hAnsi="Times New Roman" w:cs="Times New Roman"/>
          <w:sz w:val="24"/>
          <w:szCs w:val="24"/>
        </w:rPr>
        <w:t xml:space="preserve">недра, </w:t>
      </w:r>
      <w:r w:rsidRPr="008B290A">
        <w:rPr>
          <w:rFonts w:ascii="Times New Roman" w:hAnsi="Times New Roman" w:cs="Times New Roman"/>
          <w:sz w:val="24"/>
          <w:szCs w:val="24"/>
        </w:rPr>
        <w:t xml:space="preserve">подземное строительство, </w:t>
      </w:r>
      <w:r w:rsidR="009F4941">
        <w:rPr>
          <w:rFonts w:ascii="Times New Roman" w:hAnsi="Times New Roman" w:cs="Times New Roman"/>
          <w:sz w:val="24"/>
          <w:szCs w:val="24"/>
        </w:rPr>
        <w:t xml:space="preserve">твердые </w:t>
      </w:r>
      <w:r w:rsidRPr="008B290A">
        <w:rPr>
          <w:rFonts w:ascii="Times New Roman" w:hAnsi="Times New Roman" w:cs="Times New Roman"/>
          <w:sz w:val="24"/>
          <w:szCs w:val="24"/>
        </w:rPr>
        <w:t>ради</w:t>
      </w:r>
      <w:r w:rsidR="00A015C0">
        <w:rPr>
          <w:rFonts w:ascii="Times New Roman" w:hAnsi="Times New Roman" w:cs="Times New Roman"/>
          <w:sz w:val="24"/>
          <w:szCs w:val="24"/>
        </w:rPr>
        <w:t xml:space="preserve">оактивные отходы, </w:t>
      </w:r>
      <w:r w:rsidR="002218F6">
        <w:rPr>
          <w:rFonts w:ascii="Times New Roman" w:hAnsi="Times New Roman" w:cs="Times New Roman"/>
          <w:sz w:val="24"/>
          <w:szCs w:val="24"/>
        </w:rPr>
        <w:t xml:space="preserve">системный подход, </w:t>
      </w:r>
      <w:r w:rsidR="00327873" w:rsidRPr="00327873">
        <w:rPr>
          <w:rFonts w:ascii="Times New Roman" w:hAnsi="Times New Roman" w:cs="Times New Roman"/>
          <w:sz w:val="24"/>
          <w:szCs w:val="24"/>
        </w:rPr>
        <w:t>адекватность</w:t>
      </w:r>
      <w:r w:rsidR="00327873">
        <w:rPr>
          <w:rFonts w:ascii="Times New Roman" w:hAnsi="Times New Roman" w:cs="Times New Roman"/>
          <w:sz w:val="24"/>
          <w:szCs w:val="24"/>
        </w:rPr>
        <w:t xml:space="preserve">, </w:t>
      </w:r>
      <w:r w:rsidR="00407F12">
        <w:rPr>
          <w:rFonts w:ascii="Times New Roman" w:hAnsi="Times New Roman" w:cs="Times New Roman"/>
          <w:sz w:val="24"/>
          <w:szCs w:val="24"/>
        </w:rPr>
        <w:t>управление проектом</w:t>
      </w:r>
      <w:r w:rsidR="002218F6" w:rsidRPr="002218F6">
        <w:rPr>
          <w:rFonts w:ascii="Times New Roman" w:hAnsi="Times New Roman" w:cs="Times New Roman"/>
          <w:sz w:val="24"/>
          <w:szCs w:val="24"/>
        </w:rPr>
        <w:t>, безопасность, право,</w:t>
      </w:r>
      <w:r w:rsidR="00DD3F47">
        <w:rPr>
          <w:rFonts w:ascii="Times New Roman" w:hAnsi="Times New Roman" w:cs="Times New Roman"/>
          <w:sz w:val="24"/>
          <w:szCs w:val="24"/>
        </w:rPr>
        <w:t xml:space="preserve"> </w:t>
      </w:r>
      <w:r w:rsidR="00A015C0" w:rsidRPr="00A015C0">
        <w:rPr>
          <w:rFonts w:ascii="Times New Roman" w:hAnsi="Times New Roman" w:cs="Times New Roman"/>
          <w:sz w:val="24"/>
          <w:szCs w:val="24"/>
        </w:rPr>
        <w:t>о</w:t>
      </w:r>
      <w:r w:rsidR="00A015C0">
        <w:rPr>
          <w:rFonts w:ascii="Times New Roman" w:hAnsi="Times New Roman" w:cs="Times New Roman"/>
          <w:sz w:val="24"/>
          <w:szCs w:val="24"/>
        </w:rPr>
        <w:t>храна окружающей среды и приро</w:t>
      </w:r>
      <w:r w:rsidR="00A015C0" w:rsidRPr="00A015C0">
        <w:rPr>
          <w:rFonts w:ascii="Times New Roman" w:hAnsi="Times New Roman" w:cs="Times New Roman"/>
          <w:sz w:val="24"/>
          <w:szCs w:val="24"/>
        </w:rPr>
        <w:t>допользование,</w:t>
      </w:r>
      <w:r w:rsidR="00A015C0">
        <w:rPr>
          <w:rFonts w:ascii="Times New Roman" w:hAnsi="Times New Roman" w:cs="Times New Roman"/>
          <w:sz w:val="24"/>
          <w:szCs w:val="24"/>
        </w:rPr>
        <w:t xml:space="preserve"> </w:t>
      </w:r>
      <w:r w:rsidR="005114F6">
        <w:rPr>
          <w:rFonts w:ascii="Times New Roman" w:hAnsi="Times New Roman" w:cs="Times New Roman"/>
          <w:sz w:val="24"/>
          <w:szCs w:val="24"/>
        </w:rPr>
        <w:t xml:space="preserve">логистика, </w:t>
      </w:r>
      <w:r w:rsidRPr="008B290A">
        <w:rPr>
          <w:rFonts w:ascii="Times New Roman" w:hAnsi="Times New Roman" w:cs="Times New Roman"/>
          <w:sz w:val="24"/>
          <w:szCs w:val="24"/>
        </w:rPr>
        <w:t>Енисей.</w:t>
      </w:r>
    </w:p>
    <w:p w:rsidR="00D85B0E" w:rsidRPr="008B290A" w:rsidRDefault="00D85B0E" w:rsidP="00A015C0">
      <w:pPr>
        <w:spacing w:after="0" w:line="240" w:lineRule="auto"/>
        <w:contextualSpacing/>
        <w:jc w:val="both"/>
        <w:rPr>
          <w:rFonts w:ascii="Times New Roman" w:hAnsi="Times New Roman" w:cs="Times New Roman"/>
          <w:sz w:val="24"/>
          <w:szCs w:val="24"/>
        </w:rPr>
      </w:pPr>
    </w:p>
    <w:p w:rsidR="00623CE5" w:rsidRPr="008B290A" w:rsidRDefault="00252FA7" w:rsidP="00F113FE">
      <w:pPr>
        <w:spacing w:after="0" w:line="240" w:lineRule="auto"/>
        <w:contextualSpacing/>
        <w:jc w:val="both"/>
        <w:rPr>
          <w:rFonts w:ascii="Times New Roman" w:hAnsi="Times New Roman" w:cs="Times New Roman"/>
          <w:sz w:val="24"/>
          <w:szCs w:val="24"/>
          <w:lang w:val="en-US"/>
        </w:rPr>
      </w:pPr>
      <w:r w:rsidRPr="00252FA7">
        <w:rPr>
          <w:rFonts w:ascii="Times New Roman" w:hAnsi="Times New Roman" w:cs="Times New Roman"/>
          <w:b/>
          <w:sz w:val="24"/>
          <w:szCs w:val="24"/>
          <w:lang w:val="en-US"/>
        </w:rPr>
        <w:t>ANNOTATION.</w:t>
      </w:r>
      <w:r w:rsidRPr="00252FA7">
        <w:rPr>
          <w:rFonts w:ascii="Times New Roman" w:hAnsi="Times New Roman" w:cs="Times New Roman"/>
          <w:sz w:val="24"/>
          <w:szCs w:val="24"/>
          <w:lang w:val="en-US"/>
        </w:rPr>
        <w:t xml:space="preserve"> </w:t>
      </w:r>
      <w:r w:rsidR="00C572AE" w:rsidRPr="00C572AE">
        <w:rPr>
          <w:rFonts w:ascii="Times New Roman" w:hAnsi="Times New Roman" w:cs="Times New Roman"/>
          <w:sz w:val="24"/>
          <w:szCs w:val="24"/>
          <w:lang w:val="en-US"/>
        </w:rPr>
        <w:t xml:space="preserve">The analysis </w:t>
      </w:r>
      <w:proofErr w:type="gramStart"/>
      <w:r w:rsidR="00C572AE" w:rsidRPr="00C572AE">
        <w:rPr>
          <w:rFonts w:ascii="Times New Roman" w:hAnsi="Times New Roman" w:cs="Times New Roman"/>
          <w:sz w:val="24"/>
          <w:szCs w:val="24"/>
          <w:lang w:val="en-US"/>
        </w:rPr>
        <w:t>is based</w:t>
      </w:r>
      <w:proofErr w:type="gramEnd"/>
      <w:r w:rsidR="00C572AE" w:rsidRPr="00C572AE">
        <w:rPr>
          <w:rFonts w:ascii="Times New Roman" w:hAnsi="Times New Roman" w:cs="Times New Roman"/>
          <w:sz w:val="24"/>
          <w:szCs w:val="24"/>
          <w:lang w:val="en-US"/>
        </w:rPr>
        <w:t xml:space="preserve"> on the example of the monograph</w:t>
      </w:r>
      <w:r w:rsidR="00623CE5" w:rsidRPr="008B290A">
        <w:rPr>
          <w:rFonts w:ascii="Times New Roman" w:hAnsi="Times New Roman" w:cs="Times New Roman"/>
          <w:sz w:val="24"/>
          <w:szCs w:val="24"/>
          <w:lang w:val="en-US"/>
        </w:rPr>
        <w:t xml:space="preserve"> "Radioactive Waste Disposal at the </w:t>
      </w:r>
      <w:proofErr w:type="spellStart"/>
      <w:r w:rsidR="00623CE5" w:rsidRPr="008B290A">
        <w:rPr>
          <w:rFonts w:ascii="Times New Roman" w:hAnsi="Times New Roman" w:cs="Times New Roman"/>
          <w:sz w:val="24"/>
          <w:szCs w:val="24"/>
          <w:lang w:val="en-US"/>
        </w:rPr>
        <w:t>Yeniseisky</w:t>
      </w:r>
      <w:proofErr w:type="spellEnd"/>
      <w:r w:rsidR="00623CE5" w:rsidRPr="008B290A">
        <w:rPr>
          <w:rFonts w:ascii="Times New Roman" w:hAnsi="Times New Roman" w:cs="Times New Roman"/>
          <w:sz w:val="24"/>
          <w:szCs w:val="24"/>
          <w:lang w:val="en-US"/>
        </w:rPr>
        <w:t xml:space="preserve"> Site in Krasnoyarsk </w:t>
      </w:r>
      <w:proofErr w:type="spellStart"/>
      <w:r w:rsidR="00623CE5" w:rsidRPr="008B290A">
        <w:rPr>
          <w:rFonts w:ascii="Times New Roman" w:hAnsi="Times New Roman" w:cs="Times New Roman"/>
          <w:sz w:val="24"/>
          <w:szCs w:val="24"/>
          <w:lang w:val="en-US"/>
        </w:rPr>
        <w:t>Krai</w:t>
      </w:r>
      <w:proofErr w:type="spellEnd"/>
      <w:r w:rsidR="00623CE5" w:rsidRPr="008B290A">
        <w:rPr>
          <w:rFonts w:ascii="Times New Roman" w:hAnsi="Times New Roman" w:cs="Times New Roman"/>
          <w:sz w:val="24"/>
          <w:szCs w:val="24"/>
          <w:lang w:val="en-US"/>
        </w:rPr>
        <w:t>: History of Site Selection and Curren</w:t>
      </w:r>
      <w:r w:rsidR="00C572AE">
        <w:rPr>
          <w:rFonts w:ascii="Times New Roman" w:hAnsi="Times New Roman" w:cs="Times New Roman"/>
          <w:sz w:val="24"/>
          <w:szCs w:val="24"/>
          <w:lang w:val="en-US"/>
        </w:rPr>
        <w:t xml:space="preserve">t State of </w:t>
      </w:r>
      <w:r w:rsidR="00C572AE">
        <w:rPr>
          <w:rFonts w:ascii="Times New Roman" w:hAnsi="Times New Roman" w:cs="Times New Roman"/>
          <w:sz w:val="24"/>
          <w:szCs w:val="24"/>
          <w:lang w:val="en-US"/>
        </w:rPr>
        <w:lastRenderedPageBreak/>
        <w:t>Research"</w:t>
      </w:r>
      <w:r w:rsidR="00623CE5" w:rsidRPr="008B290A">
        <w:rPr>
          <w:rFonts w:ascii="Times New Roman" w:hAnsi="Times New Roman" w:cs="Times New Roman"/>
          <w:sz w:val="24"/>
          <w:szCs w:val="24"/>
          <w:lang w:val="en-US"/>
        </w:rPr>
        <w:t xml:space="preserve">. </w:t>
      </w:r>
      <w:r w:rsidR="00B660C1" w:rsidRPr="002A791C">
        <w:rPr>
          <w:rFonts w:ascii="Times New Roman" w:hAnsi="Times New Roman" w:cs="Times New Roman"/>
          <w:b/>
          <w:sz w:val="24"/>
          <w:szCs w:val="24"/>
          <w:lang w:val="en-US"/>
        </w:rPr>
        <w:t>The analysis is relevant</w:t>
      </w:r>
      <w:r w:rsidR="00B660C1" w:rsidRPr="00B660C1">
        <w:rPr>
          <w:rFonts w:ascii="Times New Roman" w:hAnsi="Times New Roman" w:cs="Times New Roman"/>
          <w:sz w:val="24"/>
          <w:szCs w:val="24"/>
          <w:lang w:val="en-US"/>
        </w:rPr>
        <w:t xml:space="preserve"> because the monograph is, in fact, the first public report of the authors and implementers of the project, the result of more than 20 years of</w:t>
      </w:r>
      <w:r w:rsidR="00CC47FE">
        <w:rPr>
          <w:rFonts w:ascii="Times New Roman" w:hAnsi="Times New Roman" w:cs="Times New Roman"/>
          <w:sz w:val="24"/>
          <w:szCs w:val="24"/>
          <w:lang w:val="en-US"/>
        </w:rPr>
        <w:t xml:space="preserve"> work</w:t>
      </w:r>
      <w:r w:rsidR="00B660C1" w:rsidRPr="00B660C1">
        <w:rPr>
          <w:rFonts w:ascii="Times New Roman" w:hAnsi="Times New Roman" w:cs="Times New Roman"/>
          <w:sz w:val="24"/>
          <w:szCs w:val="24"/>
          <w:lang w:val="en-US"/>
        </w:rPr>
        <w:t>. The team of authors is represented by specialists from IBRAE RAS</w:t>
      </w:r>
      <w:r w:rsidR="00F113FE" w:rsidRPr="00F113FE">
        <w:rPr>
          <w:rFonts w:ascii="Times New Roman" w:hAnsi="Times New Roman" w:cs="Times New Roman"/>
          <w:sz w:val="24"/>
          <w:szCs w:val="24"/>
          <w:lang w:val="en-US"/>
        </w:rPr>
        <w:t xml:space="preserve"> (</w:t>
      </w:r>
      <w:r w:rsidR="00F113FE">
        <w:rPr>
          <w:rFonts w:ascii="Times New Roman" w:hAnsi="Times New Roman" w:cs="Times New Roman"/>
          <w:sz w:val="24"/>
          <w:szCs w:val="24"/>
          <w:lang w:val="en-US"/>
        </w:rPr>
        <w:t>NUCLEAR SAFETY INSTITUTE OF THE</w:t>
      </w:r>
      <w:r w:rsidR="00F113FE" w:rsidRPr="00F113FE">
        <w:rPr>
          <w:rFonts w:ascii="Times New Roman" w:hAnsi="Times New Roman" w:cs="Times New Roman"/>
          <w:sz w:val="24"/>
          <w:szCs w:val="24"/>
          <w:lang w:val="en-US"/>
        </w:rPr>
        <w:t xml:space="preserve"> RUSSIAN ACADEMY OF SCIENCES)</w:t>
      </w:r>
      <w:r w:rsidR="00B660C1" w:rsidRPr="00B660C1">
        <w:rPr>
          <w:rFonts w:ascii="Times New Roman" w:hAnsi="Times New Roman" w:cs="Times New Roman"/>
          <w:sz w:val="24"/>
          <w:szCs w:val="24"/>
          <w:lang w:val="en-US"/>
        </w:rPr>
        <w:t>, FSUE NO RAO</w:t>
      </w:r>
      <w:r w:rsidR="00F113FE" w:rsidRPr="00F113FE">
        <w:rPr>
          <w:rFonts w:ascii="Times New Roman" w:hAnsi="Times New Roman" w:cs="Times New Roman"/>
          <w:sz w:val="24"/>
          <w:szCs w:val="24"/>
          <w:lang w:val="en-US"/>
        </w:rPr>
        <w:t xml:space="preserve"> (</w:t>
      </w:r>
      <w:r w:rsidR="003C424B" w:rsidRPr="003C424B">
        <w:rPr>
          <w:rFonts w:ascii="Times New Roman" w:hAnsi="Times New Roman" w:cs="Times New Roman"/>
          <w:sz w:val="24"/>
          <w:szCs w:val="24"/>
          <w:lang w:val="en-US"/>
        </w:rPr>
        <w:t>National Operator for Radioactive Waste management</w:t>
      </w:r>
      <w:r w:rsidR="00F113FE" w:rsidRPr="00F113FE">
        <w:rPr>
          <w:rFonts w:ascii="Times New Roman" w:hAnsi="Times New Roman" w:cs="Times New Roman"/>
          <w:sz w:val="24"/>
          <w:szCs w:val="24"/>
          <w:lang w:val="en-US"/>
        </w:rPr>
        <w:t>)</w:t>
      </w:r>
      <w:r w:rsidR="00B660C1" w:rsidRPr="00B660C1">
        <w:rPr>
          <w:rFonts w:ascii="Times New Roman" w:hAnsi="Times New Roman" w:cs="Times New Roman"/>
          <w:sz w:val="24"/>
          <w:szCs w:val="24"/>
          <w:lang w:val="en-US"/>
        </w:rPr>
        <w:t xml:space="preserve"> and other organizations. </w:t>
      </w:r>
      <w:r w:rsidR="00FD6DE8" w:rsidRPr="002A791C">
        <w:rPr>
          <w:rFonts w:ascii="Times New Roman" w:hAnsi="Times New Roman" w:cs="Times New Roman"/>
          <w:b/>
          <w:sz w:val="24"/>
          <w:szCs w:val="24"/>
          <w:lang w:val="en-US"/>
        </w:rPr>
        <w:t>Object of study</w:t>
      </w:r>
      <w:r w:rsidR="00FD6DE8" w:rsidRPr="00FD6DE8">
        <w:rPr>
          <w:rFonts w:ascii="Times New Roman" w:hAnsi="Times New Roman" w:cs="Times New Roman"/>
          <w:sz w:val="24"/>
          <w:szCs w:val="24"/>
          <w:lang w:val="en-US"/>
        </w:rPr>
        <w:t xml:space="preserve">: text of the monograph. </w:t>
      </w:r>
      <w:r w:rsidR="00FD6DE8" w:rsidRPr="002A791C">
        <w:rPr>
          <w:rFonts w:ascii="Times New Roman" w:hAnsi="Times New Roman" w:cs="Times New Roman"/>
          <w:b/>
          <w:sz w:val="24"/>
          <w:szCs w:val="24"/>
          <w:lang w:val="en-US"/>
        </w:rPr>
        <w:t>Methodology:</w:t>
      </w:r>
      <w:r w:rsidR="00FD6DE8" w:rsidRPr="00FD6DE8">
        <w:rPr>
          <w:rFonts w:ascii="Times New Roman" w:hAnsi="Times New Roman" w:cs="Times New Roman"/>
          <w:sz w:val="24"/>
          <w:szCs w:val="24"/>
          <w:lang w:val="en-US"/>
        </w:rPr>
        <w:t xml:space="preserve"> comparative analysis of text and other legal, historical, mining and geological information from the experience of Russia, China, Sweden and Finland. </w:t>
      </w:r>
      <w:r w:rsidR="00FD6DE8" w:rsidRPr="002A791C">
        <w:rPr>
          <w:rFonts w:ascii="Times New Roman" w:hAnsi="Times New Roman" w:cs="Times New Roman"/>
          <w:b/>
          <w:sz w:val="24"/>
          <w:szCs w:val="24"/>
          <w:lang w:val="en-US"/>
        </w:rPr>
        <w:t>Objective:</w:t>
      </w:r>
      <w:r w:rsidR="00FD6DE8" w:rsidRPr="00FD6DE8">
        <w:rPr>
          <w:rFonts w:ascii="Times New Roman" w:hAnsi="Times New Roman" w:cs="Times New Roman"/>
          <w:sz w:val="24"/>
          <w:szCs w:val="24"/>
          <w:lang w:val="en-US"/>
        </w:rPr>
        <w:t xml:space="preserve"> to evaluate the quality of the monograph.</w:t>
      </w:r>
      <w:r w:rsidR="00FD6DE8" w:rsidRPr="003E044B">
        <w:rPr>
          <w:rFonts w:ascii="Times New Roman" w:hAnsi="Times New Roman" w:cs="Times New Roman"/>
          <w:sz w:val="24"/>
          <w:szCs w:val="24"/>
          <w:lang w:val="en-US"/>
        </w:rPr>
        <w:t xml:space="preserve"> </w:t>
      </w:r>
      <w:r w:rsidR="003E044B" w:rsidRPr="002A791C">
        <w:rPr>
          <w:rFonts w:ascii="Times New Roman" w:hAnsi="Times New Roman" w:cs="Times New Roman"/>
          <w:b/>
          <w:sz w:val="24"/>
          <w:szCs w:val="24"/>
          <w:lang w:val="en-US"/>
        </w:rPr>
        <w:t>Criteria:</w:t>
      </w:r>
      <w:r w:rsidR="003E044B" w:rsidRPr="003E044B">
        <w:rPr>
          <w:rFonts w:ascii="Times New Roman" w:hAnsi="Times New Roman" w:cs="Times New Roman"/>
          <w:sz w:val="24"/>
          <w:szCs w:val="24"/>
          <w:lang w:val="en-US"/>
        </w:rPr>
        <w:t xml:space="preserve"> The monograph must accurately reflect the current stage of research, which is intended to prove that the construction is soundly justified. </w:t>
      </w:r>
      <w:r w:rsidR="003E044B" w:rsidRPr="002A791C">
        <w:rPr>
          <w:rFonts w:ascii="Times New Roman" w:hAnsi="Times New Roman" w:cs="Times New Roman"/>
          <w:b/>
          <w:sz w:val="24"/>
          <w:szCs w:val="24"/>
          <w:lang w:val="en-US"/>
        </w:rPr>
        <w:t>Results:</w:t>
      </w:r>
      <w:r w:rsidR="003E044B" w:rsidRPr="003E044B">
        <w:rPr>
          <w:rFonts w:ascii="Times New Roman" w:hAnsi="Times New Roman" w:cs="Times New Roman"/>
          <w:sz w:val="24"/>
          <w:szCs w:val="24"/>
          <w:lang w:val="en-US"/>
        </w:rPr>
        <w:t xml:space="preserve"> The merit of the monograph is the consideration of the PGZRO</w:t>
      </w:r>
      <w:r w:rsidR="001B21A3" w:rsidRPr="001B21A3">
        <w:rPr>
          <w:rFonts w:ascii="Times New Roman" w:hAnsi="Times New Roman" w:cs="Times New Roman"/>
          <w:sz w:val="24"/>
          <w:szCs w:val="24"/>
          <w:lang w:val="en-US"/>
        </w:rPr>
        <w:t xml:space="preserve"> (deep burial site for radioactive waste)</w:t>
      </w:r>
      <w:r w:rsidR="003E044B" w:rsidRPr="003E044B">
        <w:rPr>
          <w:rFonts w:ascii="Times New Roman" w:hAnsi="Times New Roman" w:cs="Times New Roman"/>
          <w:sz w:val="24"/>
          <w:szCs w:val="24"/>
          <w:lang w:val="en-US"/>
        </w:rPr>
        <w:t xml:space="preserve"> within the framework of the radi</w:t>
      </w:r>
      <w:r w:rsidR="002530A5">
        <w:rPr>
          <w:rFonts w:ascii="Times New Roman" w:hAnsi="Times New Roman" w:cs="Times New Roman"/>
          <w:sz w:val="24"/>
          <w:szCs w:val="24"/>
          <w:lang w:val="en-US"/>
        </w:rPr>
        <w:t>oactive waste management system</w:t>
      </w:r>
      <w:r w:rsidR="003E044B" w:rsidRPr="003E044B">
        <w:rPr>
          <w:rFonts w:ascii="Times New Roman" w:hAnsi="Times New Roman" w:cs="Times New Roman"/>
          <w:sz w:val="24"/>
          <w:szCs w:val="24"/>
          <w:lang w:val="en-US"/>
        </w:rPr>
        <w:t xml:space="preserve"> and the mention of early Russian experience. </w:t>
      </w:r>
      <w:r w:rsidR="001B21A3" w:rsidRPr="001B21A3">
        <w:rPr>
          <w:rFonts w:ascii="Times New Roman" w:hAnsi="Times New Roman" w:cs="Times New Roman"/>
          <w:sz w:val="24"/>
          <w:szCs w:val="24"/>
          <w:lang w:val="en-US"/>
        </w:rPr>
        <w:t>The disadvantages include the following.</w:t>
      </w:r>
      <w:r w:rsidR="001B21A3" w:rsidRPr="00B162BF">
        <w:rPr>
          <w:rFonts w:ascii="Times New Roman" w:hAnsi="Times New Roman" w:cs="Times New Roman"/>
          <w:sz w:val="24"/>
          <w:szCs w:val="24"/>
          <w:lang w:val="en-US"/>
        </w:rPr>
        <w:t xml:space="preserve"> </w:t>
      </w:r>
      <w:r w:rsidR="00B162BF" w:rsidRPr="00B162BF">
        <w:rPr>
          <w:rFonts w:ascii="Times New Roman" w:hAnsi="Times New Roman" w:cs="Times New Roman"/>
          <w:sz w:val="24"/>
          <w:szCs w:val="24"/>
          <w:lang w:val="en-US"/>
        </w:rPr>
        <w:t>International experience and the Russian Law “On Subsoil” were not actually applied to site selection. The exploration stage of subsoil study has not been completed. The tightness of the rocks and the “rock-works” system with respect to water and gases has not been assessed.</w:t>
      </w:r>
      <w:r w:rsidR="004D050A" w:rsidRPr="004D050A">
        <w:rPr>
          <w:lang w:val="en-US"/>
        </w:rPr>
        <w:t xml:space="preserve"> </w:t>
      </w:r>
      <w:r w:rsidR="004D050A" w:rsidRPr="004D050A">
        <w:rPr>
          <w:rFonts w:ascii="Times New Roman" w:hAnsi="Times New Roman" w:cs="Times New Roman"/>
          <w:sz w:val="24"/>
          <w:szCs w:val="24"/>
          <w:lang w:val="en-US"/>
        </w:rPr>
        <w:t>Known data on water inflows into the underground workings of the Mining and Chemical Combine have been ignored.</w:t>
      </w:r>
      <w:r w:rsidR="00B162BF" w:rsidRPr="00B162BF">
        <w:rPr>
          <w:rFonts w:ascii="Times New Roman" w:hAnsi="Times New Roman" w:cs="Times New Roman"/>
          <w:sz w:val="24"/>
          <w:szCs w:val="24"/>
          <w:lang w:val="en-US"/>
        </w:rPr>
        <w:t xml:space="preserve"> It has not been proven that the radioactive waste will not be flooded. </w:t>
      </w:r>
      <w:r w:rsidR="002F26EE" w:rsidRPr="002F26EE">
        <w:rPr>
          <w:rFonts w:ascii="Times New Roman" w:hAnsi="Times New Roman" w:cs="Times New Roman"/>
          <w:sz w:val="24"/>
          <w:szCs w:val="24"/>
          <w:lang w:val="en-US"/>
        </w:rPr>
        <w:t>The performance of engineering barriers under conditions of draining water, heating and radiation fields on ground test stands has not been experimentally proven. The quality of the permitting documents is questionable.</w:t>
      </w:r>
      <w:r w:rsidR="00B15F18" w:rsidRPr="00B15F18">
        <w:rPr>
          <w:lang w:val="en-US"/>
        </w:rPr>
        <w:t xml:space="preserve"> </w:t>
      </w:r>
      <w:r w:rsidR="00B15F18" w:rsidRPr="00B15F18">
        <w:rPr>
          <w:rFonts w:ascii="Times New Roman" w:hAnsi="Times New Roman" w:cs="Times New Roman"/>
          <w:sz w:val="24"/>
          <w:szCs w:val="24"/>
          <w:lang w:val="en-US"/>
        </w:rPr>
        <w:t>In this case, license GN-(C)-01-304-4829 dated 05/21/2025 returns the justification to the beginning of the path – to the PLACEMENT of the object.</w:t>
      </w:r>
      <w:r w:rsidR="002F26EE" w:rsidRPr="002F26EE">
        <w:rPr>
          <w:rFonts w:ascii="Times New Roman" w:hAnsi="Times New Roman" w:cs="Times New Roman"/>
          <w:sz w:val="24"/>
          <w:szCs w:val="24"/>
          <w:lang w:val="en-US"/>
        </w:rPr>
        <w:t xml:space="preserve"> The final safety of the PGZRO for research from the earth's surface has not been proven. </w:t>
      </w:r>
      <w:r w:rsidR="00E4722D" w:rsidRPr="00E4722D">
        <w:rPr>
          <w:rFonts w:ascii="Times New Roman" w:hAnsi="Times New Roman" w:cs="Times New Roman"/>
          <w:sz w:val="24"/>
          <w:szCs w:val="24"/>
          <w:lang w:val="en-US"/>
        </w:rPr>
        <w:t xml:space="preserve">To clarify the unproven, as they plan, at the stage of an underground research laboratory is beyond reasonable possibilities. </w:t>
      </w:r>
      <w:r w:rsidR="00954034" w:rsidRPr="00954034">
        <w:rPr>
          <w:rFonts w:ascii="Times New Roman" w:hAnsi="Times New Roman" w:cs="Times New Roman"/>
          <w:sz w:val="24"/>
          <w:szCs w:val="24"/>
          <w:lang w:val="en-US"/>
        </w:rPr>
        <w:t xml:space="preserve">The objectives of the current stage and the monograph have not been completed. </w:t>
      </w:r>
      <w:r w:rsidR="008104C5" w:rsidRPr="008104C5">
        <w:rPr>
          <w:rFonts w:ascii="Times New Roman" w:hAnsi="Times New Roman" w:cs="Times New Roman"/>
          <w:sz w:val="24"/>
          <w:szCs w:val="24"/>
          <w:lang w:val="en-US"/>
        </w:rPr>
        <w:t xml:space="preserve">Alternatives based on the infrastructure of mining enterprises have not been considered. </w:t>
      </w:r>
      <w:r w:rsidR="003705A3" w:rsidRPr="003705A3">
        <w:rPr>
          <w:rFonts w:ascii="Times New Roman" w:hAnsi="Times New Roman" w:cs="Times New Roman"/>
          <w:sz w:val="24"/>
          <w:szCs w:val="24"/>
          <w:lang w:val="en-US"/>
        </w:rPr>
        <w:t>Although the ready infrastructure will sharply reduce the uncertainty of mining and geological conditions and the cost of the PGZRO, it will increase its safety.</w:t>
      </w:r>
      <w:r w:rsidR="00E4722D" w:rsidRPr="00E4722D">
        <w:rPr>
          <w:lang w:val="en-US"/>
        </w:rPr>
        <w:t xml:space="preserve"> </w:t>
      </w:r>
      <w:r w:rsidR="00E4722D" w:rsidRPr="00E4722D">
        <w:rPr>
          <w:rFonts w:ascii="Times New Roman" w:hAnsi="Times New Roman" w:cs="Times New Roman"/>
          <w:sz w:val="24"/>
          <w:szCs w:val="24"/>
          <w:lang w:val="en-US"/>
        </w:rPr>
        <w:t>And even just familiarization, for the first time for most participants in the Yenisei project, with the real circumstances of mining enterprises would usefully discipline scientific research and accompanying public statements.</w:t>
      </w:r>
      <w:r w:rsidR="003705A3" w:rsidRPr="003705A3">
        <w:rPr>
          <w:rFonts w:ascii="Times New Roman" w:hAnsi="Times New Roman" w:cs="Times New Roman"/>
          <w:sz w:val="24"/>
          <w:szCs w:val="24"/>
          <w:lang w:val="en-US"/>
        </w:rPr>
        <w:t xml:space="preserve"> </w:t>
      </w:r>
      <w:r w:rsidR="00A81128" w:rsidRPr="00A81128">
        <w:rPr>
          <w:rFonts w:ascii="Times New Roman" w:hAnsi="Times New Roman" w:cs="Times New Roman"/>
          <w:sz w:val="24"/>
          <w:szCs w:val="24"/>
          <w:lang w:val="en-US"/>
        </w:rPr>
        <w:t xml:space="preserve">The growth of geopolitical and sabotage-terrorist threats is not taken into account. </w:t>
      </w:r>
      <w:r w:rsidR="00835022" w:rsidRPr="002A791C">
        <w:rPr>
          <w:rFonts w:ascii="Times New Roman" w:hAnsi="Times New Roman" w:cs="Times New Roman"/>
          <w:b/>
          <w:sz w:val="24"/>
          <w:szCs w:val="24"/>
          <w:lang w:val="en-US"/>
        </w:rPr>
        <w:t>Conclusions.</w:t>
      </w:r>
      <w:r w:rsidR="00835022" w:rsidRPr="00835022">
        <w:rPr>
          <w:rFonts w:ascii="Times New Roman" w:hAnsi="Times New Roman" w:cs="Times New Roman"/>
          <w:sz w:val="24"/>
          <w:szCs w:val="24"/>
          <w:lang w:val="en-US"/>
        </w:rPr>
        <w:t xml:space="preserve"> The history of both the Yenisei project and the appearance of the monograph in the matter of solving one of the most important national tasks of the era of nuclear energy development is more negative than positive. </w:t>
      </w:r>
      <w:r w:rsidR="00D463FC" w:rsidRPr="002A791C">
        <w:rPr>
          <w:rFonts w:ascii="Times New Roman" w:hAnsi="Times New Roman" w:cs="Times New Roman"/>
          <w:b/>
          <w:sz w:val="24"/>
          <w:szCs w:val="24"/>
          <w:lang w:val="en-US"/>
        </w:rPr>
        <w:t>Research perspectives:</w:t>
      </w:r>
      <w:r w:rsidR="00D463FC" w:rsidRPr="00D463FC">
        <w:rPr>
          <w:rFonts w:ascii="Times New Roman" w:hAnsi="Times New Roman" w:cs="Times New Roman"/>
          <w:sz w:val="24"/>
          <w:szCs w:val="24"/>
          <w:lang w:val="en-US"/>
        </w:rPr>
        <w:t xml:space="preserve"> Project decision makers could take the results of the analysis into account. </w:t>
      </w:r>
      <w:r w:rsidR="00623CE5" w:rsidRPr="008B290A">
        <w:rPr>
          <w:rFonts w:ascii="Times New Roman" w:hAnsi="Times New Roman" w:cs="Times New Roman"/>
          <w:sz w:val="24"/>
          <w:szCs w:val="24"/>
          <w:lang w:val="en-US"/>
        </w:rPr>
        <w:t xml:space="preserve">The analysis may be useful for specialists creating deep disposal sites for radioactive waste both in Russia and abroad. </w:t>
      </w:r>
    </w:p>
    <w:p w:rsidR="00623CE5" w:rsidRDefault="00623CE5" w:rsidP="009F4F00">
      <w:pPr>
        <w:spacing w:after="0" w:line="240" w:lineRule="auto"/>
        <w:contextualSpacing/>
        <w:jc w:val="both"/>
        <w:rPr>
          <w:rFonts w:ascii="Times New Roman" w:hAnsi="Times New Roman" w:cs="Times New Roman"/>
          <w:sz w:val="24"/>
          <w:szCs w:val="24"/>
          <w:lang w:val="en-US"/>
        </w:rPr>
      </w:pPr>
      <w:r w:rsidRPr="0004524B">
        <w:rPr>
          <w:rFonts w:ascii="Times New Roman" w:hAnsi="Times New Roman" w:cs="Times New Roman"/>
          <w:b/>
          <w:sz w:val="24"/>
          <w:szCs w:val="24"/>
          <w:lang w:val="en-US"/>
        </w:rPr>
        <w:t>KEY WORDS</w:t>
      </w:r>
      <w:r w:rsidRPr="008B290A">
        <w:rPr>
          <w:rFonts w:ascii="Times New Roman" w:hAnsi="Times New Roman" w:cs="Times New Roman"/>
          <w:sz w:val="24"/>
          <w:szCs w:val="24"/>
          <w:lang w:val="en-US"/>
        </w:rPr>
        <w:t>: geology,</w:t>
      </w:r>
      <w:r w:rsidR="00D61D8E" w:rsidRPr="00D61D8E">
        <w:rPr>
          <w:lang w:val="en-US"/>
        </w:rPr>
        <w:t xml:space="preserve"> </w:t>
      </w:r>
      <w:r w:rsidR="00D61D8E" w:rsidRPr="00D61D8E">
        <w:rPr>
          <w:rFonts w:ascii="Times New Roman" w:hAnsi="Times New Roman" w:cs="Times New Roman"/>
          <w:sz w:val="24"/>
          <w:szCs w:val="24"/>
          <w:lang w:val="en-US"/>
        </w:rPr>
        <w:t>subsoil,</w:t>
      </w:r>
      <w:r w:rsidRPr="008B290A">
        <w:rPr>
          <w:rFonts w:ascii="Times New Roman" w:hAnsi="Times New Roman" w:cs="Times New Roman"/>
          <w:sz w:val="24"/>
          <w:szCs w:val="24"/>
          <w:lang w:val="en-US"/>
        </w:rPr>
        <w:t xml:space="preserve"> underground construction, radi</w:t>
      </w:r>
      <w:r w:rsidR="0004524B">
        <w:rPr>
          <w:rFonts w:ascii="Times New Roman" w:hAnsi="Times New Roman" w:cs="Times New Roman"/>
          <w:sz w:val="24"/>
          <w:szCs w:val="24"/>
          <w:lang w:val="en-US"/>
        </w:rPr>
        <w:t>oactive waste,</w:t>
      </w:r>
      <w:r w:rsidR="00A53513" w:rsidRPr="00A53513">
        <w:rPr>
          <w:lang w:val="en-US"/>
        </w:rPr>
        <w:t xml:space="preserve"> </w:t>
      </w:r>
      <w:r w:rsidR="00A53513" w:rsidRPr="00A53513">
        <w:rPr>
          <w:rFonts w:ascii="Times New Roman" w:hAnsi="Times New Roman" w:cs="Times New Roman"/>
          <w:sz w:val="24"/>
          <w:szCs w:val="24"/>
          <w:lang w:val="en-US"/>
        </w:rPr>
        <w:t>systematic approach,</w:t>
      </w:r>
      <w:r w:rsidR="00407F12" w:rsidRPr="00407F12">
        <w:rPr>
          <w:lang w:val="en-US"/>
        </w:rPr>
        <w:t xml:space="preserve"> </w:t>
      </w:r>
      <w:r w:rsidR="00327873" w:rsidRPr="00327873">
        <w:rPr>
          <w:rFonts w:ascii="Times New Roman" w:hAnsi="Times New Roman" w:cs="Times New Roman"/>
          <w:sz w:val="24"/>
          <w:szCs w:val="24"/>
          <w:lang w:val="en-US"/>
        </w:rPr>
        <w:t>adequacy,</w:t>
      </w:r>
      <w:r w:rsidR="00327873" w:rsidRPr="00327873">
        <w:rPr>
          <w:lang w:val="en-US"/>
        </w:rPr>
        <w:t xml:space="preserve"> </w:t>
      </w:r>
      <w:r w:rsidR="00407F12" w:rsidRPr="00407F12">
        <w:rPr>
          <w:rFonts w:ascii="Times New Roman" w:hAnsi="Times New Roman" w:cs="Times New Roman"/>
          <w:sz w:val="24"/>
          <w:szCs w:val="24"/>
          <w:lang w:val="en-US"/>
        </w:rPr>
        <w:t>project management,</w:t>
      </w:r>
      <w:r w:rsidR="002218F6" w:rsidRPr="002218F6">
        <w:rPr>
          <w:rFonts w:ascii="Times New Roman" w:hAnsi="Times New Roman" w:cs="Times New Roman"/>
          <w:sz w:val="24"/>
          <w:szCs w:val="24"/>
          <w:lang w:val="en-US"/>
        </w:rPr>
        <w:t xml:space="preserve"> safety, law,</w:t>
      </w:r>
      <w:r w:rsidR="00A015C0" w:rsidRPr="00A015C0">
        <w:rPr>
          <w:lang w:val="en-US"/>
        </w:rPr>
        <w:t xml:space="preserve"> </w:t>
      </w:r>
      <w:r w:rsidR="00A015C0" w:rsidRPr="00A015C0">
        <w:rPr>
          <w:rFonts w:ascii="Times New Roman" w:hAnsi="Times New Roman" w:cs="Times New Roman"/>
          <w:sz w:val="24"/>
          <w:szCs w:val="24"/>
          <w:lang w:val="en-US"/>
        </w:rPr>
        <w:t>environmental protection and nature management,</w:t>
      </w:r>
      <w:r w:rsidR="005114F6" w:rsidRPr="005114F6">
        <w:rPr>
          <w:lang w:val="en-US"/>
        </w:rPr>
        <w:t xml:space="preserve"> </w:t>
      </w:r>
      <w:r w:rsidR="005114F6" w:rsidRPr="005114F6">
        <w:rPr>
          <w:rFonts w:ascii="Times New Roman" w:hAnsi="Times New Roman" w:cs="Times New Roman"/>
          <w:sz w:val="24"/>
          <w:szCs w:val="24"/>
          <w:lang w:val="en-US"/>
        </w:rPr>
        <w:t>logistics,</w:t>
      </w:r>
      <w:r w:rsidR="0004524B">
        <w:rPr>
          <w:rFonts w:ascii="Times New Roman" w:hAnsi="Times New Roman" w:cs="Times New Roman"/>
          <w:sz w:val="24"/>
          <w:szCs w:val="24"/>
          <w:lang w:val="en-US"/>
        </w:rPr>
        <w:t xml:space="preserve"> Yenisei.</w:t>
      </w:r>
    </w:p>
    <w:p w:rsidR="00B037D4" w:rsidRDefault="00B037D4" w:rsidP="009F4F00">
      <w:pPr>
        <w:spacing w:after="0" w:line="240" w:lineRule="auto"/>
        <w:contextualSpacing/>
        <w:jc w:val="both"/>
        <w:rPr>
          <w:rFonts w:ascii="Times New Roman" w:hAnsi="Times New Roman" w:cs="Times New Roman"/>
          <w:sz w:val="24"/>
          <w:szCs w:val="24"/>
          <w:lang w:val="en-US"/>
        </w:rPr>
      </w:pPr>
    </w:p>
    <w:p w:rsidR="0018156B" w:rsidRPr="00744182" w:rsidRDefault="00B037D4" w:rsidP="0018156B">
      <w:pPr>
        <w:spacing w:after="0" w:line="240" w:lineRule="auto"/>
        <w:contextualSpacing/>
        <w:jc w:val="right"/>
        <w:rPr>
          <w:rFonts w:ascii="Times New Roman" w:eastAsia="Times New Roman" w:hAnsi="Times New Roman" w:cs="Times New Roman"/>
          <w:sz w:val="20"/>
          <w:szCs w:val="20"/>
          <w:lang w:eastAsia="ru-RU"/>
        </w:rPr>
      </w:pPr>
      <w:r w:rsidRPr="00744182">
        <w:rPr>
          <w:rFonts w:ascii="Times New Roman" w:eastAsia="Times New Roman" w:hAnsi="Times New Roman" w:cs="Times New Roman"/>
          <w:sz w:val="20"/>
          <w:szCs w:val="20"/>
          <w:lang w:eastAsia="ru-RU"/>
        </w:rPr>
        <w:t>Вот мое предназначенье - сесть спокойно у воды </w:t>
      </w:r>
      <w:r w:rsidRPr="00744182">
        <w:rPr>
          <w:rFonts w:ascii="Times New Roman" w:eastAsia="Times New Roman" w:hAnsi="Times New Roman" w:cs="Times New Roman"/>
          <w:sz w:val="20"/>
          <w:szCs w:val="20"/>
          <w:lang w:eastAsia="ru-RU"/>
        </w:rPr>
        <w:br/>
        <w:t>И свести в одно сеченье жизнь песчинки и звезды.</w:t>
      </w:r>
      <w:r w:rsidRPr="00744182">
        <w:rPr>
          <w:rFonts w:ascii="Times New Roman" w:eastAsia="Times New Roman" w:hAnsi="Times New Roman" w:cs="Times New Roman"/>
          <w:sz w:val="20"/>
          <w:szCs w:val="20"/>
          <w:lang w:eastAsia="ru-RU"/>
        </w:rPr>
        <w:br/>
        <w:t>Привести к одной системе сердце солнца и свое.</w:t>
      </w:r>
      <w:r w:rsidRPr="00744182">
        <w:rPr>
          <w:rFonts w:ascii="Times New Roman" w:eastAsia="Times New Roman" w:hAnsi="Times New Roman" w:cs="Times New Roman"/>
          <w:sz w:val="20"/>
          <w:szCs w:val="20"/>
          <w:lang w:eastAsia="ru-RU"/>
        </w:rPr>
        <w:br/>
        <w:t>И услышать, как в весенней роще иволга поет.</w:t>
      </w:r>
      <w:r w:rsidRPr="00744182">
        <w:rPr>
          <w:rFonts w:ascii="Times New Roman" w:eastAsia="Times New Roman" w:hAnsi="Times New Roman" w:cs="Times New Roman"/>
          <w:sz w:val="20"/>
          <w:szCs w:val="20"/>
          <w:lang w:eastAsia="ru-RU"/>
        </w:rPr>
        <w:br/>
        <w:t>И увидеть, как без</w:t>
      </w:r>
      <w:r w:rsidR="0018156B" w:rsidRPr="00744182">
        <w:rPr>
          <w:rFonts w:ascii="Times New Roman" w:eastAsia="Times New Roman" w:hAnsi="Times New Roman" w:cs="Times New Roman"/>
          <w:sz w:val="20"/>
          <w:szCs w:val="20"/>
          <w:lang w:eastAsia="ru-RU"/>
        </w:rPr>
        <w:t>донно небо, - не вмещает грудь!</w:t>
      </w:r>
    </w:p>
    <w:p w:rsidR="00B037D4" w:rsidRPr="00744182" w:rsidRDefault="00B037D4" w:rsidP="0018156B">
      <w:pPr>
        <w:spacing w:after="0" w:line="240" w:lineRule="auto"/>
        <w:contextualSpacing/>
        <w:jc w:val="right"/>
        <w:rPr>
          <w:rFonts w:ascii="Times New Roman" w:eastAsia="Times New Roman" w:hAnsi="Times New Roman" w:cs="Times New Roman"/>
          <w:sz w:val="20"/>
          <w:szCs w:val="20"/>
          <w:lang w:eastAsia="ru-RU"/>
        </w:rPr>
      </w:pPr>
      <w:r w:rsidRPr="00744182">
        <w:rPr>
          <w:rFonts w:ascii="Times New Roman" w:eastAsia="Times New Roman" w:hAnsi="Times New Roman" w:cs="Times New Roman"/>
          <w:sz w:val="20"/>
          <w:szCs w:val="20"/>
          <w:lang w:eastAsia="ru-RU"/>
        </w:rPr>
        <w:t>Посолить краюшку хлеба,</w:t>
      </w:r>
      <w:r w:rsidR="0018156B" w:rsidRPr="00744182">
        <w:rPr>
          <w:rFonts w:ascii="Times New Roman" w:eastAsia="Times New Roman" w:hAnsi="Times New Roman" w:cs="Times New Roman"/>
          <w:sz w:val="20"/>
          <w:szCs w:val="20"/>
          <w:lang w:eastAsia="ru-RU"/>
        </w:rPr>
        <w:t xml:space="preserve"> съесть ее и …</w:t>
      </w:r>
      <w:r w:rsidR="0018156B" w:rsidRPr="00744182">
        <w:rPr>
          <w:rFonts w:ascii="Times New Roman" w:eastAsia="Times New Roman" w:hAnsi="Times New Roman" w:cs="Times New Roman"/>
          <w:sz w:val="20"/>
          <w:szCs w:val="20"/>
          <w:lang w:eastAsia="ru-RU"/>
        </w:rPr>
        <w:br/>
        <w:t>Снова в путь.</w:t>
      </w:r>
      <w:r w:rsidR="0018156B" w:rsidRPr="00744182">
        <w:rPr>
          <w:rFonts w:ascii="Times New Roman" w:eastAsia="Times New Roman" w:hAnsi="Times New Roman" w:cs="Times New Roman"/>
          <w:sz w:val="20"/>
          <w:szCs w:val="20"/>
          <w:lang w:eastAsia="ru-RU"/>
        </w:rPr>
        <w:br/>
      </w:r>
      <w:r w:rsidR="0018156B" w:rsidRPr="00744182">
        <w:rPr>
          <w:rFonts w:ascii="Times New Roman" w:eastAsia="Times New Roman" w:hAnsi="Times New Roman" w:cs="Times New Roman"/>
          <w:sz w:val="20"/>
          <w:szCs w:val="20"/>
          <w:lang w:eastAsia="ru-RU"/>
        </w:rPr>
        <w:br/>
        <w:t>Татьяна</w:t>
      </w:r>
      <w:r w:rsidRPr="00744182">
        <w:rPr>
          <w:rFonts w:ascii="Times New Roman" w:eastAsia="Times New Roman" w:hAnsi="Times New Roman" w:cs="Times New Roman"/>
          <w:sz w:val="20"/>
          <w:szCs w:val="20"/>
          <w:lang w:eastAsia="ru-RU"/>
        </w:rPr>
        <w:t xml:space="preserve"> Полежаева.</w:t>
      </w:r>
    </w:p>
    <w:p w:rsidR="00B037D4" w:rsidRPr="00744182" w:rsidRDefault="00B037D4" w:rsidP="0018156B">
      <w:pPr>
        <w:spacing w:after="0" w:line="240" w:lineRule="auto"/>
        <w:contextualSpacing/>
        <w:jc w:val="right"/>
        <w:rPr>
          <w:rFonts w:ascii="Times New Roman" w:eastAsia="Times New Roman" w:hAnsi="Times New Roman" w:cs="Times New Roman"/>
          <w:sz w:val="20"/>
          <w:szCs w:val="20"/>
          <w:lang w:eastAsia="ru-RU"/>
        </w:rPr>
      </w:pPr>
      <w:r w:rsidRPr="00744182">
        <w:rPr>
          <w:rFonts w:ascii="Times New Roman" w:eastAsia="Times New Roman" w:hAnsi="Times New Roman" w:cs="Times New Roman"/>
          <w:sz w:val="20"/>
          <w:szCs w:val="20"/>
          <w:lang w:eastAsia="ru-RU"/>
        </w:rPr>
        <w:t>“Эхо полевых сезонов”. Стихи. Архангельск.</w:t>
      </w:r>
    </w:p>
    <w:p w:rsidR="009F4F00" w:rsidRPr="00B037D4" w:rsidRDefault="009F4F00" w:rsidP="009F4F00">
      <w:pPr>
        <w:spacing w:after="0" w:line="240" w:lineRule="auto"/>
        <w:contextualSpacing/>
        <w:jc w:val="both"/>
        <w:rPr>
          <w:rFonts w:ascii="Times New Roman" w:hAnsi="Times New Roman" w:cs="Times New Roman"/>
          <w:sz w:val="24"/>
          <w:szCs w:val="24"/>
        </w:rPr>
      </w:pPr>
    </w:p>
    <w:p w:rsidR="00623CE5" w:rsidRDefault="0004524B" w:rsidP="009F4F00">
      <w:pPr>
        <w:spacing w:after="0"/>
        <w:contextualSpacing/>
        <w:rPr>
          <w:rFonts w:ascii="Times New Roman" w:hAnsi="Times New Roman" w:cs="Times New Roman"/>
          <w:b/>
          <w:sz w:val="24"/>
          <w:szCs w:val="24"/>
        </w:rPr>
      </w:pPr>
      <w:r w:rsidRPr="0004524B">
        <w:rPr>
          <w:rFonts w:ascii="Times New Roman" w:hAnsi="Times New Roman" w:cs="Times New Roman"/>
          <w:b/>
          <w:sz w:val="24"/>
          <w:szCs w:val="24"/>
        </w:rPr>
        <w:t>ВВЕДЕНИЕ</w:t>
      </w:r>
    </w:p>
    <w:p w:rsidR="00FD75F8" w:rsidRPr="0004524B" w:rsidRDefault="00FD75F8" w:rsidP="009F4F00">
      <w:pPr>
        <w:spacing w:after="0"/>
        <w:contextualSpacing/>
        <w:rPr>
          <w:rFonts w:ascii="Times New Roman" w:hAnsi="Times New Roman" w:cs="Times New Roman"/>
          <w:b/>
          <w:sz w:val="24"/>
          <w:szCs w:val="24"/>
        </w:rPr>
      </w:pPr>
    </w:p>
    <w:p w:rsidR="0017286C" w:rsidRDefault="001060F1" w:rsidP="00252FA7">
      <w:pPr>
        <w:spacing w:after="0" w:line="36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lastRenderedPageBreak/>
        <w:t>В статье</w:t>
      </w:r>
      <w:r w:rsidR="00AE2AE8">
        <w:rPr>
          <w:rFonts w:ascii="Times New Roman" w:hAnsi="Times New Roman" w:cs="Times New Roman"/>
          <w:sz w:val="24"/>
          <w:szCs w:val="24"/>
        </w:rPr>
        <w:t xml:space="preserve"> в рамках анализа грядущего сверхдолговременного ядерного недропользования</w:t>
      </w:r>
      <w:r w:rsidR="00623CE5" w:rsidRPr="008B290A">
        <w:rPr>
          <w:rFonts w:ascii="Times New Roman" w:hAnsi="Times New Roman" w:cs="Times New Roman"/>
          <w:sz w:val="24"/>
          <w:szCs w:val="24"/>
        </w:rPr>
        <w:t xml:space="preserve"> приведены цитаты из давно обещанной авторами и ожидаемой российскими и зарубежными специалистами монографии «Захоронение РАО на участке Енисейский в Красноярском крае: история выбора площадки и современное состояние исследований» (М.: Наука, 2024, 368 c., ответственные редакторы доктор геолого-минералогических наук Б. Т. Кочкин и доктор технических наук И. И. </w:t>
      </w:r>
      <w:proofErr w:type="spellStart"/>
      <w:r w:rsidR="00623CE5" w:rsidRPr="008B290A">
        <w:rPr>
          <w:rFonts w:ascii="Times New Roman" w:hAnsi="Times New Roman" w:cs="Times New Roman"/>
          <w:sz w:val="24"/>
          <w:szCs w:val="24"/>
        </w:rPr>
        <w:t>Линге</w:t>
      </w:r>
      <w:proofErr w:type="spellEnd"/>
      <w:r w:rsidR="00623CE5" w:rsidRPr="008B290A">
        <w:rPr>
          <w:rFonts w:ascii="Times New Roman" w:hAnsi="Times New Roman" w:cs="Times New Roman"/>
          <w:sz w:val="24"/>
          <w:szCs w:val="24"/>
        </w:rPr>
        <w:t xml:space="preserve">, [1], https://www.ibrae.ac.ru/pubtext/268/), комментарии к ним и обобщения без прямого цитирования. </w:t>
      </w:r>
    </w:p>
    <w:p w:rsidR="0017286C" w:rsidRDefault="0017286C" w:rsidP="00252FA7">
      <w:pPr>
        <w:spacing w:after="0" w:line="360" w:lineRule="auto"/>
        <w:ind w:firstLine="567"/>
        <w:contextualSpacing/>
        <w:jc w:val="both"/>
        <w:rPr>
          <w:rFonts w:ascii="Times New Roman" w:hAnsi="Times New Roman" w:cs="Times New Roman"/>
          <w:sz w:val="24"/>
          <w:szCs w:val="24"/>
        </w:rPr>
      </w:pPr>
    </w:p>
    <w:p w:rsidR="00623CE5" w:rsidRDefault="00770094" w:rsidP="00252FA7">
      <w:pPr>
        <w:spacing w:after="0" w:line="36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Статья адресована состоявшимся профессионал</w:t>
      </w:r>
      <w:r w:rsidR="00327396">
        <w:rPr>
          <w:rFonts w:ascii="Times New Roman" w:hAnsi="Times New Roman" w:cs="Times New Roman"/>
          <w:sz w:val="24"/>
          <w:szCs w:val="24"/>
        </w:rPr>
        <w:t>ам различных аудиторий. Н</w:t>
      </w:r>
      <w:r>
        <w:rPr>
          <w:rFonts w:ascii="Times New Roman" w:hAnsi="Times New Roman" w:cs="Times New Roman"/>
          <w:sz w:val="24"/>
          <w:szCs w:val="24"/>
        </w:rPr>
        <w:t>о, прежде всего</w:t>
      </w:r>
      <w:r w:rsidR="00327396">
        <w:rPr>
          <w:rFonts w:ascii="Times New Roman" w:hAnsi="Times New Roman" w:cs="Times New Roman"/>
          <w:sz w:val="24"/>
          <w:szCs w:val="24"/>
        </w:rPr>
        <w:t xml:space="preserve"> (в силу новизны и долговечности проблемы)</w:t>
      </w:r>
      <w:r w:rsidR="00800B39">
        <w:rPr>
          <w:rFonts w:ascii="Times New Roman" w:hAnsi="Times New Roman" w:cs="Times New Roman"/>
          <w:sz w:val="24"/>
          <w:szCs w:val="24"/>
        </w:rPr>
        <w:t>, молодым ученым</w:t>
      </w:r>
      <w:r w:rsidR="00FD75F8">
        <w:rPr>
          <w:rFonts w:ascii="Times New Roman" w:hAnsi="Times New Roman" w:cs="Times New Roman"/>
          <w:sz w:val="24"/>
          <w:szCs w:val="24"/>
        </w:rPr>
        <w:t xml:space="preserve"> и практикам</w:t>
      </w:r>
      <w:r>
        <w:rPr>
          <w:rFonts w:ascii="Times New Roman" w:hAnsi="Times New Roman" w:cs="Times New Roman"/>
          <w:sz w:val="24"/>
          <w:szCs w:val="24"/>
        </w:rPr>
        <w:t xml:space="preserve">. </w:t>
      </w:r>
      <w:r w:rsidR="00623CE5" w:rsidRPr="008B290A">
        <w:rPr>
          <w:rFonts w:ascii="Times New Roman" w:hAnsi="Times New Roman" w:cs="Times New Roman"/>
          <w:sz w:val="24"/>
          <w:szCs w:val="24"/>
        </w:rPr>
        <w:t>Книга, безусловно, заслуживает внимания с разных точек зрения</w:t>
      </w:r>
      <w:r w:rsidR="007B404E">
        <w:rPr>
          <w:rFonts w:ascii="Times New Roman" w:hAnsi="Times New Roman" w:cs="Times New Roman"/>
          <w:sz w:val="24"/>
          <w:szCs w:val="24"/>
        </w:rPr>
        <w:t xml:space="preserve">, поскольку рассмотренный </w:t>
      </w:r>
      <w:r w:rsidR="00410B08">
        <w:rPr>
          <w:rFonts w:ascii="Times New Roman" w:hAnsi="Times New Roman" w:cs="Times New Roman"/>
          <w:sz w:val="24"/>
          <w:szCs w:val="24"/>
        </w:rPr>
        <w:t xml:space="preserve">в ней </w:t>
      </w:r>
      <w:r w:rsidR="007270A5">
        <w:rPr>
          <w:rFonts w:ascii="Times New Roman" w:hAnsi="Times New Roman" w:cs="Times New Roman"/>
          <w:sz w:val="24"/>
          <w:szCs w:val="24"/>
        </w:rPr>
        <w:t xml:space="preserve">важный/судьбоносный </w:t>
      </w:r>
      <w:r w:rsidR="007B404E">
        <w:rPr>
          <w:rFonts w:ascii="Times New Roman" w:hAnsi="Times New Roman" w:cs="Times New Roman"/>
          <w:sz w:val="24"/>
          <w:szCs w:val="24"/>
        </w:rPr>
        <w:t>интервал времени исследований</w:t>
      </w:r>
      <w:r w:rsidR="0020344F">
        <w:rPr>
          <w:rFonts w:ascii="Times New Roman" w:hAnsi="Times New Roman" w:cs="Times New Roman"/>
          <w:sz w:val="24"/>
          <w:szCs w:val="24"/>
        </w:rPr>
        <w:t xml:space="preserve"> </w:t>
      </w:r>
      <w:r w:rsidR="00D62740">
        <w:rPr>
          <w:rFonts w:ascii="Times New Roman" w:hAnsi="Times New Roman" w:cs="Times New Roman"/>
          <w:sz w:val="24"/>
          <w:szCs w:val="24"/>
        </w:rPr>
        <w:t>(</w:t>
      </w:r>
      <w:r w:rsidR="0020344F">
        <w:rPr>
          <w:rFonts w:ascii="Times New Roman" w:hAnsi="Times New Roman" w:cs="Times New Roman"/>
          <w:sz w:val="24"/>
          <w:szCs w:val="24"/>
        </w:rPr>
        <w:t xml:space="preserve">того или иного </w:t>
      </w:r>
      <w:r w:rsidR="00D76FD2">
        <w:rPr>
          <w:rFonts w:ascii="Times New Roman" w:hAnsi="Times New Roman" w:cs="Times New Roman"/>
          <w:sz w:val="24"/>
          <w:szCs w:val="24"/>
        </w:rPr>
        <w:t xml:space="preserve">уровня </w:t>
      </w:r>
      <w:r w:rsidR="0020344F">
        <w:rPr>
          <w:rFonts w:ascii="Times New Roman" w:hAnsi="Times New Roman" w:cs="Times New Roman"/>
          <w:sz w:val="24"/>
          <w:szCs w:val="24"/>
        </w:rPr>
        <w:t>качества</w:t>
      </w:r>
      <w:r w:rsidR="00D76FD2">
        <w:rPr>
          <w:rFonts w:ascii="Times New Roman" w:hAnsi="Times New Roman" w:cs="Times New Roman"/>
          <w:sz w:val="24"/>
          <w:szCs w:val="24"/>
        </w:rPr>
        <w:t xml:space="preserve"> работ</w:t>
      </w:r>
      <w:r w:rsidR="00D62740">
        <w:rPr>
          <w:rFonts w:ascii="Times New Roman" w:hAnsi="Times New Roman" w:cs="Times New Roman"/>
          <w:sz w:val="24"/>
          <w:szCs w:val="24"/>
        </w:rPr>
        <w:t xml:space="preserve"> и личной ответственности исполнителей)</w:t>
      </w:r>
      <w:r w:rsidR="007B404E">
        <w:rPr>
          <w:rFonts w:ascii="Times New Roman" w:hAnsi="Times New Roman" w:cs="Times New Roman"/>
          <w:sz w:val="24"/>
          <w:szCs w:val="24"/>
        </w:rPr>
        <w:t xml:space="preserve"> </w:t>
      </w:r>
      <w:r w:rsidR="007270A5">
        <w:rPr>
          <w:rFonts w:ascii="Times New Roman" w:hAnsi="Times New Roman" w:cs="Times New Roman"/>
          <w:sz w:val="24"/>
          <w:szCs w:val="24"/>
        </w:rPr>
        <w:t xml:space="preserve">всего лишь </w:t>
      </w:r>
      <w:r w:rsidR="007B404E">
        <w:rPr>
          <w:rFonts w:ascii="Times New Roman" w:hAnsi="Times New Roman" w:cs="Times New Roman"/>
          <w:sz w:val="24"/>
          <w:szCs w:val="24"/>
        </w:rPr>
        <w:t>в несколько десятков лет определит дальнейшее развитие крупного</w:t>
      </w:r>
      <w:r w:rsidR="00C84762">
        <w:rPr>
          <w:rFonts w:ascii="Times New Roman" w:hAnsi="Times New Roman" w:cs="Times New Roman"/>
          <w:sz w:val="24"/>
          <w:szCs w:val="24"/>
        </w:rPr>
        <w:t>/небывалого</w:t>
      </w:r>
      <w:r w:rsidR="007B404E">
        <w:rPr>
          <w:rFonts w:ascii="Times New Roman" w:hAnsi="Times New Roman" w:cs="Times New Roman"/>
          <w:sz w:val="24"/>
          <w:szCs w:val="24"/>
        </w:rPr>
        <w:t xml:space="preserve"> национального и цивилизационного природно-техногенного объекта</w:t>
      </w:r>
      <w:r w:rsidR="00410B08">
        <w:rPr>
          <w:rFonts w:ascii="Times New Roman" w:hAnsi="Times New Roman" w:cs="Times New Roman"/>
          <w:sz w:val="24"/>
          <w:szCs w:val="24"/>
        </w:rPr>
        <w:t xml:space="preserve"> (своеобразной </w:t>
      </w:r>
      <w:r w:rsidR="00BE0671">
        <w:rPr>
          <w:rFonts w:ascii="Times New Roman" w:hAnsi="Times New Roman" w:cs="Times New Roman"/>
          <w:sz w:val="24"/>
          <w:szCs w:val="24"/>
        </w:rPr>
        <w:t xml:space="preserve">ядерной </w:t>
      </w:r>
      <w:r w:rsidR="00410B08">
        <w:rPr>
          <w:rFonts w:ascii="Times New Roman" w:hAnsi="Times New Roman" w:cs="Times New Roman"/>
          <w:sz w:val="24"/>
          <w:szCs w:val="24"/>
        </w:rPr>
        <w:t>капсулы времени)</w:t>
      </w:r>
      <w:r w:rsidR="007B404E">
        <w:rPr>
          <w:rFonts w:ascii="Times New Roman" w:hAnsi="Times New Roman" w:cs="Times New Roman"/>
          <w:sz w:val="24"/>
          <w:szCs w:val="24"/>
        </w:rPr>
        <w:t xml:space="preserve"> на сотни тысяч</w:t>
      </w:r>
      <w:r w:rsidR="00A163AD">
        <w:rPr>
          <w:rFonts w:ascii="Times New Roman" w:hAnsi="Times New Roman" w:cs="Times New Roman"/>
          <w:sz w:val="24"/>
          <w:szCs w:val="24"/>
        </w:rPr>
        <w:t xml:space="preserve"> и до миллиона</w:t>
      </w:r>
      <w:r w:rsidR="007B404E">
        <w:rPr>
          <w:rFonts w:ascii="Times New Roman" w:hAnsi="Times New Roman" w:cs="Times New Roman"/>
          <w:sz w:val="24"/>
          <w:szCs w:val="24"/>
        </w:rPr>
        <w:t xml:space="preserve"> лет</w:t>
      </w:r>
      <w:r w:rsidR="00623CE5" w:rsidRPr="008B290A">
        <w:rPr>
          <w:rFonts w:ascii="Times New Roman" w:hAnsi="Times New Roman" w:cs="Times New Roman"/>
          <w:sz w:val="24"/>
          <w:szCs w:val="24"/>
        </w:rPr>
        <w:t xml:space="preserve">. </w:t>
      </w:r>
      <w:r w:rsidR="009C3243">
        <w:rPr>
          <w:rFonts w:ascii="Times New Roman" w:hAnsi="Times New Roman" w:cs="Times New Roman"/>
          <w:sz w:val="24"/>
          <w:szCs w:val="24"/>
        </w:rPr>
        <w:t xml:space="preserve">Категория радиоактивных отходов – </w:t>
      </w:r>
      <w:r w:rsidR="007665ED">
        <w:rPr>
          <w:rFonts w:ascii="Times New Roman" w:hAnsi="Times New Roman" w:cs="Times New Roman"/>
          <w:sz w:val="24"/>
          <w:szCs w:val="24"/>
        </w:rPr>
        <w:t xml:space="preserve">твердые </w:t>
      </w:r>
      <w:r w:rsidR="009C3243">
        <w:rPr>
          <w:rFonts w:ascii="Times New Roman" w:hAnsi="Times New Roman" w:cs="Times New Roman"/>
          <w:sz w:val="24"/>
          <w:szCs w:val="24"/>
        </w:rPr>
        <w:t xml:space="preserve">РАО 1 и 2 классов </w:t>
      </w:r>
      <w:r w:rsidR="00F04375">
        <w:rPr>
          <w:rFonts w:ascii="Times New Roman" w:hAnsi="Times New Roman" w:cs="Times New Roman"/>
          <w:sz w:val="24"/>
          <w:szCs w:val="24"/>
        </w:rPr>
        <w:t xml:space="preserve">наивысшей </w:t>
      </w:r>
      <w:r w:rsidR="009C3243">
        <w:rPr>
          <w:rFonts w:ascii="Times New Roman" w:hAnsi="Times New Roman" w:cs="Times New Roman"/>
          <w:sz w:val="24"/>
          <w:szCs w:val="24"/>
        </w:rPr>
        <w:t>опасности</w:t>
      </w:r>
      <w:r w:rsidR="00A83B93">
        <w:rPr>
          <w:rFonts w:ascii="Times New Roman" w:hAnsi="Times New Roman" w:cs="Times New Roman"/>
          <w:sz w:val="24"/>
          <w:szCs w:val="24"/>
        </w:rPr>
        <w:t>, захоронение которых являет собой абсолютно новую комплексную деятельность применительно к использованию и охране недр</w:t>
      </w:r>
      <w:r w:rsidR="009C3243">
        <w:rPr>
          <w:rFonts w:ascii="Times New Roman" w:hAnsi="Times New Roman" w:cs="Times New Roman"/>
          <w:sz w:val="24"/>
          <w:szCs w:val="24"/>
        </w:rPr>
        <w:t>.</w:t>
      </w:r>
      <w:r w:rsidR="0017286C">
        <w:rPr>
          <w:rFonts w:ascii="Times New Roman" w:hAnsi="Times New Roman" w:cs="Times New Roman"/>
          <w:sz w:val="24"/>
          <w:szCs w:val="24"/>
        </w:rPr>
        <w:t xml:space="preserve"> </w:t>
      </w:r>
    </w:p>
    <w:p w:rsidR="0017286C" w:rsidRDefault="0017286C" w:rsidP="00252FA7">
      <w:pPr>
        <w:spacing w:after="0" w:line="360" w:lineRule="auto"/>
        <w:ind w:firstLine="567"/>
        <w:contextualSpacing/>
        <w:jc w:val="both"/>
        <w:rPr>
          <w:rFonts w:ascii="Times New Roman" w:hAnsi="Times New Roman" w:cs="Times New Roman"/>
          <w:sz w:val="24"/>
          <w:szCs w:val="24"/>
        </w:rPr>
      </w:pPr>
    </w:p>
    <w:p w:rsidR="00CD59B9" w:rsidRDefault="0017286C" w:rsidP="00252FA7">
      <w:pPr>
        <w:spacing w:after="0" w:line="36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В названии доклада В.Н. Комлева программы </w:t>
      </w:r>
      <w:r w:rsidR="00B24F7F">
        <w:rPr>
          <w:rFonts w:ascii="Times New Roman" w:hAnsi="Times New Roman" w:cs="Times New Roman"/>
          <w:sz w:val="24"/>
          <w:szCs w:val="24"/>
        </w:rPr>
        <w:t xml:space="preserve">Международной научно-практической конференции </w:t>
      </w:r>
      <w:r w:rsidR="00E8588C">
        <w:rPr>
          <w:rFonts w:ascii="Times New Roman" w:hAnsi="Times New Roman" w:cs="Times New Roman"/>
          <w:sz w:val="24"/>
          <w:szCs w:val="24"/>
        </w:rPr>
        <w:t xml:space="preserve">«Актуальные вопросы развития информационных технологий и возможности их применения в деятельности правоохранительных органов России и зарубежных стран» был </w:t>
      </w:r>
      <w:r w:rsidR="00755D98">
        <w:rPr>
          <w:rFonts w:ascii="Times New Roman" w:hAnsi="Times New Roman" w:cs="Times New Roman"/>
          <w:sz w:val="24"/>
          <w:szCs w:val="24"/>
        </w:rPr>
        <w:t xml:space="preserve">публично </w:t>
      </w:r>
      <w:r>
        <w:rPr>
          <w:rFonts w:ascii="Times New Roman" w:hAnsi="Times New Roman" w:cs="Times New Roman"/>
          <w:sz w:val="24"/>
          <w:szCs w:val="24"/>
        </w:rPr>
        <w:t>впервые</w:t>
      </w:r>
      <w:r w:rsidR="00B24F7F">
        <w:rPr>
          <w:rFonts w:ascii="Times New Roman" w:hAnsi="Times New Roman" w:cs="Times New Roman"/>
          <w:sz w:val="24"/>
          <w:szCs w:val="24"/>
        </w:rPr>
        <w:t xml:space="preserve"> (26.04.2024</w:t>
      </w:r>
      <w:r w:rsidR="00E8588C">
        <w:rPr>
          <w:rFonts w:ascii="Times New Roman" w:hAnsi="Times New Roman" w:cs="Times New Roman"/>
          <w:sz w:val="24"/>
          <w:szCs w:val="24"/>
        </w:rPr>
        <w:t>, Саратовский национальный исследовательский университет,</w:t>
      </w:r>
      <w:r w:rsidR="00E8588C" w:rsidRPr="00E8588C">
        <w:t xml:space="preserve"> </w:t>
      </w:r>
      <w:r w:rsidR="00E8588C">
        <w:rPr>
          <w:rFonts w:ascii="Times New Roman" w:hAnsi="Times New Roman" w:cs="Times New Roman"/>
          <w:sz w:val="24"/>
          <w:szCs w:val="24"/>
        </w:rPr>
        <w:t>Юридический факультет</w:t>
      </w:r>
      <w:r w:rsidR="00B24F7F">
        <w:rPr>
          <w:rFonts w:ascii="Times New Roman" w:hAnsi="Times New Roman" w:cs="Times New Roman"/>
          <w:sz w:val="24"/>
          <w:szCs w:val="24"/>
        </w:rPr>
        <w:t>)</w:t>
      </w:r>
      <w:r>
        <w:rPr>
          <w:rFonts w:ascii="Times New Roman" w:hAnsi="Times New Roman" w:cs="Times New Roman"/>
          <w:sz w:val="24"/>
          <w:szCs w:val="24"/>
        </w:rPr>
        <w:t>, пожалуй, применен термин «ядерное недропользование»</w:t>
      </w:r>
      <w:r w:rsidR="00B82E58">
        <w:rPr>
          <w:rFonts w:ascii="Times New Roman" w:hAnsi="Times New Roman" w:cs="Times New Roman"/>
          <w:sz w:val="24"/>
          <w:szCs w:val="24"/>
        </w:rPr>
        <w:t xml:space="preserve">. </w:t>
      </w:r>
    </w:p>
    <w:p w:rsidR="00CD59B9" w:rsidRDefault="00CD59B9" w:rsidP="00252FA7">
      <w:pPr>
        <w:spacing w:after="0" w:line="360" w:lineRule="auto"/>
        <w:ind w:firstLine="567"/>
        <w:contextualSpacing/>
        <w:jc w:val="both"/>
        <w:rPr>
          <w:rFonts w:ascii="Times New Roman" w:hAnsi="Times New Roman" w:cs="Times New Roman"/>
          <w:sz w:val="24"/>
          <w:szCs w:val="24"/>
        </w:rPr>
      </w:pPr>
    </w:p>
    <w:p w:rsidR="00946B09" w:rsidRDefault="00B82E58" w:rsidP="00252FA7">
      <w:pPr>
        <w:spacing w:after="0" w:line="36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Позднее этот термин</w:t>
      </w:r>
      <w:r w:rsidR="0017286C">
        <w:rPr>
          <w:rFonts w:ascii="Times New Roman" w:hAnsi="Times New Roman" w:cs="Times New Roman"/>
          <w:sz w:val="24"/>
          <w:szCs w:val="24"/>
        </w:rPr>
        <w:t xml:space="preserve"> </w:t>
      </w:r>
      <w:r w:rsidR="007813FD" w:rsidRPr="00DD43E7">
        <w:rPr>
          <w:rFonts w:ascii="Times New Roman" w:hAnsi="Times New Roman" w:cs="Times New Roman"/>
          <w:sz w:val="24"/>
          <w:szCs w:val="24"/>
        </w:rPr>
        <w:t>(</w:t>
      </w:r>
      <w:r w:rsidR="002A7F28" w:rsidRPr="00DD43E7">
        <w:rPr>
          <w:rFonts w:ascii="Times New Roman" w:hAnsi="Times New Roman" w:cs="Times New Roman"/>
          <w:sz w:val="24"/>
          <w:szCs w:val="24"/>
        </w:rPr>
        <w:t>Обзор</w:t>
      </w:r>
      <w:r w:rsidR="005D5C8D">
        <w:rPr>
          <w:rFonts w:ascii="Times New Roman" w:hAnsi="Times New Roman" w:cs="Times New Roman"/>
          <w:sz w:val="24"/>
          <w:szCs w:val="24"/>
        </w:rPr>
        <w:t>ы</w:t>
      </w:r>
      <w:r w:rsidR="002A7F28" w:rsidRPr="00DD43E7">
        <w:rPr>
          <w:rFonts w:ascii="Times New Roman" w:hAnsi="Times New Roman" w:cs="Times New Roman"/>
          <w:sz w:val="24"/>
          <w:szCs w:val="24"/>
        </w:rPr>
        <w:t xml:space="preserve"> </w:t>
      </w:r>
      <w:r w:rsidR="007813FD" w:rsidRPr="00DD43E7">
        <w:rPr>
          <w:rFonts w:ascii="Times New Roman" w:hAnsi="Times New Roman" w:cs="Times New Roman"/>
          <w:sz w:val="24"/>
          <w:szCs w:val="24"/>
        </w:rPr>
        <w:t>ИИ</w:t>
      </w:r>
      <w:r w:rsidR="002A7F28" w:rsidRPr="00DD43E7">
        <w:rPr>
          <w:rFonts w:ascii="Times New Roman" w:hAnsi="Times New Roman" w:cs="Times New Roman"/>
          <w:sz w:val="24"/>
          <w:szCs w:val="24"/>
        </w:rPr>
        <w:t xml:space="preserve"> от 23.07.2025</w:t>
      </w:r>
      <w:r w:rsidR="005D5C8D">
        <w:rPr>
          <w:rFonts w:ascii="Times New Roman" w:hAnsi="Times New Roman" w:cs="Times New Roman"/>
          <w:sz w:val="24"/>
          <w:szCs w:val="24"/>
        </w:rPr>
        <w:t>-26.07.2025</w:t>
      </w:r>
      <w:r w:rsidR="007813FD" w:rsidRPr="00DD43E7">
        <w:rPr>
          <w:rFonts w:ascii="Times New Roman" w:hAnsi="Times New Roman" w:cs="Times New Roman"/>
          <w:sz w:val="24"/>
          <w:szCs w:val="24"/>
        </w:rPr>
        <w:t xml:space="preserve">, </w:t>
      </w:r>
      <w:proofErr w:type="spellStart"/>
      <w:r w:rsidR="007813FD" w:rsidRPr="00DD43E7">
        <w:rPr>
          <w:rFonts w:ascii="Times New Roman" w:hAnsi="Times New Roman" w:cs="Times New Roman"/>
          <w:sz w:val="24"/>
          <w:szCs w:val="24"/>
        </w:rPr>
        <w:t>Google</w:t>
      </w:r>
      <w:proofErr w:type="spellEnd"/>
      <w:r w:rsidR="007813FD" w:rsidRPr="00DD43E7">
        <w:rPr>
          <w:rFonts w:ascii="Times New Roman" w:hAnsi="Times New Roman" w:cs="Times New Roman"/>
          <w:sz w:val="24"/>
          <w:szCs w:val="24"/>
        </w:rPr>
        <w:t>)</w:t>
      </w:r>
      <w:r w:rsidR="007813FD" w:rsidRPr="000A004C">
        <w:rPr>
          <w:rFonts w:ascii="Times New Roman" w:hAnsi="Times New Roman" w:cs="Times New Roman"/>
          <w:color w:val="FF0000"/>
          <w:sz w:val="24"/>
          <w:szCs w:val="24"/>
        </w:rPr>
        <w:t xml:space="preserve"> </w:t>
      </w:r>
      <w:r w:rsidR="00755D98">
        <w:rPr>
          <w:rFonts w:ascii="Times New Roman" w:hAnsi="Times New Roman" w:cs="Times New Roman"/>
          <w:sz w:val="24"/>
          <w:szCs w:val="24"/>
        </w:rPr>
        <w:t>правомерно</w:t>
      </w:r>
      <w:r w:rsidR="0017286C">
        <w:rPr>
          <w:rFonts w:ascii="Times New Roman" w:hAnsi="Times New Roman" w:cs="Times New Roman"/>
          <w:sz w:val="24"/>
          <w:szCs w:val="24"/>
        </w:rPr>
        <w:t xml:space="preserve"> обобщен для</w:t>
      </w:r>
      <w:r w:rsidR="002C16C1">
        <w:rPr>
          <w:rFonts w:ascii="Times New Roman" w:hAnsi="Times New Roman" w:cs="Times New Roman"/>
          <w:sz w:val="24"/>
          <w:szCs w:val="24"/>
        </w:rPr>
        <w:t xml:space="preserve"> совокупности</w:t>
      </w:r>
      <w:r w:rsidR="0017286C">
        <w:rPr>
          <w:rFonts w:ascii="Times New Roman" w:hAnsi="Times New Roman" w:cs="Times New Roman"/>
          <w:sz w:val="24"/>
          <w:szCs w:val="24"/>
        </w:rPr>
        <w:t xml:space="preserve"> разных видов подземных работ и объектов в сфере/целях использования атомной эне</w:t>
      </w:r>
      <w:r w:rsidR="00654567">
        <w:rPr>
          <w:rFonts w:ascii="Times New Roman" w:hAnsi="Times New Roman" w:cs="Times New Roman"/>
          <w:sz w:val="24"/>
          <w:szCs w:val="24"/>
        </w:rPr>
        <w:t>ргии.</w:t>
      </w:r>
      <w:r w:rsidR="00654567" w:rsidRPr="00E21AFA">
        <w:rPr>
          <w:rFonts w:ascii="Times New Roman" w:hAnsi="Times New Roman" w:cs="Times New Roman"/>
          <w:sz w:val="24"/>
          <w:szCs w:val="24"/>
        </w:rPr>
        <w:t xml:space="preserve"> </w:t>
      </w:r>
      <w:r w:rsidR="005D5C8D">
        <w:rPr>
          <w:rFonts w:ascii="Times New Roman" w:hAnsi="Times New Roman" w:cs="Times New Roman"/>
          <w:sz w:val="24"/>
          <w:szCs w:val="24"/>
        </w:rPr>
        <w:t xml:space="preserve">Один из вариантов: </w:t>
      </w:r>
      <w:r w:rsidR="00CD59B9" w:rsidRPr="00E21AFA">
        <w:rPr>
          <w:rFonts w:ascii="Times New Roman" w:hAnsi="Times New Roman" w:cs="Times New Roman"/>
          <w:sz w:val="24"/>
          <w:szCs w:val="24"/>
        </w:rPr>
        <w:t>«Ядерное недропользование – это деятельность, связанная с использованием недр Земли для обеспечения ядерной энергетики и других ядерных технологий. Это включает в себя добычу урановых руд, захоронение радиоактивных отходов, а также использование подземных пространств для размещения ядерных объектов и п</w:t>
      </w:r>
      <w:r w:rsidR="00E21AFA" w:rsidRPr="00E21AFA">
        <w:rPr>
          <w:rFonts w:ascii="Times New Roman" w:hAnsi="Times New Roman" w:cs="Times New Roman"/>
          <w:sz w:val="24"/>
          <w:szCs w:val="24"/>
        </w:rPr>
        <w:t xml:space="preserve">роведения научных исследований… </w:t>
      </w:r>
      <w:r w:rsidR="00CD59B9" w:rsidRPr="00E21AFA">
        <w:rPr>
          <w:rFonts w:ascii="Times New Roman" w:hAnsi="Times New Roman" w:cs="Times New Roman"/>
          <w:sz w:val="24"/>
          <w:szCs w:val="24"/>
        </w:rPr>
        <w:t xml:space="preserve">Исследование геологического строения недр для выявления урановых месторождений и оценки пригодности подземных пространств для размещения ядерных объектов. Важно отметить, что ядерное </w:t>
      </w:r>
      <w:r w:rsidR="00CD59B9" w:rsidRPr="00E21AFA">
        <w:rPr>
          <w:rFonts w:ascii="Times New Roman" w:hAnsi="Times New Roman" w:cs="Times New Roman"/>
          <w:sz w:val="24"/>
          <w:szCs w:val="24"/>
        </w:rPr>
        <w:lastRenderedPageBreak/>
        <w:t xml:space="preserve">недропользование регулируется специальными нормативными актами, направленными на обеспечение безопасности и экологической устойчивости». </w:t>
      </w:r>
    </w:p>
    <w:p w:rsidR="00946B09" w:rsidRDefault="00946B09" w:rsidP="00252FA7">
      <w:pPr>
        <w:spacing w:after="0" w:line="360" w:lineRule="auto"/>
        <w:ind w:firstLine="567"/>
        <w:contextualSpacing/>
        <w:jc w:val="both"/>
        <w:rPr>
          <w:rFonts w:ascii="Times New Roman" w:hAnsi="Times New Roman" w:cs="Times New Roman"/>
          <w:sz w:val="24"/>
          <w:szCs w:val="24"/>
        </w:rPr>
      </w:pPr>
    </w:p>
    <w:p w:rsidR="0057739A" w:rsidRDefault="004B70F4" w:rsidP="00252FA7">
      <w:pPr>
        <w:spacing w:after="0" w:line="36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Уточнение терминологии</w:t>
      </w:r>
      <w:r w:rsidR="00654567">
        <w:rPr>
          <w:rFonts w:ascii="Times New Roman" w:hAnsi="Times New Roman" w:cs="Times New Roman"/>
          <w:sz w:val="24"/>
          <w:szCs w:val="24"/>
        </w:rPr>
        <w:t xml:space="preserve"> </w:t>
      </w:r>
      <w:r>
        <w:rPr>
          <w:rFonts w:ascii="Times New Roman" w:hAnsi="Times New Roman" w:cs="Times New Roman"/>
          <w:sz w:val="24"/>
          <w:szCs w:val="24"/>
        </w:rPr>
        <w:t>должно способствовать</w:t>
      </w:r>
      <w:r w:rsidR="00654567">
        <w:rPr>
          <w:rFonts w:ascii="Times New Roman" w:hAnsi="Times New Roman" w:cs="Times New Roman"/>
          <w:sz w:val="24"/>
          <w:szCs w:val="24"/>
        </w:rPr>
        <w:t xml:space="preserve"> </w:t>
      </w:r>
      <w:r w:rsidR="00810B80">
        <w:rPr>
          <w:rFonts w:ascii="Times New Roman" w:hAnsi="Times New Roman" w:cs="Times New Roman"/>
          <w:sz w:val="24"/>
          <w:szCs w:val="24"/>
        </w:rPr>
        <w:t>правильному/</w:t>
      </w:r>
      <w:r w:rsidR="00654567">
        <w:rPr>
          <w:rFonts w:ascii="Times New Roman" w:hAnsi="Times New Roman" w:cs="Times New Roman"/>
          <w:sz w:val="24"/>
          <w:szCs w:val="24"/>
        </w:rPr>
        <w:t>оп</w:t>
      </w:r>
      <w:r w:rsidR="0017286C">
        <w:rPr>
          <w:rFonts w:ascii="Times New Roman" w:hAnsi="Times New Roman" w:cs="Times New Roman"/>
          <w:sz w:val="24"/>
          <w:szCs w:val="24"/>
        </w:rPr>
        <w:t xml:space="preserve">тимальному расставлению российских и международных акцентов </w:t>
      </w:r>
      <w:r w:rsidR="00654567">
        <w:rPr>
          <w:rFonts w:ascii="Times New Roman" w:hAnsi="Times New Roman" w:cs="Times New Roman"/>
          <w:sz w:val="24"/>
          <w:szCs w:val="24"/>
        </w:rPr>
        <w:t>применительно к</w:t>
      </w:r>
      <w:r w:rsidR="00810B80">
        <w:rPr>
          <w:rFonts w:ascii="Times New Roman" w:hAnsi="Times New Roman" w:cs="Times New Roman"/>
          <w:sz w:val="24"/>
          <w:szCs w:val="24"/>
        </w:rPr>
        <w:t xml:space="preserve"> обоснованию безопасности </w:t>
      </w:r>
      <w:r w:rsidR="006928DF">
        <w:rPr>
          <w:rFonts w:ascii="Times New Roman" w:hAnsi="Times New Roman" w:cs="Times New Roman"/>
          <w:sz w:val="24"/>
          <w:szCs w:val="24"/>
        </w:rPr>
        <w:t xml:space="preserve">пункта </w:t>
      </w:r>
      <w:r w:rsidR="00810B80">
        <w:rPr>
          <w:rFonts w:ascii="Times New Roman" w:hAnsi="Times New Roman" w:cs="Times New Roman"/>
          <w:sz w:val="24"/>
          <w:szCs w:val="24"/>
        </w:rPr>
        <w:t>геологического</w:t>
      </w:r>
      <w:r w:rsidR="00654567">
        <w:rPr>
          <w:rFonts w:ascii="Times New Roman" w:hAnsi="Times New Roman" w:cs="Times New Roman"/>
          <w:sz w:val="24"/>
          <w:szCs w:val="24"/>
        </w:rPr>
        <w:t>/</w:t>
      </w:r>
      <w:r w:rsidR="00810B80">
        <w:rPr>
          <w:rFonts w:ascii="Times New Roman" w:hAnsi="Times New Roman" w:cs="Times New Roman"/>
          <w:sz w:val="24"/>
          <w:szCs w:val="24"/>
        </w:rPr>
        <w:t>глубинного захоронения</w:t>
      </w:r>
      <w:r w:rsidR="00654567">
        <w:rPr>
          <w:rFonts w:ascii="Times New Roman" w:hAnsi="Times New Roman" w:cs="Times New Roman"/>
          <w:sz w:val="24"/>
          <w:szCs w:val="24"/>
        </w:rPr>
        <w:t xml:space="preserve"> РАО</w:t>
      </w:r>
      <w:r w:rsidR="006928DF">
        <w:rPr>
          <w:rFonts w:ascii="Times New Roman" w:hAnsi="Times New Roman" w:cs="Times New Roman"/>
          <w:sz w:val="24"/>
          <w:szCs w:val="24"/>
        </w:rPr>
        <w:t xml:space="preserve"> (ПГЗРО)</w:t>
      </w:r>
      <w:r w:rsidR="00654567">
        <w:rPr>
          <w:rFonts w:ascii="Times New Roman" w:hAnsi="Times New Roman" w:cs="Times New Roman"/>
          <w:sz w:val="24"/>
          <w:szCs w:val="24"/>
        </w:rPr>
        <w:t>.</w:t>
      </w:r>
      <w:r w:rsidR="007813FD">
        <w:rPr>
          <w:rFonts w:ascii="Times New Roman" w:hAnsi="Times New Roman" w:cs="Times New Roman"/>
          <w:sz w:val="24"/>
          <w:szCs w:val="24"/>
        </w:rPr>
        <w:t xml:space="preserve"> </w:t>
      </w:r>
    </w:p>
    <w:p w:rsidR="0057739A" w:rsidRDefault="0057739A" w:rsidP="00252FA7">
      <w:pPr>
        <w:spacing w:after="0" w:line="360" w:lineRule="auto"/>
        <w:ind w:firstLine="567"/>
        <w:contextualSpacing/>
        <w:jc w:val="both"/>
        <w:rPr>
          <w:rFonts w:ascii="Times New Roman" w:hAnsi="Times New Roman" w:cs="Times New Roman"/>
          <w:sz w:val="24"/>
          <w:szCs w:val="24"/>
        </w:rPr>
      </w:pPr>
    </w:p>
    <w:p w:rsidR="0017286C" w:rsidRDefault="00BA2CD1" w:rsidP="00252FA7">
      <w:pPr>
        <w:spacing w:after="0" w:line="36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Термин </w:t>
      </w:r>
      <w:r w:rsidRPr="00BA2CD1">
        <w:rPr>
          <w:rFonts w:ascii="Times New Roman" w:hAnsi="Times New Roman" w:cs="Times New Roman"/>
          <w:sz w:val="24"/>
          <w:szCs w:val="24"/>
        </w:rPr>
        <w:t>"</w:t>
      </w:r>
      <w:proofErr w:type="spellStart"/>
      <w:r w:rsidRPr="00BA2CD1">
        <w:rPr>
          <w:rFonts w:ascii="Times New Roman" w:hAnsi="Times New Roman" w:cs="Times New Roman"/>
          <w:sz w:val="24"/>
          <w:szCs w:val="24"/>
        </w:rPr>
        <w:t>nuclear</w:t>
      </w:r>
      <w:proofErr w:type="spellEnd"/>
      <w:r w:rsidRPr="00BA2CD1">
        <w:rPr>
          <w:rFonts w:ascii="Times New Roman" w:hAnsi="Times New Roman" w:cs="Times New Roman"/>
          <w:sz w:val="24"/>
          <w:szCs w:val="24"/>
        </w:rPr>
        <w:t xml:space="preserve"> </w:t>
      </w:r>
      <w:proofErr w:type="spellStart"/>
      <w:r w:rsidRPr="00BA2CD1">
        <w:rPr>
          <w:rFonts w:ascii="Times New Roman" w:hAnsi="Times New Roman" w:cs="Times New Roman"/>
          <w:sz w:val="24"/>
          <w:szCs w:val="24"/>
        </w:rPr>
        <w:t>subsoil</w:t>
      </w:r>
      <w:proofErr w:type="spellEnd"/>
      <w:r w:rsidRPr="00BA2CD1">
        <w:rPr>
          <w:rFonts w:ascii="Times New Roman" w:hAnsi="Times New Roman" w:cs="Times New Roman"/>
          <w:sz w:val="24"/>
          <w:szCs w:val="24"/>
        </w:rPr>
        <w:t xml:space="preserve"> </w:t>
      </w:r>
      <w:proofErr w:type="spellStart"/>
      <w:r w:rsidRPr="00BA2CD1">
        <w:rPr>
          <w:rFonts w:ascii="Times New Roman" w:hAnsi="Times New Roman" w:cs="Times New Roman"/>
          <w:sz w:val="24"/>
          <w:szCs w:val="24"/>
        </w:rPr>
        <w:t>use</w:t>
      </w:r>
      <w:proofErr w:type="spellEnd"/>
      <w:r w:rsidRPr="00BA2CD1">
        <w:rPr>
          <w:rFonts w:ascii="Times New Roman" w:hAnsi="Times New Roman" w:cs="Times New Roman"/>
          <w:sz w:val="24"/>
          <w:szCs w:val="24"/>
        </w:rPr>
        <w:t>"</w:t>
      </w:r>
      <w:r w:rsidR="00651F65">
        <w:rPr>
          <w:rFonts w:ascii="Times New Roman" w:hAnsi="Times New Roman" w:cs="Times New Roman"/>
          <w:sz w:val="24"/>
          <w:szCs w:val="24"/>
        </w:rPr>
        <w:t xml:space="preserve"> в англоязычных версиях</w:t>
      </w:r>
      <w:r w:rsidR="00A30EA9">
        <w:rPr>
          <w:rFonts w:ascii="Times New Roman" w:hAnsi="Times New Roman" w:cs="Times New Roman"/>
          <w:sz w:val="24"/>
          <w:szCs w:val="24"/>
        </w:rPr>
        <w:t xml:space="preserve"> обзора</w:t>
      </w:r>
      <w:r w:rsidR="002C6E57">
        <w:rPr>
          <w:rFonts w:ascii="Times New Roman" w:hAnsi="Times New Roman" w:cs="Times New Roman"/>
          <w:sz w:val="24"/>
          <w:szCs w:val="24"/>
        </w:rPr>
        <w:t xml:space="preserve"> ИИ присутствует</w:t>
      </w:r>
      <w:r w:rsidR="00B062AE">
        <w:rPr>
          <w:rFonts w:ascii="Times New Roman" w:hAnsi="Times New Roman" w:cs="Times New Roman"/>
          <w:sz w:val="24"/>
          <w:szCs w:val="24"/>
        </w:rPr>
        <w:t xml:space="preserve"> </w:t>
      </w:r>
      <w:r w:rsidR="004C23AF">
        <w:rPr>
          <w:rFonts w:ascii="Times New Roman" w:hAnsi="Times New Roman" w:cs="Times New Roman"/>
          <w:sz w:val="24"/>
          <w:szCs w:val="24"/>
        </w:rPr>
        <w:t>в контексте</w:t>
      </w:r>
      <w:r w:rsidR="001957E4">
        <w:t xml:space="preserve"> </w:t>
      </w:r>
      <w:r w:rsidR="001957E4" w:rsidRPr="001957E4">
        <w:rPr>
          <w:rFonts w:ascii="Times New Roman" w:hAnsi="Times New Roman" w:cs="Times New Roman"/>
          <w:sz w:val="24"/>
          <w:szCs w:val="24"/>
        </w:rPr>
        <w:t>безопасного и устойчивого использования ресурсов недр в ядерной отрасли</w:t>
      </w:r>
      <w:r w:rsidR="001957E4">
        <w:rPr>
          <w:rFonts w:ascii="Times New Roman" w:hAnsi="Times New Roman" w:cs="Times New Roman"/>
          <w:sz w:val="24"/>
          <w:szCs w:val="24"/>
        </w:rPr>
        <w:t xml:space="preserve"> вообще и при захоронении РАО в частности</w:t>
      </w:r>
      <w:r w:rsidR="001957E4" w:rsidRPr="001957E4">
        <w:rPr>
          <w:rFonts w:ascii="Times New Roman" w:hAnsi="Times New Roman" w:cs="Times New Roman"/>
          <w:sz w:val="24"/>
          <w:szCs w:val="24"/>
        </w:rPr>
        <w:t>.</w:t>
      </w:r>
      <w:r w:rsidR="00742351">
        <w:rPr>
          <w:rFonts w:ascii="Times New Roman" w:hAnsi="Times New Roman" w:cs="Times New Roman"/>
          <w:sz w:val="24"/>
          <w:szCs w:val="24"/>
        </w:rPr>
        <w:t xml:space="preserve"> </w:t>
      </w:r>
    </w:p>
    <w:p w:rsidR="00865888" w:rsidRDefault="00865888" w:rsidP="004C23AF">
      <w:pPr>
        <w:spacing w:after="0" w:line="360" w:lineRule="auto"/>
        <w:contextualSpacing/>
        <w:jc w:val="both"/>
        <w:rPr>
          <w:rFonts w:ascii="Times New Roman" w:hAnsi="Times New Roman" w:cs="Times New Roman"/>
          <w:sz w:val="24"/>
          <w:szCs w:val="24"/>
        </w:rPr>
      </w:pPr>
    </w:p>
    <w:p w:rsidR="00742351" w:rsidRDefault="00865888" w:rsidP="00252FA7">
      <w:pPr>
        <w:spacing w:after="0" w:line="36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Полезно варьировать запросы. </w:t>
      </w:r>
      <w:r w:rsidR="00E36AB0">
        <w:rPr>
          <w:rFonts w:ascii="Times New Roman" w:hAnsi="Times New Roman" w:cs="Times New Roman"/>
          <w:sz w:val="24"/>
          <w:szCs w:val="24"/>
        </w:rPr>
        <w:t>Похожие по смыслу результаты да</w:t>
      </w:r>
      <w:r w:rsidR="004C23AF">
        <w:rPr>
          <w:rFonts w:ascii="Times New Roman" w:hAnsi="Times New Roman" w:cs="Times New Roman"/>
          <w:sz w:val="24"/>
          <w:szCs w:val="24"/>
        </w:rPr>
        <w:t>ет обращение к ИИ при разных</w:t>
      </w:r>
      <w:r w:rsidR="00E36AB0">
        <w:rPr>
          <w:rFonts w:ascii="Times New Roman" w:hAnsi="Times New Roman" w:cs="Times New Roman"/>
          <w:sz w:val="24"/>
          <w:szCs w:val="24"/>
        </w:rPr>
        <w:t xml:space="preserve"> варианта</w:t>
      </w:r>
      <w:r>
        <w:rPr>
          <w:rFonts w:ascii="Times New Roman" w:hAnsi="Times New Roman" w:cs="Times New Roman"/>
          <w:sz w:val="24"/>
          <w:szCs w:val="24"/>
        </w:rPr>
        <w:t>х</w:t>
      </w:r>
      <w:r w:rsidR="00E36AB0">
        <w:rPr>
          <w:rFonts w:ascii="Times New Roman" w:hAnsi="Times New Roman" w:cs="Times New Roman"/>
          <w:sz w:val="24"/>
          <w:szCs w:val="24"/>
        </w:rPr>
        <w:t xml:space="preserve"> поискового признака. </w:t>
      </w:r>
      <w:r>
        <w:rPr>
          <w:rFonts w:ascii="Times New Roman" w:hAnsi="Times New Roman" w:cs="Times New Roman"/>
          <w:sz w:val="24"/>
          <w:szCs w:val="24"/>
        </w:rPr>
        <w:t>При этом</w:t>
      </w:r>
      <w:r w:rsidR="00403270">
        <w:rPr>
          <w:rFonts w:ascii="Times New Roman" w:hAnsi="Times New Roman" w:cs="Times New Roman"/>
          <w:sz w:val="24"/>
          <w:szCs w:val="24"/>
        </w:rPr>
        <w:t>, при известных недостатках ИИ,</w:t>
      </w:r>
      <w:r>
        <w:rPr>
          <w:rFonts w:ascii="Times New Roman" w:hAnsi="Times New Roman" w:cs="Times New Roman"/>
          <w:sz w:val="24"/>
          <w:szCs w:val="24"/>
        </w:rPr>
        <w:t xml:space="preserve"> устойчиво воспроизводится главное – интегрирующий характер понятия «ядерное недропользование».</w:t>
      </w:r>
      <w:r w:rsidR="0075651E">
        <w:rPr>
          <w:rFonts w:ascii="Times New Roman" w:hAnsi="Times New Roman" w:cs="Times New Roman"/>
          <w:sz w:val="24"/>
          <w:szCs w:val="24"/>
        </w:rPr>
        <w:t xml:space="preserve"> И в контексте законодательства пе</w:t>
      </w:r>
      <w:r w:rsidR="000A004C">
        <w:rPr>
          <w:rFonts w:ascii="Times New Roman" w:hAnsi="Times New Roman" w:cs="Times New Roman"/>
          <w:sz w:val="24"/>
          <w:szCs w:val="24"/>
        </w:rPr>
        <w:t>рвым</w:t>
      </w:r>
      <w:r w:rsidR="004C23AF">
        <w:rPr>
          <w:rFonts w:ascii="Times New Roman" w:hAnsi="Times New Roman" w:cs="Times New Roman"/>
          <w:sz w:val="24"/>
          <w:szCs w:val="24"/>
        </w:rPr>
        <w:t>,</w:t>
      </w:r>
      <w:r w:rsidR="004C23AF" w:rsidRPr="004C23AF">
        <w:t xml:space="preserve"> </w:t>
      </w:r>
      <w:r w:rsidR="004C23AF" w:rsidRPr="004C23AF">
        <w:rPr>
          <w:rFonts w:ascii="Times New Roman" w:hAnsi="Times New Roman" w:cs="Times New Roman"/>
          <w:sz w:val="24"/>
          <w:szCs w:val="24"/>
        </w:rPr>
        <w:t>основой для регулирования всех видов недропользования, включая ядерное,</w:t>
      </w:r>
      <w:r w:rsidR="0075651E">
        <w:rPr>
          <w:rFonts w:ascii="Times New Roman" w:hAnsi="Times New Roman" w:cs="Times New Roman"/>
          <w:sz w:val="24"/>
          <w:szCs w:val="24"/>
        </w:rPr>
        <w:t xml:space="preserve"> обозначен Закон «О недрах».</w:t>
      </w:r>
      <w:r w:rsidR="005D041E">
        <w:rPr>
          <w:rFonts w:ascii="Times New Roman" w:hAnsi="Times New Roman" w:cs="Times New Roman"/>
          <w:sz w:val="24"/>
          <w:szCs w:val="24"/>
        </w:rPr>
        <w:t xml:space="preserve"> Он пред</w:t>
      </w:r>
      <w:r w:rsidR="0068354D">
        <w:rPr>
          <w:rFonts w:ascii="Times New Roman" w:hAnsi="Times New Roman" w:cs="Times New Roman"/>
          <w:sz w:val="24"/>
          <w:szCs w:val="24"/>
        </w:rPr>
        <w:t xml:space="preserve">полагает </w:t>
      </w:r>
      <w:r w:rsidR="005D041E">
        <w:rPr>
          <w:rFonts w:ascii="Times New Roman" w:hAnsi="Times New Roman" w:cs="Times New Roman"/>
          <w:sz w:val="24"/>
          <w:szCs w:val="24"/>
        </w:rPr>
        <w:t xml:space="preserve">комплекс с </w:t>
      </w:r>
      <w:r w:rsidR="0068354D">
        <w:rPr>
          <w:rFonts w:ascii="Times New Roman" w:hAnsi="Times New Roman" w:cs="Times New Roman"/>
          <w:sz w:val="24"/>
          <w:szCs w:val="24"/>
        </w:rPr>
        <w:t>Законом «Об обращении с РАО». Последний же задает вторичные связи норм недропользования с необходимым при захоронении РАО частным набором норм использования атомной энергии и охраны окружающей среды.</w:t>
      </w:r>
    </w:p>
    <w:p w:rsidR="00B81A55" w:rsidRDefault="00B81A55" w:rsidP="00252FA7">
      <w:pPr>
        <w:spacing w:after="0" w:line="360" w:lineRule="auto"/>
        <w:ind w:firstLine="567"/>
        <w:contextualSpacing/>
        <w:jc w:val="both"/>
        <w:rPr>
          <w:rFonts w:ascii="Times New Roman" w:hAnsi="Times New Roman" w:cs="Times New Roman"/>
          <w:sz w:val="24"/>
          <w:szCs w:val="24"/>
        </w:rPr>
      </w:pPr>
    </w:p>
    <w:p w:rsidR="005800D4" w:rsidRDefault="00B81A55" w:rsidP="004D00AA">
      <w:pPr>
        <w:spacing w:after="0" w:line="36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Важное сообщение от ИИ: «</w:t>
      </w:r>
      <w:r w:rsidRPr="00B81A55">
        <w:rPr>
          <w:rFonts w:ascii="Times New Roman" w:hAnsi="Times New Roman" w:cs="Times New Roman"/>
          <w:sz w:val="24"/>
          <w:szCs w:val="24"/>
        </w:rPr>
        <w:t>Зарубежных аналогов Закона "О недрах" Российской Федерации как единого, всеобъемлющего акта, регулирующего отношения в сфере пользования недрами, не существует в таком же виде в других странах.</w:t>
      </w:r>
      <w:r w:rsidR="00520A78">
        <w:rPr>
          <w:rFonts w:ascii="Times New Roman" w:hAnsi="Times New Roman" w:cs="Times New Roman"/>
          <w:sz w:val="24"/>
          <w:szCs w:val="24"/>
        </w:rPr>
        <w:t xml:space="preserve"> Однако, существуют </w:t>
      </w:r>
      <w:r w:rsidRPr="00B81A55">
        <w:rPr>
          <w:rFonts w:ascii="Times New Roman" w:hAnsi="Times New Roman" w:cs="Times New Roman"/>
          <w:sz w:val="24"/>
          <w:szCs w:val="24"/>
        </w:rPr>
        <w:t>законы и нормативные акты, регулирующие отдельные аспекты пользования нед</w:t>
      </w:r>
      <w:r w:rsidR="008C19BB">
        <w:rPr>
          <w:rFonts w:ascii="Times New Roman" w:hAnsi="Times New Roman" w:cs="Times New Roman"/>
          <w:sz w:val="24"/>
          <w:szCs w:val="24"/>
        </w:rPr>
        <w:t xml:space="preserve">рами. </w:t>
      </w:r>
      <w:r w:rsidR="005800D4">
        <w:rPr>
          <w:rFonts w:ascii="Times New Roman" w:hAnsi="Times New Roman" w:cs="Times New Roman"/>
          <w:sz w:val="24"/>
          <w:szCs w:val="24"/>
        </w:rPr>
        <w:t>В</w:t>
      </w:r>
      <w:r w:rsidRPr="00B81A55">
        <w:rPr>
          <w:rFonts w:ascii="Times New Roman" w:hAnsi="Times New Roman" w:cs="Times New Roman"/>
          <w:sz w:val="24"/>
          <w:szCs w:val="24"/>
        </w:rPr>
        <w:t xml:space="preserve"> некоторых странах действуют законы о горных работах, о минеральных ресурсах, о нефти и газе, о воде, которые регулируют соответствующие аспекты использования недр</w:t>
      </w:r>
      <w:r>
        <w:rPr>
          <w:rFonts w:ascii="Times New Roman" w:hAnsi="Times New Roman" w:cs="Times New Roman"/>
          <w:sz w:val="24"/>
          <w:szCs w:val="24"/>
        </w:rPr>
        <w:t>»</w:t>
      </w:r>
      <w:r w:rsidRPr="00B81A55">
        <w:rPr>
          <w:rFonts w:ascii="Times New Roman" w:hAnsi="Times New Roman" w:cs="Times New Roman"/>
          <w:sz w:val="24"/>
          <w:szCs w:val="24"/>
        </w:rPr>
        <w:t>.</w:t>
      </w:r>
      <w:r>
        <w:rPr>
          <w:rFonts w:ascii="Times New Roman" w:hAnsi="Times New Roman" w:cs="Times New Roman"/>
          <w:sz w:val="24"/>
          <w:szCs w:val="24"/>
        </w:rPr>
        <w:t xml:space="preserve"> </w:t>
      </w:r>
      <w:r w:rsidR="00D159DF">
        <w:rPr>
          <w:rFonts w:ascii="Times New Roman" w:hAnsi="Times New Roman" w:cs="Times New Roman"/>
          <w:sz w:val="24"/>
          <w:szCs w:val="24"/>
        </w:rPr>
        <w:t xml:space="preserve">Тезис про отсутствие полновесных зарубежных аналогов Закону «О недрах» желающие могут проверить по реальным официальным документам. </w:t>
      </w:r>
    </w:p>
    <w:p w:rsidR="005800D4" w:rsidRDefault="005800D4" w:rsidP="004D00AA">
      <w:pPr>
        <w:spacing w:after="0" w:line="360" w:lineRule="auto"/>
        <w:ind w:firstLine="567"/>
        <w:contextualSpacing/>
        <w:jc w:val="both"/>
        <w:rPr>
          <w:rFonts w:ascii="Times New Roman" w:hAnsi="Times New Roman" w:cs="Times New Roman"/>
          <w:sz w:val="24"/>
          <w:szCs w:val="24"/>
        </w:rPr>
      </w:pPr>
    </w:p>
    <w:p w:rsidR="003049F1" w:rsidRDefault="003049F1" w:rsidP="004D00AA">
      <w:pPr>
        <w:spacing w:after="0" w:line="360" w:lineRule="auto"/>
        <w:ind w:firstLine="567"/>
        <w:contextualSpacing/>
        <w:jc w:val="both"/>
        <w:rPr>
          <w:rFonts w:ascii="Times New Roman" w:hAnsi="Times New Roman" w:cs="Times New Roman"/>
          <w:sz w:val="24"/>
          <w:szCs w:val="24"/>
        </w:rPr>
      </w:pPr>
      <w:r w:rsidRPr="003049F1">
        <w:rPr>
          <w:rFonts w:ascii="Times New Roman" w:hAnsi="Times New Roman" w:cs="Times New Roman"/>
          <w:sz w:val="24"/>
          <w:szCs w:val="24"/>
        </w:rPr>
        <w:t>МАГАТЭ – основной поставщик международных рекомендаций и терминов в ат</w:t>
      </w:r>
      <w:r w:rsidR="00726CD1">
        <w:rPr>
          <w:rFonts w:ascii="Times New Roman" w:hAnsi="Times New Roman" w:cs="Times New Roman"/>
          <w:sz w:val="24"/>
          <w:szCs w:val="24"/>
        </w:rPr>
        <w:t>омной сфере</w:t>
      </w:r>
      <w:r w:rsidR="006863A9" w:rsidRPr="006863A9">
        <w:t xml:space="preserve"> </w:t>
      </w:r>
      <w:r w:rsidR="006863A9" w:rsidRPr="006863A9">
        <w:rPr>
          <w:rFonts w:ascii="Times New Roman" w:hAnsi="Times New Roman" w:cs="Times New Roman"/>
          <w:sz w:val="24"/>
          <w:szCs w:val="24"/>
        </w:rPr>
        <w:t>в контексте захоронения РАО</w:t>
      </w:r>
      <w:r w:rsidR="00726CD1">
        <w:rPr>
          <w:rFonts w:ascii="Times New Roman" w:hAnsi="Times New Roman" w:cs="Times New Roman"/>
          <w:sz w:val="24"/>
          <w:szCs w:val="24"/>
        </w:rPr>
        <w:t xml:space="preserve"> и</w:t>
      </w:r>
      <w:r w:rsidR="006863A9">
        <w:rPr>
          <w:rFonts w:ascii="Times New Roman" w:hAnsi="Times New Roman" w:cs="Times New Roman"/>
          <w:sz w:val="24"/>
          <w:szCs w:val="24"/>
        </w:rPr>
        <w:t xml:space="preserve"> уважаемые</w:t>
      </w:r>
      <w:r w:rsidRPr="003049F1">
        <w:rPr>
          <w:rFonts w:ascii="Times New Roman" w:hAnsi="Times New Roman" w:cs="Times New Roman"/>
          <w:sz w:val="24"/>
          <w:szCs w:val="24"/>
        </w:rPr>
        <w:t xml:space="preserve"> у</w:t>
      </w:r>
      <w:r w:rsidR="006863A9">
        <w:rPr>
          <w:rFonts w:ascii="Times New Roman" w:hAnsi="Times New Roman" w:cs="Times New Roman"/>
          <w:sz w:val="24"/>
          <w:szCs w:val="24"/>
        </w:rPr>
        <w:t>частник</w:t>
      </w:r>
      <w:r w:rsidR="00726CD1">
        <w:rPr>
          <w:rFonts w:ascii="Times New Roman" w:hAnsi="Times New Roman" w:cs="Times New Roman"/>
          <w:sz w:val="24"/>
          <w:szCs w:val="24"/>
        </w:rPr>
        <w:t>и Енисейского проекта, как известно, не формировали традиции регулирования недропользования и не имеют опыта их применения</w:t>
      </w:r>
      <w:r w:rsidRPr="003049F1">
        <w:rPr>
          <w:rFonts w:ascii="Times New Roman" w:hAnsi="Times New Roman" w:cs="Times New Roman"/>
          <w:sz w:val="24"/>
          <w:szCs w:val="24"/>
        </w:rPr>
        <w:t>.</w:t>
      </w:r>
      <w:r w:rsidR="00101AB2">
        <w:rPr>
          <w:rFonts w:ascii="Times New Roman" w:hAnsi="Times New Roman" w:cs="Times New Roman"/>
          <w:sz w:val="24"/>
          <w:szCs w:val="24"/>
        </w:rPr>
        <w:t xml:space="preserve"> </w:t>
      </w:r>
      <w:r w:rsidR="006B2FF0">
        <w:rPr>
          <w:rFonts w:ascii="Times New Roman" w:hAnsi="Times New Roman" w:cs="Times New Roman"/>
          <w:sz w:val="24"/>
          <w:szCs w:val="24"/>
        </w:rPr>
        <w:t xml:space="preserve">Не исключен пробел в знаниях. </w:t>
      </w:r>
      <w:r w:rsidR="00101AB2">
        <w:rPr>
          <w:rFonts w:ascii="Times New Roman" w:hAnsi="Times New Roman" w:cs="Times New Roman"/>
          <w:sz w:val="24"/>
          <w:szCs w:val="24"/>
        </w:rPr>
        <w:t>Поэтому в данном случае</w:t>
      </w:r>
      <w:r w:rsidR="006B2FF0">
        <w:rPr>
          <w:rFonts w:ascii="Times New Roman" w:hAnsi="Times New Roman" w:cs="Times New Roman"/>
          <w:sz w:val="24"/>
          <w:szCs w:val="24"/>
        </w:rPr>
        <w:t xml:space="preserve"> для России</w:t>
      </w:r>
      <w:r w:rsidR="00101AB2">
        <w:rPr>
          <w:rFonts w:ascii="Times New Roman" w:hAnsi="Times New Roman" w:cs="Times New Roman"/>
          <w:sz w:val="24"/>
          <w:szCs w:val="24"/>
        </w:rPr>
        <w:t xml:space="preserve"> вряд ли достаточно</w:t>
      </w:r>
      <w:r w:rsidR="00FC5F43">
        <w:rPr>
          <w:rFonts w:ascii="Times New Roman" w:hAnsi="Times New Roman" w:cs="Times New Roman"/>
          <w:sz w:val="24"/>
          <w:szCs w:val="24"/>
        </w:rPr>
        <w:t>/допустимо</w:t>
      </w:r>
      <w:r w:rsidR="00101AB2">
        <w:rPr>
          <w:rFonts w:ascii="Times New Roman" w:hAnsi="Times New Roman" w:cs="Times New Roman"/>
          <w:sz w:val="24"/>
          <w:szCs w:val="24"/>
        </w:rPr>
        <w:t xml:space="preserve"> ориентироваться только на зарубежный подход.</w:t>
      </w:r>
      <w:r w:rsidR="005800D4">
        <w:rPr>
          <w:rFonts w:ascii="Times New Roman" w:hAnsi="Times New Roman" w:cs="Times New Roman"/>
          <w:sz w:val="24"/>
          <w:szCs w:val="24"/>
        </w:rPr>
        <w:t xml:space="preserve"> Например, база в </w:t>
      </w:r>
      <w:r w:rsidR="005800D4">
        <w:rPr>
          <w:rFonts w:ascii="Times New Roman" w:hAnsi="Times New Roman" w:cs="Times New Roman"/>
          <w:sz w:val="24"/>
          <w:szCs w:val="24"/>
        </w:rPr>
        <w:lastRenderedPageBreak/>
        <w:t>США –</w:t>
      </w:r>
      <w:r w:rsidR="001D7A7D" w:rsidRPr="001D7A7D">
        <w:t xml:space="preserve"> </w:t>
      </w:r>
      <w:r w:rsidR="001D7A7D" w:rsidRPr="001D7A7D">
        <w:rPr>
          <w:rFonts w:ascii="Times New Roman" w:hAnsi="Times New Roman" w:cs="Times New Roman"/>
          <w:sz w:val="24"/>
          <w:szCs w:val="24"/>
        </w:rPr>
        <w:t>Закон о безопасности ядерной энергии 1954 года (</w:t>
      </w:r>
      <w:proofErr w:type="spellStart"/>
      <w:r w:rsidR="001D7A7D" w:rsidRPr="001D7A7D">
        <w:rPr>
          <w:rFonts w:ascii="Times New Roman" w:hAnsi="Times New Roman" w:cs="Times New Roman"/>
          <w:sz w:val="24"/>
          <w:szCs w:val="24"/>
        </w:rPr>
        <w:t>Atomic</w:t>
      </w:r>
      <w:proofErr w:type="spellEnd"/>
      <w:r w:rsidR="001D7A7D" w:rsidRPr="001D7A7D">
        <w:rPr>
          <w:rFonts w:ascii="Times New Roman" w:hAnsi="Times New Roman" w:cs="Times New Roman"/>
          <w:sz w:val="24"/>
          <w:szCs w:val="24"/>
        </w:rPr>
        <w:t xml:space="preserve"> </w:t>
      </w:r>
      <w:proofErr w:type="spellStart"/>
      <w:r w:rsidR="001D7A7D" w:rsidRPr="001D7A7D">
        <w:rPr>
          <w:rFonts w:ascii="Times New Roman" w:hAnsi="Times New Roman" w:cs="Times New Roman"/>
          <w:sz w:val="24"/>
          <w:szCs w:val="24"/>
        </w:rPr>
        <w:t>Energy</w:t>
      </w:r>
      <w:proofErr w:type="spellEnd"/>
      <w:r w:rsidR="001D7A7D" w:rsidRPr="001D7A7D">
        <w:rPr>
          <w:rFonts w:ascii="Times New Roman" w:hAnsi="Times New Roman" w:cs="Times New Roman"/>
          <w:sz w:val="24"/>
          <w:szCs w:val="24"/>
        </w:rPr>
        <w:t xml:space="preserve"> </w:t>
      </w:r>
      <w:proofErr w:type="spellStart"/>
      <w:r w:rsidR="001D7A7D" w:rsidRPr="001D7A7D">
        <w:rPr>
          <w:rFonts w:ascii="Times New Roman" w:hAnsi="Times New Roman" w:cs="Times New Roman"/>
          <w:sz w:val="24"/>
          <w:szCs w:val="24"/>
        </w:rPr>
        <w:t>Act</w:t>
      </w:r>
      <w:proofErr w:type="spellEnd"/>
      <w:r w:rsidR="001D7A7D" w:rsidRPr="001D7A7D">
        <w:rPr>
          <w:rFonts w:ascii="Times New Roman" w:hAnsi="Times New Roman" w:cs="Times New Roman"/>
          <w:sz w:val="24"/>
          <w:szCs w:val="24"/>
        </w:rPr>
        <w:t xml:space="preserve"> </w:t>
      </w:r>
      <w:proofErr w:type="spellStart"/>
      <w:r w:rsidR="001D7A7D" w:rsidRPr="001D7A7D">
        <w:rPr>
          <w:rFonts w:ascii="Times New Roman" w:hAnsi="Times New Roman" w:cs="Times New Roman"/>
          <w:sz w:val="24"/>
          <w:szCs w:val="24"/>
        </w:rPr>
        <w:t>of</w:t>
      </w:r>
      <w:proofErr w:type="spellEnd"/>
      <w:r w:rsidR="001D7A7D" w:rsidRPr="001D7A7D">
        <w:rPr>
          <w:rFonts w:ascii="Times New Roman" w:hAnsi="Times New Roman" w:cs="Times New Roman"/>
          <w:sz w:val="24"/>
          <w:szCs w:val="24"/>
        </w:rPr>
        <w:t xml:space="preserve"> 1954), Закон о федеральном регулировании захоронения ядерных отходов (</w:t>
      </w:r>
      <w:proofErr w:type="spellStart"/>
      <w:r w:rsidR="001D7A7D" w:rsidRPr="001D7A7D">
        <w:rPr>
          <w:rFonts w:ascii="Times New Roman" w:hAnsi="Times New Roman" w:cs="Times New Roman"/>
          <w:sz w:val="24"/>
          <w:szCs w:val="24"/>
        </w:rPr>
        <w:t>Nuclear</w:t>
      </w:r>
      <w:proofErr w:type="spellEnd"/>
      <w:r w:rsidR="001D7A7D" w:rsidRPr="001D7A7D">
        <w:rPr>
          <w:rFonts w:ascii="Times New Roman" w:hAnsi="Times New Roman" w:cs="Times New Roman"/>
          <w:sz w:val="24"/>
          <w:szCs w:val="24"/>
        </w:rPr>
        <w:t xml:space="preserve"> </w:t>
      </w:r>
      <w:proofErr w:type="spellStart"/>
      <w:r w:rsidR="001D7A7D" w:rsidRPr="001D7A7D">
        <w:rPr>
          <w:rFonts w:ascii="Times New Roman" w:hAnsi="Times New Roman" w:cs="Times New Roman"/>
          <w:sz w:val="24"/>
          <w:szCs w:val="24"/>
        </w:rPr>
        <w:t>Waste</w:t>
      </w:r>
      <w:proofErr w:type="spellEnd"/>
      <w:r w:rsidR="001D7A7D" w:rsidRPr="001D7A7D">
        <w:rPr>
          <w:rFonts w:ascii="Times New Roman" w:hAnsi="Times New Roman" w:cs="Times New Roman"/>
          <w:sz w:val="24"/>
          <w:szCs w:val="24"/>
        </w:rPr>
        <w:t xml:space="preserve"> </w:t>
      </w:r>
      <w:proofErr w:type="spellStart"/>
      <w:r w:rsidR="001D7A7D" w:rsidRPr="001D7A7D">
        <w:rPr>
          <w:rFonts w:ascii="Times New Roman" w:hAnsi="Times New Roman" w:cs="Times New Roman"/>
          <w:sz w:val="24"/>
          <w:szCs w:val="24"/>
        </w:rPr>
        <w:t>Policy</w:t>
      </w:r>
      <w:proofErr w:type="spellEnd"/>
      <w:r w:rsidR="001D7A7D" w:rsidRPr="001D7A7D">
        <w:rPr>
          <w:rFonts w:ascii="Times New Roman" w:hAnsi="Times New Roman" w:cs="Times New Roman"/>
          <w:sz w:val="24"/>
          <w:szCs w:val="24"/>
        </w:rPr>
        <w:t xml:space="preserve"> </w:t>
      </w:r>
      <w:proofErr w:type="spellStart"/>
      <w:r w:rsidR="001D7A7D" w:rsidRPr="001D7A7D">
        <w:rPr>
          <w:rFonts w:ascii="Times New Roman" w:hAnsi="Times New Roman" w:cs="Times New Roman"/>
          <w:sz w:val="24"/>
          <w:szCs w:val="24"/>
        </w:rPr>
        <w:t>Act</w:t>
      </w:r>
      <w:proofErr w:type="spellEnd"/>
      <w:r w:rsidR="001D7A7D" w:rsidRPr="001D7A7D">
        <w:rPr>
          <w:rFonts w:ascii="Times New Roman" w:hAnsi="Times New Roman" w:cs="Times New Roman"/>
          <w:sz w:val="24"/>
          <w:szCs w:val="24"/>
        </w:rPr>
        <w:t xml:space="preserve"> </w:t>
      </w:r>
      <w:proofErr w:type="spellStart"/>
      <w:r w:rsidR="001D7A7D" w:rsidRPr="001D7A7D">
        <w:rPr>
          <w:rFonts w:ascii="Times New Roman" w:hAnsi="Times New Roman" w:cs="Times New Roman"/>
          <w:sz w:val="24"/>
          <w:szCs w:val="24"/>
        </w:rPr>
        <w:t>of</w:t>
      </w:r>
      <w:proofErr w:type="spellEnd"/>
      <w:r w:rsidR="001D7A7D" w:rsidRPr="001D7A7D">
        <w:rPr>
          <w:rFonts w:ascii="Times New Roman" w:hAnsi="Times New Roman" w:cs="Times New Roman"/>
          <w:sz w:val="24"/>
          <w:szCs w:val="24"/>
        </w:rPr>
        <w:t xml:space="preserve"> 1982)</w:t>
      </w:r>
      <w:r w:rsidR="005800D4">
        <w:rPr>
          <w:rFonts w:ascii="Times New Roman" w:hAnsi="Times New Roman" w:cs="Times New Roman"/>
          <w:sz w:val="24"/>
          <w:szCs w:val="24"/>
        </w:rPr>
        <w:t xml:space="preserve"> и</w:t>
      </w:r>
      <w:r w:rsidR="001D7A7D" w:rsidRPr="001D7A7D">
        <w:t xml:space="preserve"> </w:t>
      </w:r>
      <w:r w:rsidR="001D7A7D" w:rsidRPr="001D7A7D">
        <w:rPr>
          <w:rFonts w:ascii="Times New Roman" w:hAnsi="Times New Roman" w:cs="Times New Roman"/>
          <w:sz w:val="24"/>
          <w:szCs w:val="24"/>
        </w:rPr>
        <w:t>Комисс</w:t>
      </w:r>
      <w:r w:rsidR="001D7A7D">
        <w:rPr>
          <w:rFonts w:ascii="Times New Roman" w:hAnsi="Times New Roman" w:cs="Times New Roman"/>
          <w:sz w:val="24"/>
          <w:szCs w:val="24"/>
        </w:rPr>
        <w:t>ия по ядерному регулированию</w:t>
      </w:r>
      <w:r w:rsidR="00144B04">
        <w:rPr>
          <w:rFonts w:ascii="Times New Roman" w:hAnsi="Times New Roman" w:cs="Times New Roman"/>
          <w:sz w:val="24"/>
          <w:szCs w:val="24"/>
        </w:rPr>
        <w:t xml:space="preserve"> (NRC)</w:t>
      </w:r>
      <w:r w:rsidR="005800D4">
        <w:rPr>
          <w:rFonts w:ascii="Times New Roman" w:hAnsi="Times New Roman" w:cs="Times New Roman"/>
          <w:sz w:val="24"/>
          <w:szCs w:val="24"/>
        </w:rPr>
        <w:t xml:space="preserve"> (доминанты из ядерной сферы).</w:t>
      </w:r>
      <w:r>
        <w:rPr>
          <w:rFonts w:ascii="Times New Roman" w:hAnsi="Times New Roman" w:cs="Times New Roman"/>
          <w:sz w:val="24"/>
          <w:szCs w:val="24"/>
        </w:rPr>
        <w:t xml:space="preserve"> </w:t>
      </w:r>
      <w:r w:rsidR="006863A9">
        <w:rPr>
          <w:rFonts w:ascii="Times New Roman" w:hAnsi="Times New Roman" w:cs="Times New Roman"/>
          <w:sz w:val="24"/>
          <w:szCs w:val="24"/>
        </w:rPr>
        <w:t xml:space="preserve">Возможно </w:t>
      </w:r>
      <w:r w:rsidR="00962630">
        <w:rPr>
          <w:rFonts w:ascii="Times New Roman" w:hAnsi="Times New Roman" w:cs="Times New Roman"/>
          <w:sz w:val="24"/>
          <w:szCs w:val="24"/>
        </w:rPr>
        <w:t>появлен</w:t>
      </w:r>
      <w:r w:rsidR="006863A9">
        <w:rPr>
          <w:rFonts w:ascii="Times New Roman" w:hAnsi="Times New Roman" w:cs="Times New Roman"/>
          <w:sz w:val="24"/>
          <w:szCs w:val="24"/>
        </w:rPr>
        <w:t>ие предпосылок для деформированного во</w:t>
      </w:r>
      <w:r w:rsidR="006928DF">
        <w:rPr>
          <w:rFonts w:ascii="Times New Roman" w:hAnsi="Times New Roman" w:cs="Times New Roman"/>
          <w:sz w:val="24"/>
          <w:szCs w:val="24"/>
        </w:rPr>
        <w:t>сприятия задач</w:t>
      </w:r>
      <w:r w:rsidR="001450BB">
        <w:rPr>
          <w:rFonts w:ascii="Times New Roman" w:hAnsi="Times New Roman" w:cs="Times New Roman"/>
          <w:sz w:val="24"/>
          <w:szCs w:val="24"/>
        </w:rPr>
        <w:t xml:space="preserve"> </w:t>
      </w:r>
      <w:r w:rsidR="00873EB1">
        <w:rPr>
          <w:rFonts w:ascii="Times New Roman" w:hAnsi="Times New Roman" w:cs="Times New Roman"/>
          <w:sz w:val="24"/>
          <w:szCs w:val="24"/>
        </w:rPr>
        <w:t xml:space="preserve">и </w:t>
      </w:r>
      <w:r w:rsidR="00962630">
        <w:rPr>
          <w:rFonts w:ascii="Times New Roman" w:hAnsi="Times New Roman" w:cs="Times New Roman"/>
          <w:sz w:val="24"/>
          <w:szCs w:val="24"/>
        </w:rPr>
        <w:t>желания жить</w:t>
      </w:r>
      <w:r w:rsidR="00873EB1">
        <w:rPr>
          <w:rFonts w:ascii="Times New Roman" w:hAnsi="Times New Roman" w:cs="Times New Roman"/>
          <w:sz w:val="24"/>
          <w:szCs w:val="24"/>
        </w:rPr>
        <w:t xml:space="preserve"> в рамках чужой</w:t>
      </w:r>
      <w:r w:rsidR="001450BB">
        <w:rPr>
          <w:rFonts w:ascii="Times New Roman" w:hAnsi="Times New Roman" w:cs="Times New Roman"/>
          <w:sz w:val="24"/>
          <w:szCs w:val="24"/>
        </w:rPr>
        <w:t xml:space="preserve"> правовой философии</w:t>
      </w:r>
      <w:r w:rsidR="003772DF">
        <w:rPr>
          <w:rFonts w:ascii="Times New Roman" w:hAnsi="Times New Roman" w:cs="Times New Roman"/>
          <w:sz w:val="24"/>
          <w:szCs w:val="24"/>
        </w:rPr>
        <w:t xml:space="preserve"> 1954 года</w:t>
      </w:r>
      <w:r w:rsidR="006863A9">
        <w:rPr>
          <w:rFonts w:ascii="Times New Roman" w:hAnsi="Times New Roman" w:cs="Times New Roman"/>
          <w:sz w:val="24"/>
          <w:szCs w:val="24"/>
        </w:rPr>
        <w:t>.</w:t>
      </w:r>
    </w:p>
    <w:p w:rsidR="0057739A" w:rsidRDefault="0057739A" w:rsidP="00252FA7">
      <w:pPr>
        <w:spacing w:after="0" w:line="360" w:lineRule="auto"/>
        <w:ind w:firstLine="567"/>
        <w:contextualSpacing/>
        <w:jc w:val="both"/>
        <w:rPr>
          <w:rFonts w:ascii="Times New Roman" w:hAnsi="Times New Roman" w:cs="Times New Roman"/>
          <w:sz w:val="24"/>
          <w:szCs w:val="24"/>
        </w:rPr>
      </w:pPr>
    </w:p>
    <w:p w:rsidR="0057739A" w:rsidRDefault="0057739A" w:rsidP="00252FA7">
      <w:pPr>
        <w:spacing w:after="0" w:line="36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Нужное сочетание акцентов в двуединой (вопросы использования недр и атомной энергии) задаче обоснования безопасности российс</w:t>
      </w:r>
      <w:r w:rsidR="00F02E09">
        <w:rPr>
          <w:rFonts w:ascii="Times New Roman" w:hAnsi="Times New Roman" w:cs="Times New Roman"/>
          <w:sz w:val="24"/>
          <w:szCs w:val="24"/>
        </w:rPr>
        <w:t>кого объекта захоронения РАО классов 1 и 2</w:t>
      </w:r>
      <w:r>
        <w:rPr>
          <w:rFonts w:ascii="Times New Roman" w:hAnsi="Times New Roman" w:cs="Times New Roman"/>
          <w:sz w:val="24"/>
          <w:szCs w:val="24"/>
        </w:rPr>
        <w:t xml:space="preserve"> –</w:t>
      </w:r>
      <w:r w:rsidR="006E42ED">
        <w:rPr>
          <w:rFonts w:ascii="Times New Roman" w:hAnsi="Times New Roman" w:cs="Times New Roman"/>
          <w:sz w:val="24"/>
          <w:szCs w:val="24"/>
        </w:rPr>
        <w:t xml:space="preserve"> важный</w:t>
      </w:r>
      <w:r>
        <w:rPr>
          <w:rFonts w:ascii="Times New Roman" w:hAnsi="Times New Roman" w:cs="Times New Roman"/>
          <w:sz w:val="24"/>
          <w:szCs w:val="24"/>
        </w:rPr>
        <w:t xml:space="preserve"> </w:t>
      </w:r>
      <w:r w:rsidR="006E42ED">
        <w:rPr>
          <w:rFonts w:ascii="Times New Roman" w:hAnsi="Times New Roman" w:cs="Times New Roman"/>
          <w:sz w:val="24"/>
          <w:szCs w:val="24"/>
        </w:rPr>
        <w:t>посыл</w:t>
      </w:r>
      <w:r w:rsidR="00B776E0">
        <w:rPr>
          <w:rFonts w:ascii="Times New Roman" w:hAnsi="Times New Roman" w:cs="Times New Roman"/>
          <w:sz w:val="24"/>
          <w:szCs w:val="24"/>
        </w:rPr>
        <w:t xml:space="preserve"> предлагаемой статьи</w:t>
      </w:r>
      <w:r>
        <w:rPr>
          <w:rFonts w:ascii="Times New Roman" w:hAnsi="Times New Roman" w:cs="Times New Roman"/>
          <w:sz w:val="24"/>
          <w:szCs w:val="24"/>
        </w:rPr>
        <w:t>.</w:t>
      </w:r>
      <w:r w:rsidR="006D5799">
        <w:rPr>
          <w:rFonts w:ascii="Times New Roman" w:hAnsi="Times New Roman" w:cs="Times New Roman"/>
          <w:sz w:val="24"/>
          <w:szCs w:val="24"/>
        </w:rPr>
        <w:t xml:space="preserve"> </w:t>
      </w:r>
    </w:p>
    <w:p w:rsidR="00FD75F8" w:rsidRPr="008B290A" w:rsidRDefault="00FD75F8" w:rsidP="00252FA7">
      <w:pPr>
        <w:spacing w:after="0" w:line="360" w:lineRule="auto"/>
        <w:ind w:firstLine="567"/>
        <w:contextualSpacing/>
        <w:jc w:val="both"/>
        <w:rPr>
          <w:rFonts w:ascii="Times New Roman" w:hAnsi="Times New Roman" w:cs="Times New Roman"/>
          <w:sz w:val="24"/>
          <w:szCs w:val="24"/>
        </w:rPr>
      </w:pPr>
    </w:p>
    <w:p w:rsidR="00623CE5" w:rsidRDefault="00252FA7" w:rsidP="009F4F00">
      <w:pPr>
        <w:spacing w:after="0"/>
        <w:contextualSpacing/>
        <w:rPr>
          <w:rFonts w:ascii="Times New Roman" w:hAnsi="Times New Roman" w:cs="Times New Roman"/>
          <w:b/>
          <w:sz w:val="24"/>
          <w:szCs w:val="24"/>
        </w:rPr>
      </w:pPr>
      <w:r w:rsidRPr="00252FA7">
        <w:rPr>
          <w:rFonts w:ascii="Times New Roman" w:hAnsi="Times New Roman" w:cs="Times New Roman"/>
          <w:b/>
          <w:sz w:val="24"/>
          <w:szCs w:val="24"/>
        </w:rPr>
        <w:t>АНАЛИЗ ТЕКСТА</w:t>
      </w:r>
    </w:p>
    <w:p w:rsidR="00FD75F8" w:rsidRPr="00252FA7" w:rsidRDefault="00FD75F8" w:rsidP="009F4F00">
      <w:pPr>
        <w:spacing w:after="0"/>
        <w:contextualSpacing/>
        <w:rPr>
          <w:rFonts w:ascii="Times New Roman" w:hAnsi="Times New Roman" w:cs="Times New Roman"/>
          <w:b/>
          <w:sz w:val="24"/>
          <w:szCs w:val="24"/>
        </w:rPr>
      </w:pPr>
    </w:p>
    <w:p w:rsidR="00623CE5" w:rsidRDefault="00623CE5" w:rsidP="00ED2997">
      <w:pPr>
        <w:spacing w:line="360" w:lineRule="auto"/>
        <w:ind w:firstLine="567"/>
        <w:contextualSpacing/>
        <w:jc w:val="both"/>
        <w:rPr>
          <w:rFonts w:ascii="Times New Roman" w:hAnsi="Times New Roman" w:cs="Times New Roman"/>
          <w:sz w:val="24"/>
          <w:szCs w:val="24"/>
        </w:rPr>
      </w:pPr>
      <w:r w:rsidRPr="008B290A">
        <w:rPr>
          <w:rFonts w:ascii="Times New Roman" w:hAnsi="Times New Roman" w:cs="Times New Roman"/>
          <w:sz w:val="24"/>
          <w:szCs w:val="24"/>
        </w:rPr>
        <w:t>1. «Реферат. В монографии системно изложена последовательность выбора участка Енисейский. Показано, что выбор участка Енисейский обусловлен не только широкой совокупностью свойств геологической среды, определяющей его при</w:t>
      </w:r>
      <w:r w:rsidR="006928DF">
        <w:rPr>
          <w:rFonts w:ascii="Times New Roman" w:hAnsi="Times New Roman" w:cs="Times New Roman"/>
          <w:sz w:val="24"/>
          <w:szCs w:val="24"/>
        </w:rPr>
        <w:t xml:space="preserve">емлемость для размещения </w:t>
      </w:r>
      <w:r w:rsidRPr="008B290A">
        <w:rPr>
          <w:rFonts w:ascii="Times New Roman" w:hAnsi="Times New Roman" w:cs="Times New Roman"/>
          <w:sz w:val="24"/>
          <w:szCs w:val="24"/>
        </w:rPr>
        <w:t>пункта глубинного за</w:t>
      </w:r>
      <w:r w:rsidR="006928DF">
        <w:rPr>
          <w:rFonts w:ascii="Times New Roman" w:hAnsi="Times New Roman" w:cs="Times New Roman"/>
          <w:sz w:val="24"/>
          <w:szCs w:val="24"/>
        </w:rPr>
        <w:t>хоронения радиоактивных отходов</w:t>
      </w:r>
      <w:r w:rsidRPr="008B290A">
        <w:rPr>
          <w:rFonts w:ascii="Times New Roman" w:hAnsi="Times New Roman" w:cs="Times New Roman"/>
          <w:sz w:val="24"/>
          <w:szCs w:val="24"/>
        </w:rPr>
        <w:t xml:space="preserve">, но также социальными и экономическими факторами. В завершение очерчены остающиеся неопределенности и пути их устранения в ходе дальнейших исследований в контексте оценки долговременной безопасности захоронения РАО в соответствии с действующими законами и нормативными документами». </w:t>
      </w:r>
    </w:p>
    <w:p w:rsidR="00FD75F8" w:rsidRPr="008B290A" w:rsidRDefault="00FD75F8" w:rsidP="00ED2997">
      <w:pPr>
        <w:spacing w:line="360" w:lineRule="auto"/>
        <w:ind w:firstLine="567"/>
        <w:contextualSpacing/>
        <w:jc w:val="both"/>
        <w:rPr>
          <w:rFonts w:ascii="Times New Roman" w:hAnsi="Times New Roman" w:cs="Times New Roman"/>
          <w:sz w:val="24"/>
          <w:szCs w:val="24"/>
        </w:rPr>
      </w:pPr>
    </w:p>
    <w:p w:rsidR="00623CE5" w:rsidRPr="008B290A" w:rsidRDefault="00623CE5" w:rsidP="00ED7A84">
      <w:pPr>
        <w:spacing w:line="360" w:lineRule="auto"/>
        <w:ind w:firstLine="567"/>
        <w:contextualSpacing/>
        <w:jc w:val="both"/>
        <w:rPr>
          <w:rFonts w:ascii="Times New Roman" w:hAnsi="Times New Roman" w:cs="Times New Roman"/>
          <w:sz w:val="24"/>
          <w:szCs w:val="24"/>
        </w:rPr>
      </w:pPr>
      <w:r w:rsidRPr="008B290A">
        <w:rPr>
          <w:rFonts w:ascii="Times New Roman" w:hAnsi="Times New Roman" w:cs="Times New Roman"/>
          <w:sz w:val="24"/>
          <w:szCs w:val="24"/>
        </w:rPr>
        <w:t xml:space="preserve">КОММЕНТАРИЙ. </w:t>
      </w:r>
    </w:p>
    <w:p w:rsidR="00623CE5" w:rsidRDefault="00BE21E9" w:rsidP="00ED2997">
      <w:pPr>
        <w:spacing w:line="36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Захоронение и </w:t>
      </w:r>
      <w:r w:rsidR="00623CE5" w:rsidRPr="008B290A">
        <w:rPr>
          <w:rFonts w:ascii="Times New Roman" w:hAnsi="Times New Roman" w:cs="Times New Roman"/>
          <w:sz w:val="24"/>
          <w:szCs w:val="24"/>
        </w:rPr>
        <w:t>ПГЗРО представлены как данность. Подземная исследовательская лаборатория (ПИЛ</w:t>
      </w:r>
      <w:r w:rsidR="004052C1">
        <w:rPr>
          <w:rFonts w:ascii="Times New Roman" w:hAnsi="Times New Roman" w:cs="Times New Roman"/>
          <w:sz w:val="24"/>
          <w:szCs w:val="24"/>
        </w:rPr>
        <w:t xml:space="preserve"> </w:t>
      </w:r>
      <w:r w:rsidR="00420FA6">
        <w:rPr>
          <w:rFonts w:ascii="Times New Roman" w:hAnsi="Times New Roman" w:cs="Times New Roman"/>
          <w:sz w:val="24"/>
          <w:szCs w:val="24"/>
        </w:rPr>
        <w:t>–</w:t>
      </w:r>
      <w:r w:rsidR="004052C1">
        <w:rPr>
          <w:rFonts w:ascii="Times New Roman" w:hAnsi="Times New Roman" w:cs="Times New Roman"/>
          <w:sz w:val="24"/>
          <w:szCs w:val="24"/>
        </w:rPr>
        <w:t xml:space="preserve"> </w:t>
      </w:r>
      <w:r w:rsidR="00137AB5">
        <w:rPr>
          <w:rFonts w:ascii="Times New Roman" w:hAnsi="Times New Roman" w:cs="Times New Roman"/>
          <w:sz w:val="24"/>
          <w:szCs w:val="24"/>
        </w:rPr>
        <w:t xml:space="preserve">опережающая, </w:t>
      </w:r>
      <w:r w:rsidR="00420FA6">
        <w:rPr>
          <w:rFonts w:ascii="Times New Roman" w:hAnsi="Times New Roman" w:cs="Times New Roman"/>
          <w:sz w:val="24"/>
          <w:szCs w:val="24"/>
        </w:rPr>
        <w:t>любимая и как бы главная тема обсуждений последних лет</w:t>
      </w:r>
      <w:r w:rsidR="00623CE5" w:rsidRPr="008B290A">
        <w:rPr>
          <w:rFonts w:ascii="Times New Roman" w:hAnsi="Times New Roman" w:cs="Times New Roman"/>
          <w:sz w:val="24"/>
          <w:szCs w:val="24"/>
        </w:rPr>
        <w:t>) не упоминается. «Последовательность выбора участка Енисейский», «Выбор участка Енисейский», «Очерчены остающиеся неопределенности» и «Оценка долговременной безопасности захоронения РАО в соответствии с действующими законами и нормативными документами» - трудно обнаружить соответствие</w:t>
      </w:r>
      <w:r w:rsidR="00820E74">
        <w:rPr>
          <w:rFonts w:ascii="Times New Roman" w:hAnsi="Times New Roman" w:cs="Times New Roman"/>
          <w:sz w:val="24"/>
          <w:szCs w:val="24"/>
        </w:rPr>
        <w:t xml:space="preserve"> этих утверждений</w:t>
      </w:r>
      <w:r w:rsidR="00623CE5" w:rsidRPr="008B290A">
        <w:rPr>
          <w:rFonts w:ascii="Times New Roman" w:hAnsi="Times New Roman" w:cs="Times New Roman"/>
          <w:sz w:val="24"/>
          <w:szCs w:val="24"/>
        </w:rPr>
        <w:t xml:space="preserve"> действительности. </w:t>
      </w:r>
    </w:p>
    <w:p w:rsidR="00FD75F8" w:rsidRPr="008B290A" w:rsidRDefault="00FD75F8" w:rsidP="00ED2997">
      <w:pPr>
        <w:spacing w:line="360" w:lineRule="auto"/>
        <w:ind w:firstLine="567"/>
        <w:contextualSpacing/>
        <w:jc w:val="both"/>
        <w:rPr>
          <w:rFonts w:ascii="Times New Roman" w:hAnsi="Times New Roman" w:cs="Times New Roman"/>
          <w:sz w:val="24"/>
          <w:szCs w:val="24"/>
        </w:rPr>
      </w:pPr>
    </w:p>
    <w:p w:rsidR="00623CE5" w:rsidRDefault="00623CE5" w:rsidP="00ED2997">
      <w:pPr>
        <w:spacing w:line="360" w:lineRule="auto"/>
        <w:ind w:firstLine="567"/>
        <w:contextualSpacing/>
        <w:jc w:val="both"/>
        <w:rPr>
          <w:rFonts w:ascii="Times New Roman" w:hAnsi="Times New Roman" w:cs="Times New Roman"/>
          <w:sz w:val="24"/>
          <w:szCs w:val="24"/>
        </w:rPr>
      </w:pPr>
      <w:r w:rsidRPr="008B290A">
        <w:rPr>
          <w:rFonts w:ascii="Times New Roman" w:hAnsi="Times New Roman" w:cs="Times New Roman"/>
          <w:sz w:val="24"/>
          <w:szCs w:val="24"/>
        </w:rPr>
        <w:t>С учетом еще только поставленного в 2024 г. стратегической отраслевой программой «Развитие радиохимического направления» множества задач в контексте планирования основных будущих поставщиков отходов для ПГЗРО: «разработка роботизированных технологий, оборудования и методов аналитического контроля эффективной переработки ОЯТ (отработавшее ядерное топливо) и обращения со всеми продуктами переработки», «сокращение объема высокоактивных отходов, подлежащих глубинному захоронен</w:t>
      </w:r>
      <w:r w:rsidR="00BE21E9">
        <w:rPr>
          <w:rFonts w:ascii="Times New Roman" w:hAnsi="Times New Roman" w:cs="Times New Roman"/>
          <w:sz w:val="24"/>
          <w:szCs w:val="24"/>
        </w:rPr>
        <w:t xml:space="preserve">ию», </w:t>
      </w:r>
      <w:r w:rsidR="00BE21E9">
        <w:rPr>
          <w:rFonts w:ascii="Times New Roman" w:hAnsi="Times New Roman" w:cs="Times New Roman"/>
          <w:sz w:val="24"/>
          <w:szCs w:val="24"/>
        </w:rPr>
        <w:lastRenderedPageBreak/>
        <w:t>«разработка технических заданий</w:t>
      </w:r>
      <w:r w:rsidRPr="008B290A">
        <w:rPr>
          <w:rFonts w:ascii="Times New Roman" w:hAnsi="Times New Roman" w:cs="Times New Roman"/>
          <w:sz w:val="24"/>
          <w:szCs w:val="24"/>
        </w:rPr>
        <w:t xml:space="preserve"> и проектной документации на создание заводов по переработке ОЯТ»,… «обоснование безопасности хранения/захоронения РАО», «подготовка квалифицированного персонала в области радиохимии» (Радиохимия в приоритетах, Информационное агентство «</w:t>
      </w:r>
      <w:proofErr w:type="spellStart"/>
      <w:r w:rsidRPr="008B290A">
        <w:rPr>
          <w:rFonts w:ascii="Times New Roman" w:hAnsi="Times New Roman" w:cs="Times New Roman"/>
          <w:sz w:val="24"/>
          <w:szCs w:val="24"/>
        </w:rPr>
        <w:t>ПРоАтом</w:t>
      </w:r>
      <w:proofErr w:type="spellEnd"/>
      <w:r w:rsidRPr="008B290A">
        <w:rPr>
          <w:rFonts w:ascii="Times New Roman" w:hAnsi="Times New Roman" w:cs="Times New Roman"/>
          <w:sz w:val="24"/>
          <w:szCs w:val="24"/>
        </w:rPr>
        <w:t xml:space="preserve">», 20.03.2025). </w:t>
      </w:r>
    </w:p>
    <w:p w:rsidR="00FD75F8" w:rsidRPr="008B290A" w:rsidRDefault="00FD75F8" w:rsidP="00ED2997">
      <w:pPr>
        <w:spacing w:line="360" w:lineRule="auto"/>
        <w:ind w:firstLine="567"/>
        <w:contextualSpacing/>
        <w:jc w:val="both"/>
        <w:rPr>
          <w:rFonts w:ascii="Times New Roman" w:hAnsi="Times New Roman" w:cs="Times New Roman"/>
          <w:sz w:val="24"/>
          <w:szCs w:val="24"/>
        </w:rPr>
      </w:pPr>
    </w:p>
    <w:p w:rsidR="00623CE5" w:rsidRDefault="00623CE5" w:rsidP="00ED2997">
      <w:pPr>
        <w:spacing w:line="360" w:lineRule="auto"/>
        <w:ind w:firstLine="567"/>
        <w:contextualSpacing/>
        <w:jc w:val="both"/>
        <w:rPr>
          <w:rFonts w:ascii="Times New Roman" w:hAnsi="Times New Roman" w:cs="Times New Roman"/>
          <w:sz w:val="24"/>
          <w:szCs w:val="24"/>
        </w:rPr>
      </w:pPr>
      <w:r w:rsidRPr="008B290A">
        <w:rPr>
          <w:rFonts w:ascii="Times New Roman" w:hAnsi="Times New Roman" w:cs="Times New Roman"/>
          <w:sz w:val="24"/>
          <w:szCs w:val="24"/>
        </w:rPr>
        <w:t xml:space="preserve">В какой мере сейчас, при объективно высокой </w:t>
      </w:r>
      <w:r w:rsidR="00E61BC3">
        <w:rPr>
          <w:rFonts w:ascii="Times New Roman" w:hAnsi="Times New Roman" w:cs="Times New Roman"/>
          <w:sz w:val="24"/>
          <w:szCs w:val="24"/>
        </w:rPr>
        <w:t xml:space="preserve">(оставленной в монографии без внимания) </w:t>
      </w:r>
      <w:r w:rsidRPr="008B290A">
        <w:rPr>
          <w:rFonts w:ascii="Times New Roman" w:hAnsi="Times New Roman" w:cs="Times New Roman"/>
          <w:sz w:val="24"/>
          <w:szCs w:val="24"/>
        </w:rPr>
        <w:t>неопределенности</w:t>
      </w:r>
      <w:r w:rsidR="003E5014">
        <w:rPr>
          <w:rFonts w:ascii="Times New Roman" w:hAnsi="Times New Roman" w:cs="Times New Roman"/>
          <w:sz w:val="24"/>
          <w:szCs w:val="24"/>
        </w:rPr>
        <w:t xml:space="preserve"> </w:t>
      </w:r>
      <w:r w:rsidRPr="008B290A">
        <w:rPr>
          <w:rFonts w:ascii="Times New Roman" w:hAnsi="Times New Roman" w:cs="Times New Roman"/>
          <w:sz w:val="24"/>
          <w:szCs w:val="24"/>
        </w:rPr>
        <w:t>запланированных до стадии захоронения РАО приоритетных работ</w:t>
      </w:r>
      <w:r w:rsidR="003E5014">
        <w:rPr>
          <w:rFonts w:ascii="Times New Roman" w:hAnsi="Times New Roman" w:cs="Times New Roman"/>
          <w:sz w:val="24"/>
          <w:szCs w:val="24"/>
        </w:rPr>
        <w:t xml:space="preserve"> и их результатов</w:t>
      </w:r>
      <w:r w:rsidRPr="008B290A">
        <w:rPr>
          <w:rFonts w:ascii="Times New Roman" w:hAnsi="Times New Roman" w:cs="Times New Roman"/>
          <w:sz w:val="24"/>
          <w:szCs w:val="24"/>
        </w:rPr>
        <w:t xml:space="preserve">, именно и к тому же небезопасный Енисейский проект актуален, соответствует действительности и гармонирует со взглядами </w:t>
      </w:r>
      <w:proofErr w:type="spellStart"/>
      <w:r w:rsidRPr="008B290A">
        <w:rPr>
          <w:rFonts w:ascii="Times New Roman" w:hAnsi="Times New Roman" w:cs="Times New Roman"/>
          <w:sz w:val="24"/>
          <w:szCs w:val="24"/>
        </w:rPr>
        <w:t>Росатома</w:t>
      </w:r>
      <w:proofErr w:type="spellEnd"/>
      <w:r w:rsidRPr="008B290A">
        <w:rPr>
          <w:rFonts w:ascii="Times New Roman" w:hAnsi="Times New Roman" w:cs="Times New Roman"/>
          <w:sz w:val="24"/>
          <w:szCs w:val="24"/>
        </w:rPr>
        <w:t xml:space="preserve"> на будущее? В том числе тому, что геологическое захоронение РАО… «во многих странах рассматривается не как реальная задача ближайших лет, а как перспективная технология, отражающая понимание значимости потенциальных экологических проблем и приоритетного отношения к вопросам долговременной безопасности» (стр.13 монографии)</w:t>
      </w:r>
      <w:r w:rsidR="00F94DA7">
        <w:rPr>
          <w:rFonts w:ascii="Times New Roman" w:hAnsi="Times New Roman" w:cs="Times New Roman"/>
          <w:sz w:val="24"/>
          <w:szCs w:val="24"/>
        </w:rPr>
        <w:t>.</w:t>
      </w:r>
      <w:r w:rsidRPr="008B290A">
        <w:rPr>
          <w:rFonts w:ascii="Times New Roman" w:hAnsi="Times New Roman" w:cs="Times New Roman"/>
          <w:sz w:val="24"/>
          <w:szCs w:val="24"/>
        </w:rPr>
        <w:t xml:space="preserve"> И тому, что «очевидным становится и необходимость более общего согласования этапов развития ядерных технологий в целом и формирования системы захоронения» (стр. 17).</w:t>
      </w:r>
    </w:p>
    <w:p w:rsidR="00FD75F8" w:rsidRPr="008B290A" w:rsidRDefault="00FD75F8" w:rsidP="00ED2997">
      <w:pPr>
        <w:spacing w:line="360" w:lineRule="auto"/>
        <w:ind w:firstLine="567"/>
        <w:contextualSpacing/>
        <w:jc w:val="both"/>
        <w:rPr>
          <w:rFonts w:ascii="Times New Roman" w:hAnsi="Times New Roman" w:cs="Times New Roman"/>
          <w:sz w:val="24"/>
          <w:szCs w:val="24"/>
        </w:rPr>
      </w:pPr>
    </w:p>
    <w:p w:rsidR="00623CE5" w:rsidRPr="008B290A" w:rsidRDefault="00623CE5" w:rsidP="00ED2997">
      <w:pPr>
        <w:spacing w:line="360" w:lineRule="auto"/>
        <w:ind w:firstLine="567"/>
        <w:contextualSpacing/>
        <w:jc w:val="both"/>
        <w:rPr>
          <w:rFonts w:ascii="Times New Roman" w:hAnsi="Times New Roman" w:cs="Times New Roman"/>
          <w:sz w:val="24"/>
          <w:szCs w:val="24"/>
        </w:rPr>
      </w:pPr>
      <w:r w:rsidRPr="008B290A">
        <w:rPr>
          <w:rFonts w:ascii="Times New Roman" w:hAnsi="Times New Roman" w:cs="Times New Roman"/>
          <w:sz w:val="24"/>
          <w:szCs w:val="24"/>
        </w:rPr>
        <w:t xml:space="preserve">2. В названии монографии в контексте настоящего времени и в понимании авторов применены термины «захоронение», «история» и «состояние исследований». Термины, естественно, в тексте адаптированы к проблеме федерального ПГЗРО. Некоторые оттенки ситуации в связи с как бы объективно и полно раскрытой и как бы оптимальной данностью изложены публично, письменно и во многих документах другими ранее. Они в явном виде не отражены в монографии, как и ответы на многочисленные вопросы (заданные, в основном, на базе норм Закона «О недрах»), хотя в тексте следы корректировки прежних отдельных откровенно ошибочных утверждений участников Енисейского проекта чувствуются. Интересующиеся другую информацию найдут самостоятельно или с помощью, например, https://proza.ru/2017/06/29/1002; https://proza.ru/2023/11/20/1131. </w:t>
      </w:r>
    </w:p>
    <w:p w:rsidR="00FD75F8" w:rsidRDefault="00FD75F8" w:rsidP="00C72A9E">
      <w:pPr>
        <w:spacing w:line="360" w:lineRule="auto"/>
        <w:ind w:firstLine="567"/>
        <w:contextualSpacing/>
        <w:jc w:val="both"/>
        <w:rPr>
          <w:rFonts w:ascii="Times New Roman" w:hAnsi="Times New Roman" w:cs="Times New Roman"/>
          <w:sz w:val="24"/>
          <w:szCs w:val="24"/>
        </w:rPr>
      </w:pPr>
    </w:p>
    <w:p w:rsidR="00531DA0" w:rsidRDefault="00F454FC" w:rsidP="00531DA0">
      <w:pPr>
        <w:spacing w:line="36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3</w:t>
      </w:r>
      <w:r w:rsidR="00C72A9E" w:rsidRPr="00C72A9E">
        <w:rPr>
          <w:rFonts w:ascii="Times New Roman" w:hAnsi="Times New Roman" w:cs="Times New Roman"/>
          <w:sz w:val="24"/>
          <w:szCs w:val="24"/>
        </w:rPr>
        <w:t>. Сообщается (с. 7, рис. 1</w:t>
      </w:r>
      <w:r w:rsidR="00335661">
        <w:rPr>
          <w:rFonts w:ascii="Times New Roman" w:hAnsi="Times New Roman" w:cs="Times New Roman"/>
          <w:sz w:val="24"/>
          <w:szCs w:val="24"/>
        </w:rPr>
        <w:t xml:space="preserve"> монографии</w:t>
      </w:r>
      <w:r w:rsidR="00C72A9E" w:rsidRPr="00C72A9E">
        <w:rPr>
          <w:rFonts w:ascii="Times New Roman" w:hAnsi="Times New Roman" w:cs="Times New Roman"/>
          <w:sz w:val="24"/>
          <w:szCs w:val="24"/>
        </w:rPr>
        <w:t xml:space="preserve">), что есть совместно с правом размещать и сооружать ПГЗРО некое право пользования недрами от 2016 г. </w:t>
      </w:r>
      <w:r w:rsidR="00531DA0">
        <w:rPr>
          <w:rFonts w:ascii="Times New Roman" w:hAnsi="Times New Roman" w:cs="Times New Roman"/>
          <w:sz w:val="24"/>
          <w:szCs w:val="24"/>
        </w:rPr>
        <w:t>Конкретный вид пользования недрами при этом не упоминается. Видимо, потому</w:t>
      </w:r>
      <w:r w:rsidR="0060009C">
        <w:rPr>
          <w:rFonts w:ascii="Times New Roman" w:hAnsi="Times New Roman" w:cs="Times New Roman"/>
          <w:sz w:val="24"/>
          <w:szCs w:val="24"/>
        </w:rPr>
        <w:t xml:space="preserve"> (предположение обосновано автором в других статьях)</w:t>
      </w:r>
      <w:r w:rsidR="00531DA0">
        <w:rPr>
          <w:rFonts w:ascii="Times New Roman" w:hAnsi="Times New Roman" w:cs="Times New Roman"/>
          <w:sz w:val="24"/>
          <w:szCs w:val="24"/>
        </w:rPr>
        <w:t xml:space="preserve">, что это право оформлено небезупречно и не соответствует публичной легенде о </w:t>
      </w:r>
      <w:r w:rsidR="0003662F">
        <w:rPr>
          <w:rFonts w:ascii="Times New Roman" w:hAnsi="Times New Roman" w:cs="Times New Roman"/>
          <w:sz w:val="24"/>
          <w:szCs w:val="24"/>
        </w:rPr>
        <w:t xml:space="preserve">давней, надежной, </w:t>
      </w:r>
      <w:r w:rsidR="00531DA0">
        <w:rPr>
          <w:rFonts w:ascii="Times New Roman" w:hAnsi="Times New Roman" w:cs="Times New Roman"/>
          <w:sz w:val="24"/>
          <w:szCs w:val="24"/>
        </w:rPr>
        <w:t xml:space="preserve">последовательной, </w:t>
      </w:r>
      <w:r w:rsidR="0003662F">
        <w:rPr>
          <w:rFonts w:ascii="Times New Roman" w:hAnsi="Times New Roman" w:cs="Times New Roman"/>
          <w:sz w:val="24"/>
          <w:szCs w:val="24"/>
        </w:rPr>
        <w:t xml:space="preserve">по устойчивым правилам </w:t>
      </w:r>
      <w:r w:rsidR="00531DA0">
        <w:rPr>
          <w:rFonts w:ascii="Times New Roman" w:hAnsi="Times New Roman" w:cs="Times New Roman"/>
          <w:sz w:val="24"/>
          <w:szCs w:val="24"/>
        </w:rPr>
        <w:t xml:space="preserve">работе </w:t>
      </w:r>
      <w:r w:rsidR="0003662F">
        <w:rPr>
          <w:rFonts w:ascii="Times New Roman" w:hAnsi="Times New Roman" w:cs="Times New Roman"/>
          <w:sz w:val="24"/>
          <w:szCs w:val="24"/>
        </w:rPr>
        <w:t>по Енисейскому проекту.</w:t>
      </w:r>
    </w:p>
    <w:p w:rsidR="00FD75F8" w:rsidRPr="00C72A9E" w:rsidRDefault="00FD75F8" w:rsidP="00C72A9E">
      <w:pPr>
        <w:spacing w:line="360" w:lineRule="auto"/>
        <w:ind w:firstLine="567"/>
        <w:contextualSpacing/>
        <w:jc w:val="both"/>
        <w:rPr>
          <w:rFonts w:ascii="Times New Roman" w:hAnsi="Times New Roman" w:cs="Times New Roman"/>
          <w:sz w:val="24"/>
          <w:szCs w:val="24"/>
        </w:rPr>
      </w:pPr>
    </w:p>
    <w:p w:rsidR="00C72A9E" w:rsidRDefault="00C72A9E" w:rsidP="00C72A9E">
      <w:pPr>
        <w:spacing w:line="360" w:lineRule="auto"/>
        <w:ind w:firstLine="567"/>
        <w:contextualSpacing/>
        <w:jc w:val="both"/>
        <w:rPr>
          <w:rFonts w:ascii="Times New Roman" w:hAnsi="Times New Roman" w:cs="Times New Roman"/>
          <w:sz w:val="24"/>
          <w:szCs w:val="24"/>
        </w:rPr>
      </w:pPr>
      <w:r w:rsidRPr="00C72A9E">
        <w:rPr>
          <w:rFonts w:ascii="Times New Roman" w:hAnsi="Times New Roman" w:cs="Times New Roman"/>
          <w:sz w:val="24"/>
          <w:szCs w:val="24"/>
        </w:rPr>
        <w:lastRenderedPageBreak/>
        <w:t>Согласно Закону «О недрах» абстрактного права пользования недрами</w:t>
      </w:r>
      <w:r w:rsidR="00083008">
        <w:rPr>
          <w:rFonts w:ascii="Times New Roman" w:hAnsi="Times New Roman" w:cs="Times New Roman"/>
          <w:sz w:val="24"/>
          <w:szCs w:val="24"/>
        </w:rPr>
        <w:t xml:space="preserve">, а не оформленного </w:t>
      </w:r>
      <w:proofErr w:type="spellStart"/>
      <w:r w:rsidR="00083008">
        <w:rPr>
          <w:rFonts w:ascii="Times New Roman" w:hAnsi="Times New Roman" w:cs="Times New Roman"/>
          <w:sz w:val="24"/>
          <w:szCs w:val="24"/>
        </w:rPr>
        <w:t>Роснедрами</w:t>
      </w:r>
      <w:proofErr w:type="spellEnd"/>
      <w:r w:rsidR="00083008">
        <w:rPr>
          <w:rFonts w:ascii="Times New Roman" w:hAnsi="Times New Roman" w:cs="Times New Roman"/>
          <w:sz w:val="24"/>
          <w:szCs w:val="24"/>
        </w:rPr>
        <w:t xml:space="preserve"> конкретного,</w:t>
      </w:r>
      <w:r w:rsidRPr="00C72A9E">
        <w:rPr>
          <w:rFonts w:ascii="Times New Roman" w:hAnsi="Times New Roman" w:cs="Times New Roman"/>
          <w:sz w:val="24"/>
          <w:szCs w:val="24"/>
        </w:rPr>
        <w:t xml:space="preserve"> вне норм законодательства не бывает. Иное неконкретное утверждение в первый раз может быть ошибкой. На нее многократно участникам Енисейского проекта было указано. После этого много лет продолжать публично, без указания конкретной лицензии</w:t>
      </w:r>
      <w:r w:rsidR="009F4941">
        <w:rPr>
          <w:rFonts w:ascii="Times New Roman" w:hAnsi="Times New Roman" w:cs="Times New Roman"/>
          <w:sz w:val="24"/>
          <w:szCs w:val="24"/>
        </w:rPr>
        <w:t xml:space="preserve"> от </w:t>
      </w:r>
      <w:proofErr w:type="spellStart"/>
      <w:r w:rsidR="009F4941">
        <w:rPr>
          <w:rFonts w:ascii="Times New Roman" w:hAnsi="Times New Roman" w:cs="Times New Roman"/>
          <w:sz w:val="24"/>
          <w:szCs w:val="24"/>
        </w:rPr>
        <w:t>Роснедр</w:t>
      </w:r>
      <w:proofErr w:type="spellEnd"/>
      <w:r w:rsidRPr="00C72A9E">
        <w:rPr>
          <w:rFonts w:ascii="Times New Roman" w:hAnsi="Times New Roman" w:cs="Times New Roman"/>
          <w:sz w:val="24"/>
          <w:szCs w:val="24"/>
        </w:rPr>
        <w:t xml:space="preserve">, утверждать про право на недропользование и выстраивать от него всю дальнейшую последовательность документов, наземных и подземных работ – это уже не ошибка. Нельзя признать просто ошибкой и отсутствие в Истории проекта создания ПГЗРО (рис. 1) Декларации о намерениях от 2002 г. (ДОН-2002) – важного документа, завершившего отдельный самостоятельный этап начала работ </w:t>
      </w:r>
      <w:r w:rsidR="009F4941">
        <w:rPr>
          <w:rFonts w:ascii="Times New Roman" w:hAnsi="Times New Roman" w:cs="Times New Roman"/>
          <w:sz w:val="24"/>
          <w:szCs w:val="24"/>
        </w:rPr>
        <w:t xml:space="preserve">по использованию недр для захоронения твердых РАО </w:t>
      </w:r>
      <w:r w:rsidRPr="00C72A9E">
        <w:rPr>
          <w:rFonts w:ascii="Times New Roman" w:hAnsi="Times New Roman" w:cs="Times New Roman"/>
          <w:sz w:val="24"/>
          <w:szCs w:val="24"/>
        </w:rPr>
        <w:t>в Красноярском крае.</w:t>
      </w:r>
      <w:r w:rsidR="009F4941">
        <w:rPr>
          <w:rFonts w:ascii="Times New Roman" w:hAnsi="Times New Roman" w:cs="Times New Roman"/>
          <w:sz w:val="24"/>
          <w:szCs w:val="24"/>
        </w:rPr>
        <w:t xml:space="preserve"> </w:t>
      </w:r>
    </w:p>
    <w:p w:rsidR="009F4941" w:rsidRDefault="009F4941" w:rsidP="00C72A9E">
      <w:pPr>
        <w:spacing w:line="360" w:lineRule="auto"/>
        <w:ind w:firstLine="567"/>
        <w:contextualSpacing/>
        <w:jc w:val="both"/>
        <w:rPr>
          <w:rFonts w:ascii="Times New Roman" w:hAnsi="Times New Roman" w:cs="Times New Roman"/>
          <w:sz w:val="24"/>
          <w:szCs w:val="24"/>
        </w:rPr>
      </w:pPr>
    </w:p>
    <w:p w:rsidR="00FB0513" w:rsidRDefault="00083008" w:rsidP="001D1384">
      <w:pPr>
        <w:spacing w:line="36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Кроме того, в будущем, видимо, следует ожидать расширение зоны ответственности </w:t>
      </w:r>
      <w:r w:rsidR="008C18A7">
        <w:rPr>
          <w:rFonts w:ascii="Times New Roman" w:hAnsi="Times New Roman" w:cs="Times New Roman"/>
          <w:sz w:val="24"/>
          <w:szCs w:val="24"/>
        </w:rPr>
        <w:t xml:space="preserve">одного из </w:t>
      </w:r>
      <w:r w:rsidR="001F136B">
        <w:rPr>
          <w:rFonts w:ascii="Times New Roman" w:hAnsi="Times New Roman" w:cs="Times New Roman"/>
          <w:sz w:val="24"/>
          <w:szCs w:val="24"/>
        </w:rPr>
        <w:t xml:space="preserve">уполномоченных </w:t>
      </w:r>
      <w:r w:rsidR="008C18A7">
        <w:rPr>
          <w:rFonts w:ascii="Times New Roman" w:hAnsi="Times New Roman" w:cs="Times New Roman"/>
          <w:sz w:val="24"/>
          <w:szCs w:val="24"/>
        </w:rPr>
        <w:t xml:space="preserve">органов управления - </w:t>
      </w:r>
      <w:proofErr w:type="spellStart"/>
      <w:r>
        <w:rPr>
          <w:rFonts w:ascii="Times New Roman" w:hAnsi="Times New Roman" w:cs="Times New Roman"/>
          <w:sz w:val="24"/>
          <w:szCs w:val="24"/>
        </w:rPr>
        <w:t>Роснедр</w:t>
      </w:r>
      <w:proofErr w:type="spellEnd"/>
      <w:r w:rsidR="00BB7DA7">
        <w:rPr>
          <w:rFonts w:ascii="Times New Roman" w:hAnsi="Times New Roman" w:cs="Times New Roman"/>
          <w:sz w:val="24"/>
          <w:szCs w:val="24"/>
        </w:rPr>
        <w:t xml:space="preserve"> (как и</w:t>
      </w:r>
      <w:r w:rsidR="00BB7DA7" w:rsidRPr="00BB7DA7">
        <w:t xml:space="preserve"> </w:t>
      </w:r>
      <w:r w:rsidR="00BB7DA7">
        <w:rPr>
          <w:rFonts w:ascii="Times New Roman" w:hAnsi="Times New Roman" w:cs="Times New Roman"/>
          <w:sz w:val="24"/>
          <w:szCs w:val="24"/>
        </w:rPr>
        <w:t>Министерства</w:t>
      </w:r>
      <w:r w:rsidR="00BB7DA7" w:rsidRPr="00BB7DA7">
        <w:rPr>
          <w:rFonts w:ascii="Times New Roman" w:hAnsi="Times New Roman" w:cs="Times New Roman"/>
          <w:sz w:val="24"/>
          <w:szCs w:val="24"/>
        </w:rPr>
        <w:t xml:space="preserve"> природных ресурсов и экологии Р</w:t>
      </w:r>
      <w:r w:rsidR="00BB7DA7">
        <w:rPr>
          <w:rFonts w:ascii="Times New Roman" w:hAnsi="Times New Roman" w:cs="Times New Roman"/>
          <w:sz w:val="24"/>
          <w:szCs w:val="24"/>
        </w:rPr>
        <w:t>оссийской Федерации, Федеральной службы</w:t>
      </w:r>
      <w:r w:rsidR="00BB7DA7" w:rsidRPr="00BB7DA7">
        <w:rPr>
          <w:rFonts w:ascii="Times New Roman" w:hAnsi="Times New Roman" w:cs="Times New Roman"/>
          <w:sz w:val="24"/>
          <w:szCs w:val="24"/>
        </w:rPr>
        <w:t xml:space="preserve"> по надзору в сфере природопользования</w:t>
      </w:r>
      <w:r w:rsidR="00FB0513">
        <w:rPr>
          <w:rFonts w:ascii="Times New Roman" w:hAnsi="Times New Roman" w:cs="Times New Roman"/>
          <w:sz w:val="24"/>
          <w:szCs w:val="24"/>
        </w:rPr>
        <w:t>,</w:t>
      </w:r>
      <w:r w:rsidR="00FB0513" w:rsidRPr="00FB0513">
        <w:t xml:space="preserve"> </w:t>
      </w:r>
      <w:r w:rsidR="00FB0513" w:rsidRPr="00FB0513">
        <w:rPr>
          <w:rFonts w:ascii="Times New Roman" w:hAnsi="Times New Roman" w:cs="Times New Roman"/>
          <w:sz w:val="24"/>
          <w:szCs w:val="24"/>
        </w:rPr>
        <w:t>Фед</w:t>
      </w:r>
      <w:r w:rsidR="00FB0513">
        <w:rPr>
          <w:rFonts w:ascii="Times New Roman" w:hAnsi="Times New Roman" w:cs="Times New Roman"/>
          <w:sz w:val="24"/>
          <w:szCs w:val="24"/>
        </w:rPr>
        <w:t>еральной службы</w:t>
      </w:r>
      <w:r w:rsidR="00FB0513" w:rsidRPr="00FB0513">
        <w:rPr>
          <w:rFonts w:ascii="Times New Roman" w:hAnsi="Times New Roman" w:cs="Times New Roman"/>
          <w:sz w:val="24"/>
          <w:szCs w:val="24"/>
        </w:rPr>
        <w:t xml:space="preserve"> по надзору в сфере защиты прав потребителей и благополучия человека</w:t>
      </w:r>
      <w:r w:rsidR="00BB7DA7">
        <w:rPr>
          <w:rFonts w:ascii="Times New Roman" w:hAnsi="Times New Roman" w:cs="Times New Roman"/>
          <w:sz w:val="24"/>
          <w:szCs w:val="24"/>
        </w:rPr>
        <w:t>)</w:t>
      </w:r>
      <w:r>
        <w:rPr>
          <w:rFonts w:ascii="Times New Roman" w:hAnsi="Times New Roman" w:cs="Times New Roman"/>
          <w:sz w:val="24"/>
          <w:szCs w:val="24"/>
        </w:rPr>
        <w:t xml:space="preserve"> в ядерных делах</w:t>
      </w:r>
      <w:r w:rsidR="00516FF7">
        <w:rPr>
          <w:rFonts w:ascii="Times New Roman" w:hAnsi="Times New Roman" w:cs="Times New Roman"/>
          <w:sz w:val="24"/>
          <w:szCs w:val="24"/>
        </w:rPr>
        <w:t xml:space="preserve">. </w:t>
      </w:r>
    </w:p>
    <w:p w:rsidR="00FB0513" w:rsidRDefault="00FB0513" w:rsidP="001D1384">
      <w:pPr>
        <w:spacing w:line="360" w:lineRule="auto"/>
        <w:ind w:firstLine="567"/>
        <w:contextualSpacing/>
        <w:jc w:val="both"/>
        <w:rPr>
          <w:rFonts w:ascii="Times New Roman" w:hAnsi="Times New Roman" w:cs="Times New Roman"/>
          <w:sz w:val="24"/>
          <w:szCs w:val="24"/>
        </w:rPr>
      </w:pPr>
    </w:p>
    <w:p w:rsidR="009F4941" w:rsidRDefault="00516FF7" w:rsidP="001D1384">
      <w:pPr>
        <w:spacing w:line="36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Тенденция есть</w:t>
      </w:r>
      <w:r w:rsidR="00EA2F52">
        <w:rPr>
          <w:rFonts w:ascii="Times New Roman" w:hAnsi="Times New Roman" w:cs="Times New Roman"/>
          <w:sz w:val="24"/>
          <w:szCs w:val="24"/>
        </w:rPr>
        <w:t xml:space="preserve">, идет </w:t>
      </w:r>
      <w:r w:rsidR="000B2FAD">
        <w:rPr>
          <w:rFonts w:ascii="Times New Roman" w:hAnsi="Times New Roman" w:cs="Times New Roman"/>
          <w:sz w:val="24"/>
          <w:szCs w:val="24"/>
        </w:rPr>
        <w:t xml:space="preserve">согласование и </w:t>
      </w:r>
      <w:r w:rsidR="00EA2F52">
        <w:rPr>
          <w:rFonts w:ascii="Times New Roman" w:hAnsi="Times New Roman" w:cs="Times New Roman"/>
          <w:sz w:val="24"/>
          <w:szCs w:val="24"/>
        </w:rPr>
        <w:t>доработка документов</w:t>
      </w:r>
      <w:r w:rsidR="00083008">
        <w:rPr>
          <w:rFonts w:ascii="Times New Roman" w:hAnsi="Times New Roman" w:cs="Times New Roman"/>
          <w:sz w:val="24"/>
          <w:szCs w:val="24"/>
        </w:rPr>
        <w:t xml:space="preserve"> (</w:t>
      </w:r>
      <w:r w:rsidR="00457B32">
        <w:rPr>
          <w:rFonts w:ascii="Times New Roman" w:hAnsi="Times New Roman" w:cs="Times New Roman"/>
          <w:sz w:val="24"/>
          <w:szCs w:val="24"/>
        </w:rPr>
        <w:t>1. П</w:t>
      </w:r>
      <w:r w:rsidR="00543E83">
        <w:rPr>
          <w:rFonts w:ascii="Times New Roman" w:hAnsi="Times New Roman" w:cs="Times New Roman"/>
          <w:sz w:val="24"/>
          <w:szCs w:val="24"/>
        </w:rPr>
        <w:t>остановление</w:t>
      </w:r>
      <w:r w:rsidR="00543E83" w:rsidRPr="00543E83">
        <w:rPr>
          <w:rFonts w:ascii="Times New Roman" w:hAnsi="Times New Roman" w:cs="Times New Roman"/>
          <w:sz w:val="24"/>
          <w:szCs w:val="24"/>
        </w:rPr>
        <w:t xml:space="preserve"> Правительства Российской Фед</w:t>
      </w:r>
      <w:r w:rsidR="00543E83">
        <w:rPr>
          <w:rFonts w:ascii="Times New Roman" w:hAnsi="Times New Roman" w:cs="Times New Roman"/>
          <w:sz w:val="24"/>
          <w:szCs w:val="24"/>
        </w:rPr>
        <w:t>ерации от 3 июля 2006 г. № 412 «</w:t>
      </w:r>
      <w:r w:rsidR="00543E83" w:rsidRPr="00543E83">
        <w:rPr>
          <w:rFonts w:ascii="Times New Roman" w:hAnsi="Times New Roman" w:cs="Times New Roman"/>
          <w:sz w:val="24"/>
          <w:szCs w:val="24"/>
        </w:rPr>
        <w:t>О федеральных органах исполнительной власти и уполномоченных организациях, осуществляющих государственное управление использованием атомной энергии и государственное регулирование безопасности пр</w:t>
      </w:r>
      <w:r w:rsidR="00543E83">
        <w:rPr>
          <w:rFonts w:ascii="Times New Roman" w:hAnsi="Times New Roman" w:cs="Times New Roman"/>
          <w:sz w:val="24"/>
          <w:szCs w:val="24"/>
        </w:rPr>
        <w:t>и использовании атомной энергии»</w:t>
      </w:r>
      <w:r w:rsidR="005C3189">
        <w:rPr>
          <w:rFonts w:ascii="Times New Roman" w:hAnsi="Times New Roman" w:cs="Times New Roman"/>
          <w:sz w:val="24"/>
          <w:szCs w:val="24"/>
        </w:rPr>
        <w:t>;</w:t>
      </w:r>
      <w:r w:rsidR="00543E83">
        <w:rPr>
          <w:rFonts w:ascii="Times New Roman" w:hAnsi="Times New Roman" w:cs="Times New Roman"/>
          <w:sz w:val="24"/>
          <w:szCs w:val="24"/>
        </w:rPr>
        <w:t xml:space="preserve"> </w:t>
      </w:r>
      <w:r w:rsidR="005C3189">
        <w:rPr>
          <w:rFonts w:ascii="Times New Roman" w:hAnsi="Times New Roman" w:cs="Times New Roman"/>
          <w:sz w:val="24"/>
          <w:szCs w:val="24"/>
        </w:rPr>
        <w:t>2. Положение</w:t>
      </w:r>
      <w:r w:rsidR="001D1384" w:rsidRPr="001D1384">
        <w:rPr>
          <w:rFonts w:ascii="Times New Roman" w:hAnsi="Times New Roman" w:cs="Times New Roman"/>
          <w:sz w:val="24"/>
          <w:szCs w:val="24"/>
        </w:rPr>
        <w:t xml:space="preserve"> о признании организации пригодной эксплуатировать ядерную установку, радиационный источник или пункт хранения и осуществлять собственными силами или с привлечением других организаций деятельность по размещению, проектированию, сооружению, эксплуатации и выводу из эксплуатации ядерной установки, радиационного источника или пункта хранения, а также деятельность по обращению с ядерными материалами и радиоакт</w:t>
      </w:r>
      <w:r w:rsidR="005C3189">
        <w:rPr>
          <w:rFonts w:ascii="Times New Roman" w:hAnsi="Times New Roman" w:cs="Times New Roman"/>
          <w:sz w:val="24"/>
          <w:szCs w:val="24"/>
        </w:rPr>
        <w:t>ивными веществами, утвержденное</w:t>
      </w:r>
      <w:r w:rsidR="001D1384" w:rsidRPr="001D1384">
        <w:rPr>
          <w:rFonts w:ascii="Times New Roman" w:hAnsi="Times New Roman" w:cs="Times New Roman"/>
          <w:sz w:val="24"/>
          <w:szCs w:val="24"/>
        </w:rPr>
        <w:t xml:space="preserve"> постановлением Правительства Российской Федерации от 17.02.2011 № 88</w:t>
      </w:r>
      <w:r w:rsidR="005C3189">
        <w:rPr>
          <w:rFonts w:ascii="Times New Roman" w:hAnsi="Times New Roman" w:cs="Times New Roman"/>
          <w:sz w:val="24"/>
          <w:szCs w:val="24"/>
        </w:rPr>
        <w:t>;</w:t>
      </w:r>
      <w:r w:rsidR="001D1384">
        <w:rPr>
          <w:rFonts w:ascii="Times New Roman" w:hAnsi="Times New Roman" w:cs="Times New Roman"/>
          <w:sz w:val="24"/>
          <w:szCs w:val="24"/>
        </w:rPr>
        <w:t xml:space="preserve"> </w:t>
      </w:r>
      <w:r w:rsidR="00E63BE6">
        <w:rPr>
          <w:rFonts w:ascii="Times New Roman" w:hAnsi="Times New Roman" w:cs="Times New Roman"/>
          <w:sz w:val="24"/>
          <w:szCs w:val="24"/>
        </w:rPr>
        <w:t>3</w:t>
      </w:r>
      <w:r w:rsidR="00E63BE6" w:rsidRPr="00E63BE6">
        <w:rPr>
          <w:rFonts w:ascii="Times New Roman" w:hAnsi="Times New Roman" w:cs="Times New Roman"/>
          <w:sz w:val="24"/>
          <w:szCs w:val="24"/>
        </w:rPr>
        <w:t>. Приказ Федерального агентства по недропользованию от 25.08.2016 № 524</w:t>
      </w:r>
      <w:r w:rsidR="005C3189">
        <w:rPr>
          <w:rFonts w:ascii="Times New Roman" w:hAnsi="Times New Roman" w:cs="Times New Roman"/>
          <w:sz w:val="24"/>
          <w:szCs w:val="24"/>
        </w:rPr>
        <w:t xml:space="preserve"> в развитие документов по пунктам 1 и 2;</w:t>
      </w:r>
      <w:r w:rsidR="00E63BE6">
        <w:rPr>
          <w:rFonts w:ascii="Times New Roman" w:hAnsi="Times New Roman" w:cs="Times New Roman"/>
          <w:sz w:val="24"/>
          <w:szCs w:val="24"/>
        </w:rPr>
        <w:t xml:space="preserve"> 4</w:t>
      </w:r>
      <w:r w:rsidR="00457B32">
        <w:rPr>
          <w:rFonts w:ascii="Times New Roman" w:hAnsi="Times New Roman" w:cs="Times New Roman"/>
          <w:sz w:val="24"/>
          <w:szCs w:val="24"/>
        </w:rPr>
        <w:t xml:space="preserve">. </w:t>
      </w:r>
      <w:r w:rsidR="001D1384">
        <w:rPr>
          <w:rFonts w:ascii="Times New Roman" w:hAnsi="Times New Roman" w:cs="Times New Roman"/>
          <w:sz w:val="24"/>
          <w:szCs w:val="24"/>
        </w:rPr>
        <w:t xml:space="preserve">Пояснительная записка (2018 г.) </w:t>
      </w:r>
      <w:r w:rsidR="001D1384" w:rsidRPr="001D1384">
        <w:rPr>
          <w:rFonts w:ascii="Times New Roman" w:hAnsi="Times New Roman" w:cs="Times New Roman"/>
          <w:sz w:val="24"/>
          <w:szCs w:val="24"/>
        </w:rPr>
        <w:t>к проекту приказа Федерального агентства по н</w:t>
      </w:r>
      <w:r w:rsidR="001D1384">
        <w:rPr>
          <w:rFonts w:ascii="Times New Roman" w:hAnsi="Times New Roman" w:cs="Times New Roman"/>
          <w:sz w:val="24"/>
          <w:szCs w:val="24"/>
        </w:rPr>
        <w:t xml:space="preserve">едропользованию </w:t>
      </w:r>
      <w:r w:rsidR="001D1384" w:rsidRPr="001D1384">
        <w:rPr>
          <w:rFonts w:ascii="Times New Roman" w:hAnsi="Times New Roman" w:cs="Times New Roman"/>
          <w:sz w:val="24"/>
          <w:szCs w:val="24"/>
        </w:rPr>
        <w:t xml:space="preserve">«Об утверждении формы заявления о признании подведомственной Федеральному агентству по недропользованию организации, а также организации, осуществляющей (планирующей осуществлять) деятельность в сфере, государственное регулирование в которой осуществляет Федеральное агентство по недропользованию, </w:t>
      </w:r>
      <w:r w:rsidR="001D1384" w:rsidRPr="001D1384">
        <w:rPr>
          <w:rFonts w:ascii="Times New Roman" w:hAnsi="Times New Roman" w:cs="Times New Roman"/>
          <w:sz w:val="24"/>
          <w:szCs w:val="24"/>
        </w:rPr>
        <w:lastRenderedPageBreak/>
        <w:t>пригодной эксплуатировать ядерную установку, радиационный источник или пункт хранения и осуществлять собственными силами или с привлечением других организаций деятельность по размещению, проектированию, сооружению, эксплуатации и выводу из эксплуатации ядерной установки, радиационного источника или пункта хранения, а также деятельность по обращению с ядерными материалами и радиоактивными веществами»</w:t>
      </w:r>
      <w:r w:rsidR="005C3189">
        <w:rPr>
          <w:rFonts w:ascii="Times New Roman" w:hAnsi="Times New Roman" w:cs="Times New Roman"/>
          <w:sz w:val="24"/>
          <w:szCs w:val="24"/>
        </w:rPr>
        <w:t>;</w:t>
      </w:r>
      <w:r w:rsidR="00F3010C" w:rsidRPr="00F3010C">
        <w:t xml:space="preserve"> </w:t>
      </w:r>
      <w:r w:rsidR="00EA2F52">
        <w:rPr>
          <w:rFonts w:ascii="Times New Roman" w:hAnsi="Times New Roman" w:cs="Times New Roman"/>
          <w:sz w:val="24"/>
          <w:szCs w:val="24"/>
        </w:rPr>
        <w:t>5</w:t>
      </w:r>
      <w:r w:rsidR="00457B32" w:rsidRPr="00457B32">
        <w:rPr>
          <w:rFonts w:ascii="Times New Roman" w:hAnsi="Times New Roman" w:cs="Times New Roman"/>
          <w:sz w:val="24"/>
          <w:szCs w:val="24"/>
        </w:rPr>
        <w:t>.</w:t>
      </w:r>
      <w:r w:rsidR="00457B32">
        <w:t xml:space="preserve"> </w:t>
      </w:r>
      <w:r w:rsidR="00F3010C" w:rsidRPr="00F3010C">
        <w:rPr>
          <w:rFonts w:ascii="Times New Roman" w:hAnsi="Times New Roman" w:cs="Times New Roman"/>
          <w:sz w:val="24"/>
          <w:szCs w:val="24"/>
        </w:rPr>
        <w:t>Приказ Федерального агентства по недропользован</w:t>
      </w:r>
      <w:r w:rsidR="00F3010C">
        <w:rPr>
          <w:rFonts w:ascii="Times New Roman" w:hAnsi="Times New Roman" w:cs="Times New Roman"/>
          <w:sz w:val="24"/>
          <w:szCs w:val="24"/>
        </w:rPr>
        <w:t>ию от 23 октября 2018 г. № 466 «</w:t>
      </w:r>
      <w:r w:rsidR="00F3010C" w:rsidRPr="00F3010C">
        <w:rPr>
          <w:rFonts w:ascii="Times New Roman" w:hAnsi="Times New Roman" w:cs="Times New Roman"/>
          <w:sz w:val="24"/>
          <w:szCs w:val="24"/>
        </w:rPr>
        <w:t>Об утверждении формы заявления о признании организации пригодной эксплуатировать ядерную установку, радиационный источник</w:t>
      </w:r>
      <w:r w:rsidR="00F3010C">
        <w:rPr>
          <w:rFonts w:ascii="Times New Roman" w:hAnsi="Times New Roman" w:cs="Times New Roman"/>
          <w:sz w:val="24"/>
          <w:szCs w:val="24"/>
        </w:rPr>
        <w:t>…»</w:t>
      </w:r>
      <w:r w:rsidR="00543E83">
        <w:rPr>
          <w:rFonts w:ascii="Times New Roman" w:hAnsi="Times New Roman" w:cs="Times New Roman"/>
          <w:sz w:val="24"/>
          <w:szCs w:val="24"/>
        </w:rPr>
        <w:t>).</w:t>
      </w:r>
    </w:p>
    <w:p w:rsidR="00FD75F8" w:rsidRDefault="00FD75F8" w:rsidP="00C72A9E">
      <w:pPr>
        <w:spacing w:line="360" w:lineRule="auto"/>
        <w:ind w:firstLine="567"/>
        <w:contextualSpacing/>
        <w:jc w:val="both"/>
        <w:rPr>
          <w:rFonts w:ascii="Times New Roman" w:hAnsi="Times New Roman" w:cs="Times New Roman"/>
          <w:sz w:val="24"/>
          <w:szCs w:val="24"/>
        </w:rPr>
      </w:pPr>
    </w:p>
    <w:p w:rsidR="00C72A9E" w:rsidRDefault="00F454FC" w:rsidP="00C72A9E">
      <w:pPr>
        <w:spacing w:line="36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4</w:t>
      </w:r>
      <w:r w:rsidR="00C72A9E" w:rsidRPr="00C72A9E">
        <w:rPr>
          <w:rFonts w:ascii="Times New Roman" w:hAnsi="Times New Roman" w:cs="Times New Roman"/>
          <w:sz w:val="24"/>
          <w:szCs w:val="24"/>
        </w:rPr>
        <w:t>. Стр. 23. «В России требования к выбору места для будущего хранилища впервые были официально закреплены в 2004 г. [29] и актуализированы в 2014 г. [30]». Ссылки</w:t>
      </w:r>
      <w:r w:rsidR="00C72A9E">
        <w:rPr>
          <w:rFonts w:ascii="Times New Roman" w:hAnsi="Times New Roman" w:cs="Times New Roman"/>
          <w:sz w:val="24"/>
          <w:szCs w:val="24"/>
        </w:rPr>
        <w:t xml:space="preserve"> в цитате</w:t>
      </w:r>
      <w:r w:rsidR="00C72A9E" w:rsidRPr="00C72A9E">
        <w:rPr>
          <w:rFonts w:ascii="Times New Roman" w:hAnsi="Times New Roman" w:cs="Times New Roman"/>
          <w:sz w:val="24"/>
          <w:szCs w:val="24"/>
        </w:rPr>
        <w:t xml:space="preserve"> на нормы и правила </w:t>
      </w:r>
      <w:proofErr w:type="spellStart"/>
      <w:r w:rsidR="00C72A9E" w:rsidRPr="00C72A9E">
        <w:rPr>
          <w:rFonts w:ascii="Times New Roman" w:hAnsi="Times New Roman" w:cs="Times New Roman"/>
          <w:sz w:val="24"/>
          <w:szCs w:val="24"/>
        </w:rPr>
        <w:t>Росатома</w:t>
      </w:r>
      <w:proofErr w:type="spellEnd"/>
      <w:r w:rsidR="00C72A9E" w:rsidRPr="00C72A9E">
        <w:rPr>
          <w:rFonts w:ascii="Times New Roman" w:hAnsi="Times New Roman" w:cs="Times New Roman"/>
          <w:sz w:val="24"/>
          <w:szCs w:val="24"/>
        </w:rPr>
        <w:t>/</w:t>
      </w:r>
      <w:proofErr w:type="spellStart"/>
      <w:r w:rsidR="00C72A9E" w:rsidRPr="00C72A9E">
        <w:rPr>
          <w:rFonts w:ascii="Times New Roman" w:hAnsi="Times New Roman" w:cs="Times New Roman"/>
          <w:sz w:val="24"/>
          <w:szCs w:val="24"/>
        </w:rPr>
        <w:t>Ростехнадзора</w:t>
      </w:r>
      <w:proofErr w:type="spellEnd"/>
      <w:r w:rsidR="00C72A9E" w:rsidRPr="00C72A9E">
        <w:rPr>
          <w:rFonts w:ascii="Times New Roman" w:hAnsi="Times New Roman" w:cs="Times New Roman"/>
          <w:sz w:val="24"/>
          <w:szCs w:val="24"/>
        </w:rPr>
        <w:t xml:space="preserve">. </w:t>
      </w:r>
    </w:p>
    <w:p w:rsidR="00FD75F8" w:rsidRPr="00C72A9E" w:rsidRDefault="00FD75F8" w:rsidP="00C72A9E">
      <w:pPr>
        <w:spacing w:line="360" w:lineRule="auto"/>
        <w:ind w:firstLine="567"/>
        <w:contextualSpacing/>
        <w:jc w:val="both"/>
        <w:rPr>
          <w:rFonts w:ascii="Times New Roman" w:hAnsi="Times New Roman" w:cs="Times New Roman"/>
          <w:sz w:val="24"/>
          <w:szCs w:val="24"/>
        </w:rPr>
      </w:pPr>
    </w:p>
    <w:p w:rsidR="00C72A9E" w:rsidRDefault="00C72A9E" w:rsidP="00C72A9E">
      <w:pPr>
        <w:spacing w:line="360" w:lineRule="auto"/>
        <w:ind w:firstLine="567"/>
        <w:contextualSpacing/>
        <w:jc w:val="both"/>
        <w:rPr>
          <w:rFonts w:ascii="Times New Roman" w:hAnsi="Times New Roman" w:cs="Times New Roman"/>
          <w:sz w:val="24"/>
          <w:szCs w:val="24"/>
        </w:rPr>
      </w:pPr>
      <w:r w:rsidRPr="00C72A9E">
        <w:rPr>
          <w:rFonts w:ascii="Times New Roman" w:hAnsi="Times New Roman" w:cs="Times New Roman"/>
          <w:sz w:val="24"/>
          <w:szCs w:val="24"/>
        </w:rPr>
        <w:t>КОММЕНТАРИЙ. Цитата не соответствует действительности. Впервые – Закон «О недрах» (1992) и Методические указания по лицензированию пользования недрами для целей, не связанных с добычей полезных ископаемых от 1998 года.</w:t>
      </w:r>
    </w:p>
    <w:p w:rsidR="00FD75F8" w:rsidRDefault="00FD75F8" w:rsidP="00C72A9E">
      <w:pPr>
        <w:spacing w:line="360" w:lineRule="auto"/>
        <w:ind w:firstLine="567"/>
        <w:contextualSpacing/>
        <w:jc w:val="both"/>
        <w:rPr>
          <w:rFonts w:ascii="Times New Roman" w:hAnsi="Times New Roman" w:cs="Times New Roman"/>
          <w:sz w:val="24"/>
          <w:szCs w:val="24"/>
        </w:rPr>
      </w:pPr>
    </w:p>
    <w:p w:rsidR="00C72A9E" w:rsidRDefault="00F454FC" w:rsidP="00C72A9E">
      <w:pPr>
        <w:spacing w:line="36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5</w:t>
      </w:r>
      <w:r w:rsidR="00C72A9E" w:rsidRPr="00C72A9E">
        <w:rPr>
          <w:rFonts w:ascii="Times New Roman" w:hAnsi="Times New Roman" w:cs="Times New Roman"/>
          <w:sz w:val="24"/>
          <w:szCs w:val="24"/>
        </w:rPr>
        <w:t xml:space="preserve">. Стр. 38. «Совокупность геологических критериев при выборе площадок для окончательной изоляции РАО утверждена в нормативных документах Российской Федерации (в первую очередь [30] и [69])». Ссылки </w:t>
      </w:r>
      <w:r w:rsidR="00C72A9E">
        <w:rPr>
          <w:rFonts w:ascii="Times New Roman" w:hAnsi="Times New Roman" w:cs="Times New Roman"/>
          <w:sz w:val="24"/>
          <w:szCs w:val="24"/>
        </w:rPr>
        <w:t xml:space="preserve">в цитате </w:t>
      </w:r>
      <w:r w:rsidR="00C72A9E" w:rsidRPr="00C72A9E">
        <w:rPr>
          <w:rFonts w:ascii="Times New Roman" w:hAnsi="Times New Roman" w:cs="Times New Roman"/>
          <w:sz w:val="24"/>
          <w:szCs w:val="24"/>
        </w:rPr>
        <w:t xml:space="preserve">на нормы и правила </w:t>
      </w:r>
      <w:proofErr w:type="spellStart"/>
      <w:r w:rsidR="00C72A9E" w:rsidRPr="00C72A9E">
        <w:rPr>
          <w:rFonts w:ascii="Times New Roman" w:hAnsi="Times New Roman" w:cs="Times New Roman"/>
          <w:sz w:val="24"/>
          <w:szCs w:val="24"/>
        </w:rPr>
        <w:t>Росатома</w:t>
      </w:r>
      <w:proofErr w:type="spellEnd"/>
      <w:r w:rsidR="00C72A9E" w:rsidRPr="00C72A9E">
        <w:rPr>
          <w:rFonts w:ascii="Times New Roman" w:hAnsi="Times New Roman" w:cs="Times New Roman"/>
          <w:sz w:val="24"/>
          <w:szCs w:val="24"/>
        </w:rPr>
        <w:t>/</w:t>
      </w:r>
      <w:proofErr w:type="spellStart"/>
      <w:r w:rsidR="00C72A9E" w:rsidRPr="00C72A9E">
        <w:rPr>
          <w:rFonts w:ascii="Times New Roman" w:hAnsi="Times New Roman" w:cs="Times New Roman"/>
          <w:sz w:val="24"/>
          <w:szCs w:val="24"/>
        </w:rPr>
        <w:t>Ростехнадзора</w:t>
      </w:r>
      <w:proofErr w:type="spellEnd"/>
      <w:r w:rsidR="00C72A9E" w:rsidRPr="00C72A9E">
        <w:rPr>
          <w:rFonts w:ascii="Times New Roman" w:hAnsi="Times New Roman" w:cs="Times New Roman"/>
          <w:sz w:val="24"/>
          <w:szCs w:val="24"/>
        </w:rPr>
        <w:t xml:space="preserve"> и Закон «Об использовании атомной энергии».</w:t>
      </w:r>
    </w:p>
    <w:p w:rsidR="00FD75F8" w:rsidRPr="00C72A9E" w:rsidRDefault="00FD75F8" w:rsidP="00C72A9E">
      <w:pPr>
        <w:spacing w:line="360" w:lineRule="auto"/>
        <w:ind w:firstLine="567"/>
        <w:contextualSpacing/>
        <w:jc w:val="both"/>
        <w:rPr>
          <w:rFonts w:ascii="Times New Roman" w:hAnsi="Times New Roman" w:cs="Times New Roman"/>
          <w:sz w:val="24"/>
          <w:szCs w:val="24"/>
        </w:rPr>
      </w:pPr>
    </w:p>
    <w:p w:rsidR="00C72A9E" w:rsidRDefault="00C72A9E" w:rsidP="00C72A9E">
      <w:pPr>
        <w:spacing w:line="360" w:lineRule="auto"/>
        <w:ind w:firstLine="567"/>
        <w:contextualSpacing/>
        <w:jc w:val="both"/>
        <w:rPr>
          <w:rFonts w:ascii="Times New Roman" w:hAnsi="Times New Roman" w:cs="Times New Roman"/>
          <w:sz w:val="24"/>
          <w:szCs w:val="24"/>
        </w:rPr>
      </w:pPr>
      <w:r w:rsidRPr="00C72A9E">
        <w:rPr>
          <w:rFonts w:ascii="Times New Roman" w:hAnsi="Times New Roman" w:cs="Times New Roman"/>
          <w:sz w:val="24"/>
          <w:szCs w:val="24"/>
        </w:rPr>
        <w:t xml:space="preserve">КОММЕНТАРИЙ. Цитата не соответствует действительности. В первую очередь – Закон «О недрах» (1992), Методические указания по лицензированию пользования недрами для целей, не связанных с добычей полезных ископаемых от 1998 года и Методические рекомендации по обоснованию выбора участков недр для целей, не связанных с добычей полезных ископаемых от 2007 года. </w:t>
      </w:r>
    </w:p>
    <w:p w:rsidR="00FD75F8" w:rsidRPr="00C72A9E" w:rsidRDefault="00FD75F8" w:rsidP="00C72A9E">
      <w:pPr>
        <w:spacing w:line="360" w:lineRule="auto"/>
        <w:ind w:firstLine="567"/>
        <w:contextualSpacing/>
        <w:jc w:val="both"/>
        <w:rPr>
          <w:rFonts w:ascii="Times New Roman" w:hAnsi="Times New Roman" w:cs="Times New Roman"/>
          <w:sz w:val="24"/>
          <w:szCs w:val="24"/>
        </w:rPr>
      </w:pPr>
    </w:p>
    <w:p w:rsidR="001902CD" w:rsidRDefault="00C72A9E" w:rsidP="007E318C">
      <w:pPr>
        <w:spacing w:line="360" w:lineRule="auto"/>
        <w:ind w:firstLine="567"/>
        <w:contextualSpacing/>
        <w:jc w:val="both"/>
        <w:rPr>
          <w:rFonts w:ascii="Times New Roman" w:hAnsi="Times New Roman" w:cs="Times New Roman"/>
          <w:sz w:val="24"/>
          <w:szCs w:val="24"/>
        </w:rPr>
      </w:pPr>
      <w:r w:rsidRPr="00C72A9E">
        <w:rPr>
          <w:rFonts w:ascii="Times New Roman" w:hAnsi="Times New Roman" w:cs="Times New Roman"/>
          <w:sz w:val="24"/>
          <w:szCs w:val="24"/>
        </w:rPr>
        <w:t>Игнор</w:t>
      </w:r>
      <w:r w:rsidR="009615DD">
        <w:rPr>
          <w:rFonts w:ascii="Times New Roman" w:hAnsi="Times New Roman" w:cs="Times New Roman"/>
          <w:sz w:val="24"/>
          <w:szCs w:val="24"/>
        </w:rPr>
        <w:t>ирование приоритета Закона «О недрах»</w:t>
      </w:r>
      <w:r w:rsidRPr="00C72A9E">
        <w:rPr>
          <w:rFonts w:ascii="Times New Roman" w:hAnsi="Times New Roman" w:cs="Times New Roman"/>
          <w:sz w:val="24"/>
          <w:szCs w:val="24"/>
        </w:rPr>
        <w:t xml:space="preserve"> и его подзаконных актов – причина многих принципиальных ошибок лицензирования ПГЗРО.</w:t>
      </w:r>
      <w:r w:rsidR="009F6CA5">
        <w:rPr>
          <w:rFonts w:ascii="Times New Roman" w:hAnsi="Times New Roman" w:cs="Times New Roman"/>
          <w:sz w:val="24"/>
          <w:szCs w:val="24"/>
        </w:rPr>
        <w:t xml:space="preserve"> </w:t>
      </w:r>
      <w:r w:rsidR="001902CD">
        <w:rPr>
          <w:rFonts w:ascii="Times New Roman" w:hAnsi="Times New Roman" w:cs="Times New Roman"/>
          <w:sz w:val="24"/>
          <w:szCs w:val="24"/>
        </w:rPr>
        <w:t>Вот пример тог</w:t>
      </w:r>
      <w:r w:rsidR="00DB3F5D">
        <w:rPr>
          <w:rFonts w:ascii="Times New Roman" w:hAnsi="Times New Roman" w:cs="Times New Roman"/>
          <w:sz w:val="24"/>
          <w:szCs w:val="24"/>
        </w:rPr>
        <w:t>о, как игнорирование</w:t>
      </w:r>
      <w:r w:rsidR="008B2B2E">
        <w:rPr>
          <w:rFonts w:ascii="Times New Roman" w:hAnsi="Times New Roman" w:cs="Times New Roman"/>
          <w:sz w:val="24"/>
          <w:szCs w:val="24"/>
        </w:rPr>
        <w:t xml:space="preserve"> (не в первый</w:t>
      </w:r>
      <w:r w:rsidR="004708EC">
        <w:rPr>
          <w:rFonts w:ascii="Times New Roman" w:hAnsi="Times New Roman" w:cs="Times New Roman"/>
          <w:sz w:val="24"/>
          <w:szCs w:val="24"/>
        </w:rPr>
        <w:t>, но и не в последний</w:t>
      </w:r>
      <w:r w:rsidR="008B2B2E">
        <w:rPr>
          <w:rFonts w:ascii="Times New Roman" w:hAnsi="Times New Roman" w:cs="Times New Roman"/>
          <w:sz w:val="24"/>
          <w:szCs w:val="24"/>
        </w:rPr>
        <w:t xml:space="preserve"> раз) оформляется</w:t>
      </w:r>
      <w:r w:rsidR="001902CD">
        <w:rPr>
          <w:rFonts w:ascii="Times New Roman" w:hAnsi="Times New Roman" w:cs="Times New Roman"/>
          <w:sz w:val="24"/>
          <w:szCs w:val="24"/>
        </w:rPr>
        <w:t xml:space="preserve"> (В.Я. Красильников, </w:t>
      </w:r>
      <w:r w:rsidR="001902CD" w:rsidRPr="001902CD">
        <w:rPr>
          <w:rFonts w:ascii="Times New Roman" w:hAnsi="Times New Roman" w:cs="Times New Roman"/>
          <w:sz w:val="24"/>
          <w:szCs w:val="24"/>
        </w:rPr>
        <w:t>Р</w:t>
      </w:r>
      <w:r w:rsidR="001902CD">
        <w:rPr>
          <w:rFonts w:ascii="Times New Roman" w:hAnsi="Times New Roman" w:cs="Times New Roman"/>
          <w:sz w:val="24"/>
          <w:szCs w:val="24"/>
        </w:rPr>
        <w:t xml:space="preserve">езультаты производственной деятельности </w:t>
      </w:r>
      <w:r w:rsidR="00A369D1">
        <w:rPr>
          <w:rFonts w:ascii="Times New Roman" w:hAnsi="Times New Roman" w:cs="Times New Roman"/>
          <w:sz w:val="24"/>
          <w:szCs w:val="24"/>
        </w:rPr>
        <w:t>Национального оператора по захоронению РАО и развитию ЕГС РАО</w:t>
      </w:r>
      <w:r w:rsidR="007E318C">
        <w:rPr>
          <w:rFonts w:ascii="Times New Roman" w:hAnsi="Times New Roman" w:cs="Times New Roman"/>
          <w:sz w:val="24"/>
          <w:szCs w:val="24"/>
        </w:rPr>
        <w:t>,</w:t>
      </w:r>
      <w:r w:rsidR="007E318C" w:rsidRPr="007E318C">
        <w:t xml:space="preserve"> </w:t>
      </w:r>
      <w:r w:rsidR="007E318C" w:rsidRPr="007E318C">
        <w:rPr>
          <w:rFonts w:ascii="Times New Roman" w:hAnsi="Times New Roman" w:cs="Times New Roman"/>
          <w:sz w:val="24"/>
          <w:szCs w:val="24"/>
        </w:rPr>
        <w:t>Радиационная защита и ради</w:t>
      </w:r>
      <w:r w:rsidR="007E318C">
        <w:rPr>
          <w:rFonts w:ascii="Times New Roman" w:hAnsi="Times New Roman" w:cs="Times New Roman"/>
          <w:sz w:val="24"/>
          <w:szCs w:val="24"/>
        </w:rPr>
        <w:t xml:space="preserve">ационная безопасность в ядерных </w:t>
      </w:r>
      <w:r w:rsidR="005B6102">
        <w:rPr>
          <w:rFonts w:ascii="Times New Roman" w:hAnsi="Times New Roman" w:cs="Times New Roman"/>
          <w:sz w:val="24"/>
          <w:szCs w:val="24"/>
        </w:rPr>
        <w:t>технологиях</w:t>
      </w:r>
      <w:r w:rsidR="007E318C">
        <w:rPr>
          <w:rFonts w:ascii="Times New Roman" w:hAnsi="Times New Roman" w:cs="Times New Roman"/>
          <w:sz w:val="24"/>
          <w:szCs w:val="24"/>
        </w:rPr>
        <w:t xml:space="preserve">, </w:t>
      </w:r>
      <w:r w:rsidR="007E318C" w:rsidRPr="007E318C">
        <w:rPr>
          <w:rFonts w:ascii="Times New Roman" w:hAnsi="Times New Roman" w:cs="Times New Roman"/>
          <w:sz w:val="24"/>
          <w:szCs w:val="24"/>
        </w:rPr>
        <w:t>26-29 октября 2021 г., Москва / Под общ. ред. Л. А. Большова</w:t>
      </w:r>
      <w:r w:rsidR="00686AE8">
        <w:rPr>
          <w:rFonts w:ascii="Times New Roman" w:hAnsi="Times New Roman" w:cs="Times New Roman"/>
          <w:sz w:val="24"/>
          <w:szCs w:val="24"/>
        </w:rPr>
        <w:t>, секция № 3</w:t>
      </w:r>
      <w:r w:rsidR="005B6102">
        <w:rPr>
          <w:rFonts w:ascii="Times New Roman" w:hAnsi="Times New Roman" w:cs="Times New Roman"/>
          <w:sz w:val="24"/>
          <w:szCs w:val="24"/>
        </w:rPr>
        <w:t>,</w:t>
      </w:r>
      <w:r w:rsidR="005B6102" w:rsidRPr="005B6102">
        <w:t xml:space="preserve"> </w:t>
      </w:r>
      <w:r w:rsidR="005B6102" w:rsidRPr="005B6102">
        <w:rPr>
          <w:rFonts w:ascii="Times New Roman" w:hAnsi="Times New Roman" w:cs="Times New Roman"/>
          <w:sz w:val="24"/>
          <w:szCs w:val="24"/>
        </w:rPr>
        <w:lastRenderedPageBreak/>
        <w:t>Сборник 11 Конференции.pdf</w:t>
      </w:r>
      <w:r w:rsidR="001902CD">
        <w:rPr>
          <w:rFonts w:ascii="Times New Roman" w:hAnsi="Times New Roman" w:cs="Times New Roman"/>
          <w:sz w:val="24"/>
          <w:szCs w:val="24"/>
        </w:rPr>
        <w:t xml:space="preserve">): </w:t>
      </w:r>
      <w:r w:rsidR="004847AF">
        <w:rPr>
          <w:rFonts w:ascii="Times New Roman" w:hAnsi="Times New Roman" w:cs="Times New Roman"/>
          <w:sz w:val="24"/>
          <w:szCs w:val="24"/>
        </w:rPr>
        <w:t xml:space="preserve">1) </w:t>
      </w:r>
      <w:r w:rsidR="00B8291D">
        <w:rPr>
          <w:rFonts w:ascii="Times New Roman" w:hAnsi="Times New Roman" w:cs="Times New Roman"/>
          <w:sz w:val="24"/>
          <w:szCs w:val="24"/>
        </w:rPr>
        <w:t xml:space="preserve">в законодательной базе РФ в сфере обращения с РАО Закон «О недрах» якобы отсутствует (с.194); </w:t>
      </w:r>
      <w:r w:rsidR="000F57FB">
        <w:rPr>
          <w:rFonts w:ascii="Times New Roman" w:hAnsi="Times New Roman" w:cs="Times New Roman"/>
          <w:sz w:val="24"/>
          <w:szCs w:val="24"/>
        </w:rPr>
        <w:t>2) получена</w:t>
      </w:r>
      <w:r w:rsidR="003B4EDF">
        <w:rPr>
          <w:rFonts w:ascii="Times New Roman" w:hAnsi="Times New Roman" w:cs="Times New Roman"/>
          <w:sz w:val="24"/>
          <w:szCs w:val="24"/>
        </w:rPr>
        <w:t xml:space="preserve"> (с. 207)</w:t>
      </w:r>
      <w:r w:rsidR="000F57FB">
        <w:rPr>
          <w:rFonts w:ascii="Times New Roman" w:hAnsi="Times New Roman" w:cs="Times New Roman"/>
          <w:sz w:val="24"/>
          <w:szCs w:val="24"/>
        </w:rPr>
        <w:t xml:space="preserve"> лицензия на размещение и строительство (без указания регулятора и демонстрации лицензии, хотя на с. </w:t>
      </w:r>
      <w:r w:rsidR="003B4EDF">
        <w:rPr>
          <w:rFonts w:ascii="Times New Roman" w:hAnsi="Times New Roman" w:cs="Times New Roman"/>
          <w:sz w:val="24"/>
          <w:szCs w:val="24"/>
        </w:rPr>
        <w:t xml:space="preserve">199 и </w:t>
      </w:r>
      <w:r w:rsidR="000F57FB">
        <w:rPr>
          <w:rFonts w:ascii="Times New Roman" w:hAnsi="Times New Roman" w:cs="Times New Roman"/>
          <w:sz w:val="24"/>
          <w:szCs w:val="24"/>
        </w:rPr>
        <w:t>200 для приповерхностного захоронения РАО</w:t>
      </w:r>
      <w:r w:rsidR="00AC7CC0">
        <w:rPr>
          <w:rFonts w:ascii="Times New Roman" w:hAnsi="Times New Roman" w:cs="Times New Roman"/>
          <w:sz w:val="24"/>
          <w:szCs w:val="24"/>
        </w:rPr>
        <w:t xml:space="preserve">, для которого </w:t>
      </w:r>
      <w:r w:rsidR="003C1AF7">
        <w:rPr>
          <w:rFonts w:ascii="Times New Roman" w:hAnsi="Times New Roman" w:cs="Times New Roman"/>
          <w:sz w:val="24"/>
          <w:szCs w:val="24"/>
        </w:rPr>
        <w:t>примененная законодательная база</w:t>
      </w:r>
      <w:r w:rsidR="00AC7CC0">
        <w:rPr>
          <w:rFonts w:ascii="Times New Roman" w:hAnsi="Times New Roman" w:cs="Times New Roman"/>
          <w:sz w:val="24"/>
          <w:szCs w:val="24"/>
        </w:rPr>
        <w:t xml:space="preserve"> вопросов не вызывает,</w:t>
      </w:r>
      <w:r w:rsidR="000F57FB">
        <w:rPr>
          <w:rFonts w:ascii="Times New Roman" w:hAnsi="Times New Roman" w:cs="Times New Roman"/>
          <w:sz w:val="24"/>
          <w:szCs w:val="24"/>
        </w:rPr>
        <w:t xml:space="preserve"> все это </w:t>
      </w:r>
      <w:r w:rsidR="002B41EE">
        <w:rPr>
          <w:rFonts w:ascii="Times New Roman" w:hAnsi="Times New Roman" w:cs="Times New Roman"/>
          <w:sz w:val="24"/>
          <w:szCs w:val="24"/>
        </w:rPr>
        <w:t xml:space="preserve">активно </w:t>
      </w:r>
      <w:r w:rsidR="000F57FB">
        <w:rPr>
          <w:rFonts w:ascii="Times New Roman" w:hAnsi="Times New Roman" w:cs="Times New Roman"/>
          <w:sz w:val="24"/>
          <w:szCs w:val="24"/>
        </w:rPr>
        <w:t xml:space="preserve">есть); 3) </w:t>
      </w:r>
      <w:r w:rsidR="00C5023F">
        <w:rPr>
          <w:rFonts w:ascii="Times New Roman" w:hAnsi="Times New Roman" w:cs="Times New Roman"/>
          <w:sz w:val="24"/>
          <w:szCs w:val="24"/>
        </w:rPr>
        <w:t xml:space="preserve">рапорты о строительных (в том числе, горнопроходческих) работах </w:t>
      </w:r>
      <w:r w:rsidR="003B4EDF">
        <w:rPr>
          <w:rFonts w:ascii="Times New Roman" w:hAnsi="Times New Roman" w:cs="Times New Roman"/>
          <w:sz w:val="24"/>
          <w:szCs w:val="24"/>
        </w:rPr>
        <w:t xml:space="preserve">(с. </w:t>
      </w:r>
      <w:r w:rsidR="00C5023F">
        <w:rPr>
          <w:rFonts w:ascii="Times New Roman" w:hAnsi="Times New Roman" w:cs="Times New Roman"/>
          <w:sz w:val="24"/>
          <w:szCs w:val="24"/>
        </w:rPr>
        <w:t xml:space="preserve">197 и </w:t>
      </w:r>
      <w:r w:rsidR="003B4EDF">
        <w:rPr>
          <w:rFonts w:ascii="Times New Roman" w:hAnsi="Times New Roman" w:cs="Times New Roman"/>
          <w:sz w:val="24"/>
          <w:szCs w:val="24"/>
        </w:rPr>
        <w:t>208)</w:t>
      </w:r>
      <w:r w:rsidR="00C5023F">
        <w:rPr>
          <w:rFonts w:ascii="Times New Roman" w:hAnsi="Times New Roman" w:cs="Times New Roman"/>
          <w:sz w:val="24"/>
          <w:szCs w:val="24"/>
        </w:rPr>
        <w:t xml:space="preserve"> для подземного объекта без упоминания </w:t>
      </w:r>
      <w:r w:rsidR="00EC7703">
        <w:rPr>
          <w:rFonts w:ascii="Times New Roman" w:hAnsi="Times New Roman" w:cs="Times New Roman"/>
          <w:sz w:val="24"/>
          <w:szCs w:val="24"/>
        </w:rPr>
        <w:t xml:space="preserve">необходимой для </w:t>
      </w:r>
      <w:r w:rsidR="00B80B29">
        <w:rPr>
          <w:rFonts w:ascii="Times New Roman" w:hAnsi="Times New Roman" w:cs="Times New Roman"/>
          <w:sz w:val="24"/>
          <w:szCs w:val="24"/>
        </w:rPr>
        <w:t xml:space="preserve">запуска строительства </w:t>
      </w:r>
      <w:r w:rsidR="00CE3291">
        <w:rPr>
          <w:rFonts w:ascii="Times New Roman" w:hAnsi="Times New Roman" w:cs="Times New Roman"/>
          <w:sz w:val="24"/>
          <w:szCs w:val="24"/>
        </w:rPr>
        <w:t xml:space="preserve">в целом </w:t>
      </w:r>
      <w:r w:rsidR="00EC7703">
        <w:rPr>
          <w:rFonts w:ascii="Times New Roman" w:hAnsi="Times New Roman" w:cs="Times New Roman"/>
          <w:sz w:val="24"/>
          <w:szCs w:val="24"/>
        </w:rPr>
        <w:t>такого объекта лицензии</w:t>
      </w:r>
      <w:r w:rsidR="00C5023F" w:rsidRPr="00C5023F">
        <w:t xml:space="preserve"> </w:t>
      </w:r>
      <w:r w:rsidR="00C5023F" w:rsidRPr="00C5023F">
        <w:rPr>
          <w:rFonts w:ascii="Times New Roman" w:hAnsi="Times New Roman" w:cs="Times New Roman"/>
          <w:sz w:val="24"/>
          <w:szCs w:val="24"/>
        </w:rPr>
        <w:t xml:space="preserve">от </w:t>
      </w:r>
      <w:proofErr w:type="spellStart"/>
      <w:r w:rsidR="00C5023F" w:rsidRPr="00C5023F">
        <w:rPr>
          <w:rFonts w:ascii="Times New Roman" w:hAnsi="Times New Roman" w:cs="Times New Roman"/>
          <w:sz w:val="24"/>
          <w:szCs w:val="24"/>
        </w:rPr>
        <w:t>Роснедр</w:t>
      </w:r>
      <w:proofErr w:type="spellEnd"/>
      <w:r w:rsidR="00C5023F">
        <w:rPr>
          <w:rFonts w:ascii="Times New Roman" w:hAnsi="Times New Roman" w:cs="Times New Roman"/>
          <w:sz w:val="24"/>
          <w:szCs w:val="24"/>
        </w:rPr>
        <w:t xml:space="preserve"> на</w:t>
      </w:r>
      <w:r w:rsidR="00A039D8">
        <w:rPr>
          <w:rFonts w:ascii="Times New Roman" w:hAnsi="Times New Roman" w:cs="Times New Roman"/>
          <w:sz w:val="24"/>
          <w:szCs w:val="24"/>
        </w:rPr>
        <w:t xml:space="preserve"> опережающее</w:t>
      </w:r>
      <w:r w:rsidR="00C5023F">
        <w:rPr>
          <w:rFonts w:ascii="Times New Roman" w:hAnsi="Times New Roman" w:cs="Times New Roman"/>
          <w:sz w:val="24"/>
          <w:szCs w:val="24"/>
        </w:rPr>
        <w:t xml:space="preserve"> право пользования недрами</w:t>
      </w:r>
      <w:r w:rsidR="003B4EDF">
        <w:rPr>
          <w:rFonts w:ascii="Times New Roman" w:hAnsi="Times New Roman" w:cs="Times New Roman"/>
          <w:sz w:val="24"/>
          <w:szCs w:val="24"/>
        </w:rPr>
        <w:t>.</w:t>
      </w:r>
    </w:p>
    <w:p w:rsidR="00FD75F8" w:rsidRDefault="00FD75F8" w:rsidP="007E318C">
      <w:pPr>
        <w:spacing w:line="360" w:lineRule="auto"/>
        <w:ind w:firstLine="567"/>
        <w:contextualSpacing/>
        <w:jc w:val="both"/>
        <w:rPr>
          <w:rFonts w:ascii="Times New Roman" w:hAnsi="Times New Roman" w:cs="Times New Roman"/>
          <w:sz w:val="24"/>
          <w:szCs w:val="24"/>
        </w:rPr>
      </w:pPr>
    </w:p>
    <w:p w:rsidR="00EE2241" w:rsidRDefault="001902CD" w:rsidP="00EE2241">
      <w:pPr>
        <w:spacing w:line="36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Кроме того, игнорирование Закона «О недрах»</w:t>
      </w:r>
      <w:r w:rsidR="009F6CA5">
        <w:rPr>
          <w:rFonts w:ascii="Times New Roman" w:hAnsi="Times New Roman" w:cs="Times New Roman"/>
          <w:sz w:val="24"/>
          <w:szCs w:val="24"/>
        </w:rPr>
        <w:t xml:space="preserve"> может </w:t>
      </w:r>
      <w:r w:rsidR="005125C8">
        <w:rPr>
          <w:rFonts w:ascii="Times New Roman" w:hAnsi="Times New Roman" w:cs="Times New Roman"/>
          <w:sz w:val="24"/>
          <w:szCs w:val="24"/>
        </w:rPr>
        <w:t xml:space="preserve">затем </w:t>
      </w:r>
      <w:r w:rsidR="009F6CA5">
        <w:rPr>
          <w:rFonts w:ascii="Times New Roman" w:hAnsi="Times New Roman" w:cs="Times New Roman"/>
          <w:sz w:val="24"/>
          <w:szCs w:val="24"/>
        </w:rPr>
        <w:t xml:space="preserve">создать </w:t>
      </w:r>
      <w:r w:rsidR="00A878C2">
        <w:rPr>
          <w:rFonts w:ascii="Times New Roman" w:hAnsi="Times New Roman" w:cs="Times New Roman"/>
          <w:sz w:val="24"/>
          <w:szCs w:val="24"/>
        </w:rPr>
        <w:t xml:space="preserve">нежелательные </w:t>
      </w:r>
      <w:r w:rsidR="009F6CA5">
        <w:rPr>
          <w:rFonts w:ascii="Times New Roman" w:hAnsi="Times New Roman" w:cs="Times New Roman"/>
          <w:sz w:val="24"/>
          <w:szCs w:val="24"/>
        </w:rPr>
        <w:t>предпосылки экологических правонарушений</w:t>
      </w:r>
      <w:r w:rsidR="005125C8">
        <w:rPr>
          <w:rFonts w:ascii="Times New Roman" w:hAnsi="Times New Roman" w:cs="Times New Roman"/>
          <w:sz w:val="24"/>
          <w:szCs w:val="24"/>
        </w:rPr>
        <w:t xml:space="preserve"> в реальном деле</w:t>
      </w:r>
      <w:r w:rsidR="009F6CA5">
        <w:rPr>
          <w:rFonts w:ascii="Times New Roman" w:hAnsi="Times New Roman" w:cs="Times New Roman"/>
          <w:sz w:val="24"/>
          <w:szCs w:val="24"/>
        </w:rPr>
        <w:t xml:space="preserve"> при пользовании недрами. Согласно </w:t>
      </w:r>
      <w:r w:rsidR="009F6CA5" w:rsidRPr="005125C8">
        <w:rPr>
          <w:rFonts w:ascii="Times New Roman" w:hAnsi="Times New Roman" w:cs="Times New Roman"/>
          <w:sz w:val="24"/>
          <w:szCs w:val="24"/>
        </w:rPr>
        <w:t>[2]</w:t>
      </w:r>
      <w:r w:rsidR="009F6CA5">
        <w:rPr>
          <w:rFonts w:ascii="Times New Roman" w:hAnsi="Times New Roman" w:cs="Times New Roman"/>
          <w:sz w:val="24"/>
          <w:szCs w:val="24"/>
        </w:rPr>
        <w:t>, экологические правонарушения</w:t>
      </w:r>
      <w:r w:rsidR="005125C8">
        <w:rPr>
          <w:rFonts w:ascii="Times New Roman" w:hAnsi="Times New Roman" w:cs="Times New Roman"/>
          <w:sz w:val="24"/>
          <w:szCs w:val="24"/>
        </w:rPr>
        <w:t xml:space="preserve"> с</w:t>
      </w:r>
      <w:r w:rsidR="00BB1C7B">
        <w:rPr>
          <w:rFonts w:ascii="Times New Roman" w:hAnsi="Times New Roman" w:cs="Times New Roman"/>
          <w:sz w:val="24"/>
          <w:szCs w:val="24"/>
        </w:rPr>
        <w:t xml:space="preserve"> возможной (стр.</w:t>
      </w:r>
      <w:r w:rsidR="00EB51CC">
        <w:rPr>
          <w:rFonts w:ascii="Times New Roman" w:hAnsi="Times New Roman" w:cs="Times New Roman"/>
          <w:sz w:val="24"/>
          <w:szCs w:val="24"/>
        </w:rPr>
        <w:t xml:space="preserve"> 83, 89</w:t>
      </w:r>
      <w:r w:rsidR="00BB1C7B">
        <w:rPr>
          <w:rFonts w:ascii="Times New Roman" w:hAnsi="Times New Roman" w:cs="Times New Roman"/>
          <w:sz w:val="24"/>
          <w:szCs w:val="24"/>
        </w:rPr>
        <w:t>) угрозой национальной безопасности</w:t>
      </w:r>
      <w:r w:rsidR="009F6CA5">
        <w:rPr>
          <w:rFonts w:ascii="Times New Roman" w:hAnsi="Times New Roman" w:cs="Times New Roman"/>
          <w:sz w:val="24"/>
          <w:szCs w:val="24"/>
        </w:rPr>
        <w:t xml:space="preserve"> включают</w:t>
      </w:r>
      <w:r w:rsidR="00916FA7">
        <w:rPr>
          <w:rFonts w:ascii="Times New Roman" w:hAnsi="Times New Roman" w:cs="Times New Roman"/>
          <w:sz w:val="24"/>
          <w:szCs w:val="24"/>
        </w:rPr>
        <w:t>, в частности,</w:t>
      </w:r>
      <w:r w:rsidR="003B0FD6">
        <w:rPr>
          <w:rFonts w:ascii="Times New Roman" w:hAnsi="Times New Roman" w:cs="Times New Roman"/>
          <w:sz w:val="24"/>
          <w:szCs w:val="24"/>
        </w:rPr>
        <w:t xml:space="preserve"> </w:t>
      </w:r>
      <w:r w:rsidR="00267371" w:rsidRPr="00267371">
        <w:rPr>
          <w:rFonts w:ascii="Times New Roman" w:hAnsi="Times New Roman" w:cs="Times New Roman"/>
          <w:sz w:val="24"/>
          <w:szCs w:val="24"/>
        </w:rPr>
        <w:t>нарушен</w:t>
      </w:r>
      <w:r w:rsidR="003B0FD6">
        <w:rPr>
          <w:rFonts w:ascii="Times New Roman" w:hAnsi="Times New Roman" w:cs="Times New Roman"/>
          <w:sz w:val="24"/>
          <w:szCs w:val="24"/>
        </w:rPr>
        <w:t>ия конкретных правил экологиче</w:t>
      </w:r>
      <w:r w:rsidR="00267371" w:rsidRPr="00267371">
        <w:rPr>
          <w:rFonts w:ascii="Times New Roman" w:hAnsi="Times New Roman" w:cs="Times New Roman"/>
          <w:sz w:val="24"/>
          <w:szCs w:val="24"/>
        </w:rPr>
        <w:t>ской безопасно</w:t>
      </w:r>
      <w:r w:rsidR="003B0FD6">
        <w:rPr>
          <w:rFonts w:ascii="Times New Roman" w:hAnsi="Times New Roman" w:cs="Times New Roman"/>
          <w:sz w:val="24"/>
          <w:szCs w:val="24"/>
        </w:rPr>
        <w:t xml:space="preserve">сти при осуществлении (ведении) </w:t>
      </w:r>
      <w:r w:rsidR="00267371" w:rsidRPr="00267371">
        <w:rPr>
          <w:rFonts w:ascii="Times New Roman" w:hAnsi="Times New Roman" w:cs="Times New Roman"/>
          <w:sz w:val="24"/>
          <w:szCs w:val="24"/>
        </w:rPr>
        <w:t xml:space="preserve">специальных видов деятельности </w:t>
      </w:r>
      <w:r w:rsidR="00BB1C7B">
        <w:rPr>
          <w:rFonts w:ascii="Times New Roman" w:hAnsi="Times New Roman" w:cs="Times New Roman"/>
          <w:sz w:val="24"/>
          <w:szCs w:val="24"/>
        </w:rPr>
        <w:t>(стр.</w:t>
      </w:r>
      <w:r w:rsidR="00276D9A">
        <w:rPr>
          <w:rFonts w:ascii="Times New Roman" w:hAnsi="Times New Roman" w:cs="Times New Roman"/>
          <w:sz w:val="24"/>
          <w:szCs w:val="24"/>
        </w:rPr>
        <w:t xml:space="preserve"> 87</w:t>
      </w:r>
      <w:r w:rsidR="00BB1C7B">
        <w:rPr>
          <w:rFonts w:ascii="Times New Roman" w:hAnsi="Times New Roman" w:cs="Times New Roman"/>
          <w:sz w:val="24"/>
          <w:szCs w:val="24"/>
        </w:rPr>
        <w:t>)</w:t>
      </w:r>
      <w:r w:rsidR="009F6CA5">
        <w:rPr>
          <w:rFonts w:ascii="Times New Roman" w:hAnsi="Times New Roman" w:cs="Times New Roman"/>
          <w:sz w:val="24"/>
          <w:szCs w:val="24"/>
        </w:rPr>
        <w:t>.</w:t>
      </w:r>
      <w:r w:rsidR="00BB1C7B" w:rsidRPr="00BB1C7B">
        <w:t xml:space="preserve"> </w:t>
      </w:r>
      <w:r w:rsidR="00BB1C7B">
        <w:rPr>
          <w:rFonts w:ascii="Times New Roman" w:hAnsi="Times New Roman" w:cs="Times New Roman"/>
          <w:sz w:val="24"/>
          <w:szCs w:val="24"/>
        </w:rPr>
        <w:t>При этом ответствен</w:t>
      </w:r>
      <w:r w:rsidR="00BB1C7B" w:rsidRPr="00BB1C7B">
        <w:rPr>
          <w:rFonts w:ascii="Times New Roman" w:hAnsi="Times New Roman" w:cs="Times New Roman"/>
          <w:sz w:val="24"/>
          <w:szCs w:val="24"/>
        </w:rPr>
        <w:t>ность з</w:t>
      </w:r>
      <w:r w:rsidR="00BB1C7B">
        <w:rPr>
          <w:rFonts w:ascii="Times New Roman" w:hAnsi="Times New Roman" w:cs="Times New Roman"/>
          <w:sz w:val="24"/>
          <w:szCs w:val="24"/>
        </w:rPr>
        <w:t xml:space="preserve">а подобные правонарушения может </w:t>
      </w:r>
      <w:r w:rsidR="00BB1C7B" w:rsidRPr="00BB1C7B">
        <w:rPr>
          <w:rFonts w:ascii="Times New Roman" w:hAnsi="Times New Roman" w:cs="Times New Roman"/>
          <w:sz w:val="24"/>
          <w:szCs w:val="24"/>
        </w:rPr>
        <w:t xml:space="preserve">наступать </w:t>
      </w:r>
      <w:r w:rsidR="00BB1C7B">
        <w:rPr>
          <w:rFonts w:ascii="Times New Roman" w:hAnsi="Times New Roman" w:cs="Times New Roman"/>
          <w:sz w:val="24"/>
          <w:szCs w:val="24"/>
        </w:rPr>
        <w:t>по нормам гражданского, админи</w:t>
      </w:r>
      <w:r w:rsidR="00BB1C7B" w:rsidRPr="00BB1C7B">
        <w:rPr>
          <w:rFonts w:ascii="Times New Roman" w:hAnsi="Times New Roman" w:cs="Times New Roman"/>
          <w:sz w:val="24"/>
          <w:szCs w:val="24"/>
        </w:rPr>
        <w:t>стративного</w:t>
      </w:r>
      <w:r w:rsidR="00BB1C7B">
        <w:rPr>
          <w:rFonts w:ascii="Times New Roman" w:hAnsi="Times New Roman" w:cs="Times New Roman"/>
          <w:sz w:val="24"/>
          <w:szCs w:val="24"/>
        </w:rPr>
        <w:t xml:space="preserve"> и уголовного</w:t>
      </w:r>
      <w:r w:rsidR="00BB1C7B" w:rsidRPr="00BB1C7B">
        <w:rPr>
          <w:rFonts w:ascii="Times New Roman" w:hAnsi="Times New Roman" w:cs="Times New Roman"/>
          <w:sz w:val="24"/>
          <w:szCs w:val="24"/>
        </w:rPr>
        <w:t xml:space="preserve"> з</w:t>
      </w:r>
      <w:r w:rsidR="00BB1C7B">
        <w:rPr>
          <w:rFonts w:ascii="Times New Roman" w:hAnsi="Times New Roman" w:cs="Times New Roman"/>
          <w:sz w:val="24"/>
          <w:szCs w:val="24"/>
        </w:rPr>
        <w:t>аконодательства (</w:t>
      </w:r>
      <w:r w:rsidR="00BB1C7B" w:rsidRPr="00BB1C7B">
        <w:rPr>
          <w:rFonts w:ascii="Times New Roman" w:hAnsi="Times New Roman" w:cs="Times New Roman"/>
          <w:sz w:val="24"/>
          <w:szCs w:val="24"/>
        </w:rPr>
        <w:t>[2]</w:t>
      </w:r>
      <w:r w:rsidR="00BB1C7B">
        <w:rPr>
          <w:rFonts w:ascii="Times New Roman" w:hAnsi="Times New Roman" w:cs="Times New Roman"/>
          <w:sz w:val="24"/>
          <w:szCs w:val="24"/>
        </w:rPr>
        <w:t>, стр. 83).</w:t>
      </w:r>
      <w:r w:rsidR="005C27C6">
        <w:rPr>
          <w:rFonts w:ascii="Times New Roman" w:hAnsi="Times New Roman" w:cs="Times New Roman"/>
          <w:sz w:val="24"/>
          <w:szCs w:val="24"/>
        </w:rPr>
        <w:t xml:space="preserve"> </w:t>
      </w:r>
      <w:r w:rsidR="00EE2241">
        <w:rPr>
          <w:rFonts w:ascii="Times New Roman" w:hAnsi="Times New Roman" w:cs="Times New Roman"/>
          <w:sz w:val="24"/>
          <w:szCs w:val="24"/>
        </w:rPr>
        <w:t>Смотри также статьи 246 (н</w:t>
      </w:r>
      <w:r w:rsidR="00EE2241" w:rsidRPr="00EE2241">
        <w:rPr>
          <w:rFonts w:ascii="Times New Roman" w:hAnsi="Times New Roman" w:cs="Times New Roman"/>
          <w:sz w:val="24"/>
          <w:szCs w:val="24"/>
        </w:rPr>
        <w:t>арушение правил охраны окружающей среды при производстве работ</w:t>
      </w:r>
      <w:r w:rsidR="00EE2241">
        <w:rPr>
          <w:rFonts w:ascii="Times New Roman" w:hAnsi="Times New Roman" w:cs="Times New Roman"/>
          <w:sz w:val="24"/>
          <w:szCs w:val="24"/>
        </w:rPr>
        <w:t>), 247 (</w:t>
      </w:r>
      <w:r w:rsidR="00E605BB">
        <w:rPr>
          <w:rFonts w:ascii="Times New Roman" w:hAnsi="Times New Roman" w:cs="Times New Roman"/>
          <w:sz w:val="24"/>
          <w:szCs w:val="24"/>
        </w:rPr>
        <w:t>н</w:t>
      </w:r>
      <w:r w:rsidR="00EE2241" w:rsidRPr="00EE2241">
        <w:rPr>
          <w:rFonts w:ascii="Times New Roman" w:hAnsi="Times New Roman" w:cs="Times New Roman"/>
          <w:sz w:val="24"/>
          <w:szCs w:val="24"/>
        </w:rPr>
        <w:t>арушение правил обращения экологически опасных веществ и отходов</w:t>
      </w:r>
      <w:r w:rsidR="00AC1DE9">
        <w:rPr>
          <w:rFonts w:ascii="Times New Roman" w:hAnsi="Times New Roman" w:cs="Times New Roman"/>
          <w:sz w:val="24"/>
          <w:szCs w:val="24"/>
        </w:rPr>
        <w:t>, включая РАО</w:t>
      </w:r>
      <w:r w:rsidR="00EE2241">
        <w:rPr>
          <w:rFonts w:ascii="Times New Roman" w:hAnsi="Times New Roman" w:cs="Times New Roman"/>
          <w:sz w:val="24"/>
          <w:szCs w:val="24"/>
        </w:rPr>
        <w:t>)</w:t>
      </w:r>
      <w:r w:rsidR="00E605BB">
        <w:rPr>
          <w:rFonts w:ascii="Times New Roman" w:hAnsi="Times New Roman" w:cs="Times New Roman"/>
          <w:sz w:val="24"/>
          <w:szCs w:val="24"/>
        </w:rPr>
        <w:t>, 250 (загрязнение вод)</w:t>
      </w:r>
      <w:r w:rsidR="00EE2241">
        <w:rPr>
          <w:rFonts w:ascii="Times New Roman" w:hAnsi="Times New Roman" w:cs="Times New Roman"/>
          <w:sz w:val="24"/>
          <w:szCs w:val="24"/>
        </w:rPr>
        <w:t xml:space="preserve"> и 255</w:t>
      </w:r>
      <w:r w:rsidR="00E605BB">
        <w:rPr>
          <w:rFonts w:ascii="Times New Roman" w:hAnsi="Times New Roman" w:cs="Times New Roman"/>
          <w:sz w:val="24"/>
          <w:szCs w:val="24"/>
        </w:rPr>
        <w:t xml:space="preserve"> (н</w:t>
      </w:r>
      <w:r w:rsidR="00E605BB" w:rsidRPr="00E605BB">
        <w:rPr>
          <w:rFonts w:ascii="Times New Roman" w:hAnsi="Times New Roman" w:cs="Times New Roman"/>
          <w:sz w:val="24"/>
          <w:szCs w:val="24"/>
        </w:rPr>
        <w:t>арушение правил охраны и использования недр</w:t>
      </w:r>
      <w:r w:rsidR="00E605BB">
        <w:rPr>
          <w:rFonts w:ascii="Times New Roman" w:hAnsi="Times New Roman" w:cs="Times New Roman"/>
          <w:sz w:val="24"/>
          <w:szCs w:val="24"/>
        </w:rPr>
        <w:t>)</w:t>
      </w:r>
      <w:r w:rsidR="00EE2241">
        <w:rPr>
          <w:rFonts w:ascii="Times New Roman" w:hAnsi="Times New Roman" w:cs="Times New Roman"/>
          <w:sz w:val="24"/>
          <w:szCs w:val="24"/>
        </w:rPr>
        <w:t xml:space="preserve"> главы 26</w:t>
      </w:r>
      <w:r w:rsidR="00EE2241" w:rsidRPr="00EE2241">
        <w:t xml:space="preserve"> </w:t>
      </w:r>
      <w:r w:rsidR="00EE2241" w:rsidRPr="00EE2241">
        <w:rPr>
          <w:rFonts w:ascii="Times New Roman" w:hAnsi="Times New Roman" w:cs="Times New Roman"/>
          <w:sz w:val="24"/>
          <w:szCs w:val="24"/>
        </w:rPr>
        <w:t>УК РФ</w:t>
      </w:r>
      <w:r w:rsidR="00EE2241">
        <w:rPr>
          <w:rFonts w:ascii="Times New Roman" w:hAnsi="Times New Roman" w:cs="Times New Roman"/>
          <w:sz w:val="24"/>
          <w:szCs w:val="24"/>
        </w:rPr>
        <w:t xml:space="preserve">. </w:t>
      </w:r>
    </w:p>
    <w:p w:rsidR="00FD75F8" w:rsidRPr="00EE2241" w:rsidRDefault="00FD75F8" w:rsidP="00EE2241">
      <w:pPr>
        <w:spacing w:line="360" w:lineRule="auto"/>
        <w:ind w:firstLine="567"/>
        <w:contextualSpacing/>
        <w:jc w:val="both"/>
        <w:rPr>
          <w:rFonts w:ascii="Times New Roman" w:hAnsi="Times New Roman" w:cs="Times New Roman"/>
          <w:sz w:val="24"/>
          <w:szCs w:val="24"/>
        </w:rPr>
      </w:pPr>
    </w:p>
    <w:p w:rsidR="000B2412" w:rsidRDefault="005C27C6" w:rsidP="00EE2241">
      <w:pPr>
        <w:spacing w:line="36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Более того, </w:t>
      </w:r>
      <w:r w:rsidR="00DC1A72">
        <w:rPr>
          <w:rFonts w:ascii="Times New Roman" w:hAnsi="Times New Roman" w:cs="Times New Roman"/>
          <w:sz w:val="24"/>
          <w:szCs w:val="24"/>
        </w:rPr>
        <w:t xml:space="preserve">к сожалению, </w:t>
      </w:r>
      <w:r w:rsidR="00F56435">
        <w:rPr>
          <w:rFonts w:ascii="Times New Roman" w:hAnsi="Times New Roman" w:cs="Times New Roman"/>
          <w:sz w:val="24"/>
          <w:szCs w:val="24"/>
        </w:rPr>
        <w:t xml:space="preserve">игнорирование при создании ПГЗРО </w:t>
      </w:r>
      <w:r w:rsidR="00BB4D7B">
        <w:rPr>
          <w:rFonts w:ascii="Times New Roman" w:hAnsi="Times New Roman" w:cs="Times New Roman"/>
          <w:sz w:val="24"/>
          <w:szCs w:val="24"/>
        </w:rPr>
        <w:t xml:space="preserve">опыта последовательного поэтапного выбора площадки, </w:t>
      </w:r>
      <w:r w:rsidR="00F56864">
        <w:rPr>
          <w:rFonts w:ascii="Times New Roman" w:hAnsi="Times New Roman" w:cs="Times New Roman"/>
          <w:sz w:val="24"/>
          <w:szCs w:val="24"/>
        </w:rPr>
        <w:t>особенностей транспортировки РАО из разных регионов страны в один пункт</w:t>
      </w:r>
      <w:r w:rsidR="00AE38EB">
        <w:rPr>
          <w:rFonts w:ascii="Times New Roman" w:hAnsi="Times New Roman" w:cs="Times New Roman"/>
          <w:sz w:val="24"/>
          <w:szCs w:val="24"/>
        </w:rPr>
        <w:t xml:space="preserve"> вблизи Красноярска</w:t>
      </w:r>
      <w:r w:rsidR="00F56864">
        <w:rPr>
          <w:rFonts w:ascii="Times New Roman" w:hAnsi="Times New Roman" w:cs="Times New Roman"/>
          <w:sz w:val="24"/>
          <w:szCs w:val="24"/>
        </w:rPr>
        <w:t xml:space="preserve">, </w:t>
      </w:r>
      <w:r w:rsidR="00F56435">
        <w:rPr>
          <w:rFonts w:ascii="Times New Roman" w:hAnsi="Times New Roman" w:cs="Times New Roman"/>
          <w:sz w:val="24"/>
          <w:szCs w:val="24"/>
        </w:rPr>
        <w:t xml:space="preserve">Законов «Об обращении с радиоактивными отходами» и «О недрах» </w:t>
      </w:r>
      <w:r>
        <w:rPr>
          <w:rFonts w:ascii="Times New Roman" w:hAnsi="Times New Roman" w:cs="Times New Roman"/>
          <w:sz w:val="24"/>
          <w:szCs w:val="24"/>
        </w:rPr>
        <w:t>при оп</w:t>
      </w:r>
      <w:r w:rsidR="00F56435">
        <w:rPr>
          <w:rFonts w:ascii="Times New Roman" w:hAnsi="Times New Roman" w:cs="Times New Roman"/>
          <w:sz w:val="24"/>
          <w:szCs w:val="24"/>
        </w:rPr>
        <w:t>ределенных условиях не исключает</w:t>
      </w:r>
      <w:r w:rsidR="00DC1A72">
        <w:rPr>
          <w:rFonts w:ascii="Times New Roman" w:hAnsi="Times New Roman" w:cs="Times New Roman"/>
          <w:sz w:val="24"/>
          <w:szCs w:val="24"/>
        </w:rPr>
        <w:t xml:space="preserve"> в дальнейшем</w:t>
      </w:r>
      <w:r w:rsidR="009E561C">
        <w:rPr>
          <w:rFonts w:ascii="Times New Roman" w:hAnsi="Times New Roman" w:cs="Times New Roman"/>
          <w:sz w:val="24"/>
          <w:szCs w:val="24"/>
        </w:rPr>
        <w:t>, видимо,</w:t>
      </w:r>
      <w:r>
        <w:rPr>
          <w:rFonts w:ascii="Times New Roman" w:hAnsi="Times New Roman" w:cs="Times New Roman"/>
          <w:sz w:val="24"/>
          <w:szCs w:val="24"/>
        </w:rPr>
        <w:t xml:space="preserve"> появление </w:t>
      </w:r>
      <w:r w:rsidR="00DC1A72">
        <w:rPr>
          <w:rFonts w:ascii="Times New Roman" w:hAnsi="Times New Roman" w:cs="Times New Roman"/>
          <w:sz w:val="24"/>
          <w:szCs w:val="24"/>
        </w:rPr>
        <w:t xml:space="preserve">также </w:t>
      </w:r>
      <w:r w:rsidR="00A878C2">
        <w:rPr>
          <w:rFonts w:ascii="Times New Roman" w:hAnsi="Times New Roman" w:cs="Times New Roman"/>
          <w:sz w:val="24"/>
          <w:szCs w:val="24"/>
        </w:rPr>
        <w:t xml:space="preserve">опасных </w:t>
      </w:r>
      <w:r>
        <w:rPr>
          <w:rFonts w:ascii="Times New Roman" w:hAnsi="Times New Roman" w:cs="Times New Roman"/>
          <w:sz w:val="24"/>
          <w:szCs w:val="24"/>
        </w:rPr>
        <w:t>предпосылок террористической деятельности</w:t>
      </w:r>
      <w:r w:rsidR="00F56435">
        <w:rPr>
          <w:rFonts w:ascii="Times New Roman" w:hAnsi="Times New Roman" w:cs="Times New Roman"/>
          <w:sz w:val="24"/>
          <w:szCs w:val="24"/>
        </w:rPr>
        <w:t xml:space="preserve">. </w:t>
      </w:r>
      <w:r>
        <w:rPr>
          <w:rFonts w:ascii="Times New Roman" w:hAnsi="Times New Roman" w:cs="Times New Roman"/>
          <w:sz w:val="24"/>
          <w:szCs w:val="24"/>
        </w:rPr>
        <w:t xml:space="preserve"> </w:t>
      </w:r>
      <w:r w:rsidR="00154400">
        <w:rPr>
          <w:rFonts w:ascii="Times New Roman" w:hAnsi="Times New Roman" w:cs="Times New Roman"/>
          <w:sz w:val="24"/>
          <w:szCs w:val="24"/>
        </w:rPr>
        <w:t xml:space="preserve">Предполагаемые при этом </w:t>
      </w:r>
      <w:r w:rsidR="009E561C">
        <w:rPr>
          <w:rFonts w:ascii="Times New Roman" w:hAnsi="Times New Roman" w:cs="Times New Roman"/>
          <w:sz w:val="24"/>
          <w:szCs w:val="24"/>
        </w:rPr>
        <w:t xml:space="preserve">некоторые </w:t>
      </w:r>
      <w:r w:rsidR="00154400">
        <w:rPr>
          <w:rFonts w:ascii="Times New Roman" w:hAnsi="Times New Roman" w:cs="Times New Roman"/>
          <w:sz w:val="24"/>
          <w:szCs w:val="24"/>
        </w:rPr>
        <w:t>правонарушения могут быть</w:t>
      </w:r>
      <w:r w:rsidR="009E561C">
        <w:rPr>
          <w:rFonts w:ascii="Times New Roman" w:hAnsi="Times New Roman" w:cs="Times New Roman"/>
          <w:sz w:val="24"/>
          <w:szCs w:val="24"/>
        </w:rPr>
        <w:t>, наверное,</w:t>
      </w:r>
      <w:r w:rsidR="00E90954">
        <w:rPr>
          <w:rFonts w:ascii="Times New Roman" w:hAnsi="Times New Roman" w:cs="Times New Roman"/>
          <w:sz w:val="24"/>
          <w:szCs w:val="24"/>
        </w:rPr>
        <w:t xml:space="preserve"> спрогнозирова</w:t>
      </w:r>
      <w:r w:rsidR="00154400">
        <w:rPr>
          <w:rFonts w:ascii="Times New Roman" w:hAnsi="Times New Roman" w:cs="Times New Roman"/>
          <w:sz w:val="24"/>
          <w:szCs w:val="24"/>
        </w:rPr>
        <w:t>ны</w:t>
      </w:r>
      <w:r w:rsidR="00E70DA3">
        <w:rPr>
          <w:rFonts w:ascii="Times New Roman" w:hAnsi="Times New Roman" w:cs="Times New Roman"/>
          <w:sz w:val="24"/>
          <w:szCs w:val="24"/>
        </w:rPr>
        <w:t xml:space="preserve"> для опережающего противодействия</w:t>
      </w:r>
      <w:r w:rsidR="00F56435">
        <w:rPr>
          <w:rFonts w:ascii="Times New Roman" w:hAnsi="Times New Roman" w:cs="Times New Roman"/>
          <w:sz w:val="24"/>
          <w:szCs w:val="24"/>
        </w:rPr>
        <w:t xml:space="preserve"> по </w:t>
      </w:r>
      <w:r w:rsidRPr="005C27C6">
        <w:rPr>
          <w:rFonts w:ascii="Times New Roman" w:hAnsi="Times New Roman" w:cs="Times New Roman"/>
          <w:sz w:val="24"/>
          <w:szCs w:val="24"/>
        </w:rPr>
        <w:t>[3]</w:t>
      </w:r>
      <w:r>
        <w:rPr>
          <w:rFonts w:ascii="Times New Roman" w:hAnsi="Times New Roman" w:cs="Times New Roman"/>
          <w:sz w:val="24"/>
          <w:szCs w:val="24"/>
        </w:rPr>
        <w:t xml:space="preserve"> </w:t>
      </w:r>
      <w:r w:rsidR="00F56435">
        <w:rPr>
          <w:rFonts w:ascii="Times New Roman" w:hAnsi="Times New Roman" w:cs="Times New Roman"/>
          <w:sz w:val="24"/>
          <w:szCs w:val="24"/>
        </w:rPr>
        <w:t>(</w:t>
      </w:r>
      <w:r>
        <w:rPr>
          <w:rFonts w:ascii="Times New Roman" w:hAnsi="Times New Roman" w:cs="Times New Roman"/>
          <w:sz w:val="24"/>
          <w:szCs w:val="24"/>
        </w:rPr>
        <w:t>табл. 2).</w:t>
      </w:r>
      <w:r w:rsidR="000B2412">
        <w:rPr>
          <w:rFonts w:ascii="Times New Roman" w:hAnsi="Times New Roman" w:cs="Times New Roman"/>
          <w:sz w:val="24"/>
          <w:szCs w:val="24"/>
        </w:rPr>
        <w:t xml:space="preserve"> </w:t>
      </w:r>
    </w:p>
    <w:p w:rsidR="00134CA8" w:rsidRDefault="00134CA8" w:rsidP="00EE2241">
      <w:pPr>
        <w:spacing w:line="360" w:lineRule="auto"/>
        <w:ind w:firstLine="567"/>
        <w:contextualSpacing/>
        <w:jc w:val="both"/>
        <w:rPr>
          <w:rFonts w:ascii="Times New Roman" w:hAnsi="Times New Roman" w:cs="Times New Roman"/>
          <w:sz w:val="24"/>
          <w:szCs w:val="24"/>
        </w:rPr>
      </w:pPr>
    </w:p>
    <w:p w:rsidR="00134CA8" w:rsidRDefault="00134CA8" w:rsidP="00EE2241">
      <w:pPr>
        <w:spacing w:line="36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См. также доклад В.Н. Комлева в материалах </w:t>
      </w:r>
      <w:r>
        <w:rPr>
          <w:rFonts w:ascii="Times New Roman" w:hAnsi="Times New Roman" w:cs="Times New Roman"/>
          <w:sz w:val="24"/>
          <w:szCs w:val="24"/>
          <w:lang w:val="en-US"/>
        </w:rPr>
        <w:t>II</w:t>
      </w:r>
      <w:r w:rsidR="00E61F9B">
        <w:rPr>
          <w:rFonts w:ascii="Times New Roman" w:hAnsi="Times New Roman" w:cs="Times New Roman"/>
          <w:sz w:val="24"/>
          <w:szCs w:val="24"/>
        </w:rPr>
        <w:t xml:space="preserve"> Всероссийск</w:t>
      </w:r>
      <w:r w:rsidRPr="00134CA8">
        <w:rPr>
          <w:rFonts w:ascii="Times New Roman" w:hAnsi="Times New Roman" w:cs="Times New Roman"/>
          <w:sz w:val="24"/>
          <w:szCs w:val="24"/>
        </w:rPr>
        <w:t>ой научно-практической конференции «Актуальные вопросы развития информационных технологий и возможности их применения в деятельности правоохранительных о</w:t>
      </w:r>
      <w:r>
        <w:rPr>
          <w:rFonts w:ascii="Times New Roman" w:hAnsi="Times New Roman" w:cs="Times New Roman"/>
          <w:sz w:val="24"/>
          <w:szCs w:val="24"/>
        </w:rPr>
        <w:t>рганов»</w:t>
      </w:r>
      <w:r w:rsidR="00E61F9B">
        <w:rPr>
          <w:rFonts w:ascii="Times New Roman" w:hAnsi="Times New Roman" w:cs="Times New Roman"/>
          <w:sz w:val="24"/>
          <w:szCs w:val="24"/>
        </w:rPr>
        <w:t xml:space="preserve"> (25</w:t>
      </w:r>
      <w:r w:rsidRPr="00134CA8">
        <w:rPr>
          <w:rFonts w:ascii="Times New Roman" w:hAnsi="Times New Roman" w:cs="Times New Roman"/>
          <w:sz w:val="24"/>
          <w:szCs w:val="24"/>
        </w:rPr>
        <w:t>.04</w:t>
      </w:r>
      <w:r>
        <w:rPr>
          <w:rFonts w:ascii="Times New Roman" w:hAnsi="Times New Roman" w:cs="Times New Roman"/>
          <w:sz w:val="24"/>
          <w:szCs w:val="24"/>
        </w:rPr>
        <w:t>.2025</w:t>
      </w:r>
      <w:r w:rsidRPr="00134CA8">
        <w:rPr>
          <w:rFonts w:ascii="Times New Roman" w:hAnsi="Times New Roman" w:cs="Times New Roman"/>
          <w:sz w:val="24"/>
          <w:szCs w:val="24"/>
        </w:rPr>
        <w:t>, Саратовский национальный исследовательский университет, Юридический факультет)</w:t>
      </w:r>
      <w:r>
        <w:rPr>
          <w:rFonts w:ascii="Times New Roman" w:hAnsi="Times New Roman" w:cs="Times New Roman"/>
          <w:sz w:val="24"/>
          <w:szCs w:val="24"/>
        </w:rPr>
        <w:t>.</w:t>
      </w:r>
    </w:p>
    <w:p w:rsidR="00FD75F8" w:rsidRDefault="00FD75F8" w:rsidP="00EE2241">
      <w:pPr>
        <w:spacing w:line="360" w:lineRule="auto"/>
        <w:ind w:firstLine="567"/>
        <w:contextualSpacing/>
        <w:jc w:val="both"/>
        <w:rPr>
          <w:rFonts w:ascii="Times New Roman" w:hAnsi="Times New Roman" w:cs="Times New Roman"/>
          <w:sz w:val="24"/>
          <w:szCs w:val="24"/>
        </w:rPr>
      </w:pPr>
    </w:p>
    <w:p w:rsidR="00C72A9E" w:rsidRDefault="00E61F9B" w:rsidP="00EE2241">
      <w:pPr>
        <w:spacing w:line="36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lastRenderedPageBreak/>
        <w:t>Необходимо</w:t>
      </w:r>
      <w:r w:rsidR="000A1EF2">
        <w:rPr>
          <w:rFonts w:ascii="Times New Roman" w:hAnsi="Times New Roman" w:cs="Times New Roman"/>
          <w:sz w:val="24"/>
          <w:szCs w:val="24"/>
        </w:rPr>
        <w:t xml:space="preserve"> помнить</w:t>
      </w:r>
      <w:r>
        <w:rPr>
          <w:rFonts w:ascii="Times New Roman" w:hAnsi="Times New Roman" w:cs="Times New Roman"/>
          <w:sz w:val="24"/>
          <w:szCs w:val="24"/>
        </w:rPr>
        <w:t xml:space="preserve"> и</w:t>
      </w:r>
      <w:r w:rsidR="000A1EF2">
        <w:rPr>
          <w:rFonts w:ascii="Times New Roman" w:hAnsi="Times New Roman" w:cs="Times New Roman"/>
          <w:sz w:val="24"/>
          <w:szCs w:val="24"/>
        </w:rPr>
        <w:t xml:space="preserve"> </w:t>
      </w:r>
      <w:r w:rsidR="000B2412">
        <w:rPr>
          <w:rFonts w:ascii="Times New Roman" w:hAnsi="Times New Roman" w:cs="Times New Roman"/>
          <w:sz w:val="24"/>
          <w:szCs w:val="24"/>
        </w:rPr>
        <w:t xml:space="preserve">о уже сегодняшнем возможном </w:t>
      </w:r>
      <w:r w:rsidR="00790071">
        <w:rPr>
          <w:rFonts w:ascii="Times New Roman" w:hAnsi="Times New Roman" w:cs="Times New Roman"/>
          <w:sz w:val="24"/>
          <w:szCs w:val="24"/>
        </w:rPr>
        <w:t xml:space="preserve">международном </w:t>
      </w:r>
      <w:r w:rsidR="009B4515">
        <w:rPr>
          <w:rFonts w:ascii="Times New Roman" w:hAnsi="Times New Roman" w:cs="Times New Roman"/>
          <w:sz w:val="24"/>
          <w:szCs w:val="24"/>
        </w:rPr>
        <w:t>организационно-</w:t>
      </w:r>
      <w:r w:rsidR="000B2412">
        <w:rPr>
          <w:rFonts w:ascii="Times New Roman" w:hAnsi="Times New Roman" w:cs="Times New Roman"/>
          <w:sz w:val="24"/>
          <w:szCs w:val="24"/>
        </w:rPr>
        <w:t>технологическом потенциале изощренных военно-диверсионных ударов</w:t>
      </w:r>
      <w:r w:rsidR="00E906DC">
        <w:rPr>
          <w:rFonts w:ascii="Times New Roman" w:hAnsi="Times New Roman" w:cs="Times New Roman"/>
          <w:sz w:val="24"/>
          <w:szCs w:val="24"/>
        </w:rPr>
        <w:t xml:space="preserve"> с применением БПЛА</w:t>
      </w:r>
      <w:r w:rsidR="0080515C">
        <w:rPr>
          <w:rFonts w:ascii="Times New Roman" w:hAnsi="Times New Roman" w:cs="Times New Roman"/>
          <w:sz w:val="24"/>
          <w:szCs w:val="24"/>
        </w:rPr>
        <w:t xml:space="preserve"> при их запуске </w:t>
      </w:r>
      <w:r w:rsidR="003F38E4">
        <w:rPr>
          <w:rFonts w:ascii="Times New Roman" w:hAnsi="Times New Roman" w:cs="Times New Roman"/>
          <w:sz w:val="24"/>
          <w:szCs w:val="24"/>
        </w:rPr>
        <w:t>заранее внедренными</w:t>
      </w:r>
      <w:r w:rsidR="00B65C35">
        <w:rPr>
          <w:rFonts w:ascii="Times New Roman" w:hAnsi="Times New Roman" w:cs="Times New Roman"/>
          <w:sz w:val="24"/>
          <w:szCs w:val="24"/>
        </w:rPr>
        <w:t xml:space="preserve"> и экипированными</w:t>
      </w:r>
      <w:r w:rsidR="003F38E4">
        <w:rPr>
          <w:rFonts w:ascii="Times New Roman" w:hAnsi="Times New Roman" w:cs="Times New Roman"/>
          <w:sz w:val="24"/>
          <w:szCs w:val="24"/>
        </w:rPr>
        <w:t xml:space="preserve"> </w:t>
      </w:r>
      <w:r w:rsidR="0080515C">
        <w:rPr>
          <w:rFonts w:ascii="Times New Roman" w:hAnsi="Times New Roman" w:cs="Times New Roman"/>
          <w:sz w:val="24"/>
          <w:szCs w:val="24"/>
        </w:rPr>
        <w:t>диверсионными группами с территории вблизи объектов нападения</w:t>
      </w:r>
      <w:r w:rsidR="000A1EF2">
        <w:rPr>
          <w:rFonts w:ascii="Times New Roman" w:hAnsi="Times New Roman" w:cs="Times New Roman"/>
          <w:sz w:val="24"/>
          <w:szCs w:val="24"/>
        </w:rPr>
        <w:t xml:space="preserve"> </w:t>
      </w:r>
      <w:r w:rsidR="000B2412">
        <w:rPr>
          <w:rFonts w:ascii="Times New Roman" w:hAnsi="Times New Roman" w:cs="Times New Roman"/>
          <w:sz w:val="24"/>
          <w:szCs w:val="24"/>
        </w:rPr>
        <w:t xml:space="preserve">(01 и 13 июня </w:t>
      </w:r>
      <w:r w:rsidR="000A1EF2">
        <w:rPr>
          <w:rFonts w:ascii="Times New Roman" w:hAnsi="Times New Roman" w:cs="Times New Roman"/>
          <w:sz w:val="24"/>
          <w:szCs w:val="24"/>
        </w:rPr>
        <w:t>2025 года</w:t>
      </w:r>
      <w:r w:rsidR="000B2412">
        <w:rPr>
          <w:rFonts w:ascii="Times New Roman" w:hAnsi="Times New Roman" w:cs="Times New Roman"/>
          <w:sz w:val="24"/>
          <w:szCs w:val="24"/>
        </w:rPr>
        <w:t>, разные регионы</w:t>
      </w:r>
      <w:r w:rsidR="000A1EF2">
        <w:rPr>
          <w:rFonts w:ascii="Times New Roman" w:hAnsi="Times New Roman" w:cs="Times New Roman"/>
          <w:sz w:val="24"/>
          <w:szCs w:val="24"/>
        </w:rPr>
        <w:t xml:space="preserve"> России</w:t>
      </w:r>
      <w:r w:rsidR="000B2412">
        <w:rPr>
          <w:rFonts w:ascii="Times New Roman" w:hAnsi="Times New Roman" w:cs="Times New Roman"/>
          <w:sz w:val="24"/>
          <w:szCs w:val="24"/>
        </w:rPr>
        <w:t xml:space="preserve"> и Ирана)</w:t>
      </w:r>
      <w:r w:rsidR="000A1EF2">
        <w:rPr>
          <w:rFonts w:ascii="Times New Roman" w:hAnsi="Times New Roman" w:cs="Times New Roman"/>
          <w:sz w:val="24"/>
          <w:szCs w:val="24"/>
        </w:rPr>
        <w:t>.</w:t>
      </w:r>
      <w:r w:rsidR="00A00606">
        <w:rPr>
          <w:rFonts w:ascii="Times New Roman" w:hAnsi="Times New Roman" w:cs="Times New Roman"/>
          <w:sz w:val="24"/>
          <w:szCs w:val="24"/>
        </w:rPr>
        <w:t xml:space="preserve"> О их эскалации в Иране до бомбардировки 22 июня ядерного объекта глубинными бомбами.</w:t>
      </w:r>
      <w:r w:rsidR="002F7BD8">
        <w:rPr>
          <w:rFonts w:ascii="Times New Roman" w:hAnsi="Times New Roman" w:cs="Times New Roman"/>
          <w:sz w:val="24"/>
          <w:szCs w:val="24"/>
        </w:rPr>
        <w:t xml:space="preserve"> </w:t>
      </w:r>
      <w:r w:rsidR="00A00606">
        <w:rPr>
          <w:rFonts w:ascii="Times New Roman" w:hAnsi="Times New Roman" w:cs="Times New Roman"/>
          <w:sz w:val="24"/>
          <w:szCs w:val="24"/>
        </w:rPr>
        <w:t xml:space="preserve">Помнить и примерять «на себя». </w:t>
      </w:r>
      <w:r w:rsidR="005E3497">
        <w:rPr>
          <w:rFonts w:ascii="Times New Roman" w:hAnsi="Times New Roman" w:cs="Times New Roman"/>
          <w:sz w:val="24"/>
          <w:szCs w:val="24"/>
        </w:rPr>
        <w:t xml:space="preserve">В июне 2025 года многими СМИ было опубликовано также сообщение МИД РФ о том, что БПЛА Украины дальнего действия используют воздушное пространство Казахстана при атаках по российской территории. </w:t>
      </w:r>
      <w:r w:rsidR="005555CF">
        <w:rPr>
          <w:rFonts w:ascii="Times New Roman" w:hAnsi="Times New Roman" w:cs="Times New Roman"/>
          <w:sz w:val="24"/>
          <w:szCs w:val="24"/>
        </w:rPr>
        <w:t>Нельз</w:t>
      </w:r>
      <w:r w:rsidR="007C7831">
        <w:rPr>
          <w:rFonts w:ascii="Times New Roman" w:hAnsi="Times New Roman" w:cs="Times New Roman"/>
          <w:sz w:val="24"/>
          <w:szCs w:val="24"/>
        </w:rPr>
        <w:t>я оставлять без внимания и</w:t>
      </w:r>
      <w:r w:rsidR="005555CF">
        <w:rPr>
          <w:rFonts w:ascii="Times New Roman" w:hAnsi="Times New Roman" w:cs="Times New Roman"/>
          <w:sz w:val="24"/>
          <w:szCs w:val="24"/>
        </w:rPr>
        <w:t xml:space="preserve"> угрозу Киева: </w:t>
      </w:r>
      <w:r w:rsidR="001C2B89">
        <w:rPr>
          <w:rFonts w:ascii="Times New Roman" w:hAnsi="Times New Roman" w:cs="Times New Roman"/>
          <w:sz w:val="24"/>
          <w:szCs w:val="24"/>
        </w:rPr>
        <w:t>«</w:t>
      </w:r>
      <w:r w:rsidR="001C2B89" w:rsidRPr="001C2B89">
        <w:rPr>
          <w:rFonts w:ascii="Times New Roman" w:hAnsi="Times New Roman" w:cs="Times New Roman"/>
          <w:sz w:val="24"/>
          <w:szCs w:val="24"/>
        </w:rPr>
        <w:t>Глава МИД Украины за</w:t>
      </w:r>
      <w:r w:rsidR="007C7831">
        <w:rPr>
          <w:rFonts w:ascii="Times New Roman" w:hAnsi="Times New Roman" w:cs="Times New Roman"/>
          <w:sz w:val="24"/>
          <w:szCs w:val="24"/>
        </w:rPr>
        <w:t>явил, что на территории России ''не будет безопасного места''»</w:t>
      </w:r>
      <w:r w:rsidR="005555CF">
        <w:rPr>
          <w:rFonts w:ascii="Times New Roman" w:hAnsi="Times New Roman" w:cs="Times New Roman"/>
          <w:sz w:val="24"/>
          <w:szCs w:val="24"/>
        </w:rPr>
        <w:t xml:space="preserve"> (</w:t>
      </w:r>
      <w:r w:rsidR="001C2B89" w:rsidRPr="001C2B89">
        <w:rPr>
          <w:rFonts w:ascii="Times New Roman" w:hAnsi="Times New Roman" w:cs="Times New Roman"/>
          <w:sz w:val="24"/>
          <w:szCs w:val="24"/>
        </w:rPr>
        <w:t>29 сентября 2025, 17:05</w:t>
      </w:r>
      <w:r w:rsidR="001C2B89">
        <w:rPr>
          <w:rFonts w:ascii="Times New Roman" w:hAnsi="Times New Roman" w:cs="Times New Roman"/>
          <w:sz w:val="24"/>
          <w:szCs w:val="24"/>
        </w:rPr>
        <w:t>;</w:t>
      </w:r>
      <w:r w:rsidR="001C2B89" w:rsidRPr="001C2B89">
        <w:t xml:space="preserve"> </w:t>
      </w:r>
      <w:r w:rsidR="001C2B89" w:rsidRPr="001C2B89">
        <w:rPr>
          <w:rFonts w:ascii="Times New Roman" w:hAnsi="Times New Roman" w:cs="Times New Roman"/>
          <w:sz w:val="24"/>
          <w:szCs w:val="24"/>
        </w:rPr>
        <w:t>https://www.gazeta.ru/politics/news/2025/09/29/26840756.shtml</w:t>
      </w:r>
      <w:r w:rsidR="005555CF">
        <w:rPr>
          <w:rFonts w:ascii="Times New Roman" w:hAnsi="Times New Roman" w:cs="Times New Roman"/>
          <w:sz w:val="24"/>
          <w:szCs w:val="24"/>
        </w:rPr>
        <w:t xml:space="preserve">). </w:t>
      </w:r>
      <w:r w:rsidR="002F7BD8">
        <w:rPr>
          <w:rFonts w:ascii="Times New Roman" w:hAnsi="Times New Roman" w:cs="Times New Roman"/>
          <w:sz w:val="24"/>
          <w:szCs w:val="24"/>
        </w:rPr>
        <w:t>А как этот потенциал возрастет за долгие годы существования ПГЗРО</w:t>
      </w:r>
      <w:r w:rsidR="008E6637">
        <w:rPr>
          <w:rFonts w:ascii="Times New Roman" w:hAnsi="Times New Roman" w:cs="Times New Roman"/>
          <w:sz w:val="24"/>
          <w:szCs w:val="24"/>
        </w:rPr>
        <w:t xml:space="preserve"> на участке «Енисейский»</w:t>
      </w:r>
      <w:r w:rsidR="002F7BD8">
        <w:rPr>
          <w:rFonts w:ascii="Times New Roman" w:hAnsi="Times New Roman" w:cs="Times New Roman"/>
          <w:sz w:val="24"/>
          <w:szCs w:val="24"/>
        </w:rPr>
        <w:t>?</w:t>
      </w:r>
      <w:r w:rsidR="008E6637">
        <w:rPr>
          <w:rFonts w:ascii="Times New Roman" w:hAnsi="Times New Roman" w:cs="Times New Roman"/>
          <w:sz w:val="24"/>
          <w:szCs w:val="24"/>
        </w:rPr>
        <w:t xml:space="preserve"> С другой стороны, было бы практически </w:t>
      </w:r>
      <w:r w:rsidR="003D7627">
        <w:rPr>
          <w:rFonts w:ascii="Times New Roman" w:hAnsi="Times New Roman" w:cs="Times New Roman"/>
          <w:sz w:val="24"/>
          <w:szCs w:val="24"/>
        </w:rPr>
        <w:t>исключено</w:t>
      </w:r>
      <w:r w:rsidR="00A05078">
        <w:rPr>
          <w:rFonts w:ascii="Times New Roman" w:hAnsi="Times New Roman" w:cs="Times New Roman"/>
          <w:sz w:val="24"/>
          <w:szCs w:val="24"/>
        </w:rPr>
        <w:t xml:space="preserve"> какое-либо</w:t>
      </w:r>
      <w:r w:rsidR="00B65C35">
        <w:rPr>
          <w:rFonts w:ascii="Times New Roman" w:hAnsi="Times New Roman" w:cs="Times New Roman"/>
          <w:sz w:val="24"/>
          <w:szCs w:val="24"/>
        </w:rPr>
        <w:t xml:space="preserve"> нападение</w:t>
      </w:r>
      <w:r w:rsidR="004C4F9B">
        <w:rPr>
          <w:rFonts w:ascii="Times New Roman" w:hAnsi="Times New Roman" w:cs="Times New Roman"/>
          <w:sz w:val="24"/>
          <w:szCs w:val="24"/>
        </w:rPr>
        <w:t>, например,</w:t>
      </w:r>
      <w:r w:rsidR="00B65C35">
        <w:rPr>
          <w:rFonts w:ascii="Times New Roman" w:hAnsi="Times New Roman" w:cs="Times New Roman"/>
          <w:sz w:val="24"/>
          <w:szCs w:val="24"/>
        </w:rPr>
        <w:t xml:space="preserve"> на</w:t>
      </w:r>
      <w:r w:rsidR="008E6637">
        <w:rPr>
          <w:rFonts w:ascii="Times New Roman" w:hAnsi="Times New Roman" w:cs="Times New Roman"/>
          <w:sz w:val="24"/>
          <w:szCs w:val="24"/>
        </w:rPr>
        <w:t xml:space="preserve"> международный</w:t>
      </w:r>
      <w:r w:rsidR="00B65C35">
        <w:rPr>
          <w:rFonts w:ascii="Times New Roman" w:hAnsi="Times New Roman" w:cs="Times New Roman"/>
          <w:sz w:val="24"/>
          <w:szCs w:val="24"/>
        </w:rPr>
        <w:t xml:space="preserve"> по максимуму</w:t>
      </w:r>
      <w:r w:rsidR="008E6637">
        <w:rPr>
          <w:rFonts w:ascii="Times New Roman" w:hAnsi="Times New Roman" w:cs="Times New Roman"/>
          <w:sz w:val="24"/>
          <w:szCs w:val="24"/>
        </w:rPr>
        <w:t xml:space="preserve"> ПГЗРО</w:t>
      </w:r>
      <w:r w:rsidR="00B65C35">
        <w:rPr>
          <w:rFonts w:ascii="Times New Roman" w:hAnsi="Times New Roman" w:cs="Times New Roman"/>
          <w:sz w:val="24"/>
          <w:szCs w:val="24"/>
        </w:rPr>
        <w:t xml:space="preserve"> (</w:t>
      </w:r>
      <w:r w:rsidR="00F54041">
        <w:rPr>
          <w:rFonts w:ascii="Times New Roman" w:hAnsi="Times New Roman" w:cs="Times New Roman"/>
          <w:sz w:val="24"/>
          <w:szCs w:val="24"/>
        </w:rPr>
        <w:t>совместные интересы,</w:t>
      </w:r>
      <w:r w:rsidR="00B65C35">
        <w:rPr>
          <w:rFonts w:ascii="Times New Roman" w:hAnsi="Times New Roman" w:cs="Times New Roman"/>
          <w:sz w:val="24"/>
          <w:szCs w:val="24"/>
        </w:rPr>
        <w:t xml:space="preserve"> </w:t>
      </w:r>
      <w:r w:rsidR="00F701A7">
        <w:rPr>
          <w:rFonts w:ascii="Times New Roman" w:hAnsi="Times New Roman" w:cs="Times New Roman"/>
          <w:sz w:val="24"/>
          <w:szCs w:val="24"/>
        </w:rPr>
        <w:t xml:space="preserve">комбинированная </w:t>
      </w:r>
      <w:r w:rsidR="00B65C35">
        <w:rPr>
          <w:rFonts w:ascii="Times New Roman" w:hAnsi="Times New Roman" w:cs="Times New Roman"/>
          <w:sz w:val="24"/>
          <w:szCs w:val="24"/>
        </w:rPr>
        <w:t xml:space="preserve">охрана и </w:t>
      </w:r>
      <w:r w:rsidR="00F701A7">
        <w:rPr>
          <w:rFonts w:ascii="Times New Roman" w:hAnsi="Times New Roman" w:cs="Times New Roman"/>
          <w:sz w:val="24"/>
          <w:szCs w:val="24"/>
        </w:rPr>
        <w:t xml:space="preserve">усиленная </w:t>
      </w:r>
      <w:r w:rsidR="00B65C35">
        <w:rPr>
          <w:rFonts w:ascii="Times New Roman" w:hAnsi="Times New Roman" w:cs="Times New Roman"/>
          <w:sz w:val="24"/>
          <w:szCs w:val="24"/>
        </w:rPr>
        <w:t>ответственность)</w:t>
      </w:r>
      <w:r w:rsidR="008E6637">
        <w:rPr>
          <w:rFonts w:ascii="Times New Roman" w:hAnsi="Times New Roman" w:cs="Times New Roman"/>
          <w:sz w:val="24"/>
          <w:szCs w:val="24"/>
        </w:rPr>
        <w:t xml:space="preserve"> на российской территории у границы с Финляндией и Норвегией.</w:t>
      </w:r>
      <w:r w:rsidR="00C469BD">
        <w:rPr>
          <w:rFonts w:ascii="Times New Roman" w:hAnsi="Times New Roman" w:cs="Times New Roman"/>
          <w:sz w:val="24"/>
          <w:szCs w:val="24"/>
        </w:rPr>
        <w:t xml:space="preserve"> </w:t>
      </w:r>
    </w:p>
    <w:p w:rsidR="00FD75F8" w:rsidRDefault="00FD75F8" w:rsidP="00EE2241">
      <w:pPr>
        <w:spacing w:line="360" w:lineRule="auto"/>
        <w:ind w:firstLine="567"/>
        <w:contextualSpacing/>
        <w:jc w:val="both"/>
        <w:rPr>
          <w:rFonts w:ascii="Times New Roman" w:hAnsi="Times New Roman" w:cs="Times New Roman"/>
          <w:sz w:val="24"/>
          <w:szCs w:val="24"/>
        </w:rPr>
      </w:pPr>
    </w:p>
    <w:p w:rsidR="00C469BD" w:rsidRPr="009F6CA5" w:rsidRDefault="00C469BD" w:rsidP="00B73F2C">
      <w:pPr>
        <w:spacing w:line="36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Реальностью стала коррупция (</w:t>
      </w:r>
      <w:r w:rsidRPr="00C469BD">
        <w:rPr>
          <w:rFonts w:ascii="Times New Roman" w:hAnsi="Times New Roman" w:cs="Times New Roman"/>
          <w:sz w:val="24"/>
          <w:szCs w:val="24"/>
        </w:rPr>
        <w:t>https://www.atomic-energy.ru/news/2025/06/18/156770</w:t>
      </w:r>
      <w:r>
        <w:rPr>
          <w:rFonts w:ascii="Times New Roman" w:hAnsi="Times New Roman" w:cs="Times New Roman"/>
          <w:sz w:val="24"/>
          <w:szCs w:val="24"/>
        </w:rPr>
        <w:t xml:space="preserve">). </w:t>
      </w:r>
      <w:r w:rsidR="00404D27">
        <w:rPr>
          <w:rFonts w:ascii="Times New Roman" w:hAnsi="Times New Roman" w:cs="Times New Roman"/>
          <w:sz w:val="24"/>
          <w:szCs w:val="24"/>
        </w:rPr>
        <w:t xml:space="preserve">Вряд ли без последствий для дела. </w:t>
      </w:r>
      <w:r w:rsidR="00B73F2C">
        <w:rPr>
          <w:rFonts w:ascii="Times New Roman" w:hAnsi="Times New Roman" w:cs="Times New Roman"/>
          <w:sz w:val="24"/>
          <w:szCs w:val="24"/>
        </w:rPr>
        <w:t>«</w:t>
      </w:r>
      <w:r w:rsidR="00B73F2C" w:rsidRPr="00B73F2C">
        <w:rPr>
          <w:rFonts w:ascii="Times New Roman" w:hAnsi="Times New Roman" w:cs="Times New Roman"/>
          <w:sz w:val="24"/>
          <w:szCs w:val="24"/>
        </w:rPr>
        <w:t>В сентябре 2023 года руководитель национального оператора был заключен под стражу, а в конце того же года уволен с должности. В июне 2025 года суд признал его виновным и приговорил к 11 годам лишения сво</w:t>
      </w:r>
      <w:r w:rsidR="00B73F2C">
        <w:rPr>
          <w:rFonts w:ascii="Times New Roman" w:hAnsi="Times New Roman" w:cs="Times New Roman"/>
          <w:sz w:val="24"/>
          <w:szCs w:val="24"/>
        </w:rPr>
        <w:t xml:space="preserve">боды и штрафу в 265 млн рублей. </w:t>
      </w:r>
      <w:r w:rsidR="00B73F2C" w:rsidRPr="00B73F2C">
        <w:rPr>
          <w:rFonts w:ascii="Times New Roman" w:hAnsi="Times New Roman" w:cs="Times New Roman"/>
          <w:sz w:val="24"/>
          <w:szCs w:val="24"/>
        </w:rPr>
        <w:t xml:space="preserve">После увольнения </w:t>
      </w:r>
      <w:proofErr w:type="spellStart"/>
      <w:r w:rsidR="00B73F2C" w:rsidRPr="00B73F2C">
        <w:rPr>
          <w:rFonts w:ascii="Times New Roman" w:hAnsi="Times New Roman" w:cs="Times New Roman"/>
          <w:sz w:val="24"/>
          <w:szCs w:val="24"/>
        </w:rPr>
        <w:t>Игина</w:t>
      </w:r>
      <w:proofErr w:type="spellEnd"/>
      <w:r w:rsidR="00B73F2C" w:rsidRPr="00B73F2C">
        <w:rPr>
          <w:rFonts w:ascii="Times New Roman" w:hAnsi="Times New Roman" w:cs="Times New Roman"/>
          <w:sz w:val="24"/>
          <w:szCs w:val="24"/>
        </w:rPr>
        <w:t>, как отмечают источники издания, в НО РАО была сменена вся управленческая команда</w:t>
      </w:r>
      <w:r w:rsidR="00B73F2C">
        <w:rPr>
          <w:rFonts w:ascii="Times New Roman" w:hAnsi="Times New Roman" w:cs="Times New Roman"/>
          <w:sz w:val="24"/>
          <w:szCs w:val="24"/>
        </w:rPr>
        <w:t>»</w:t>
      </w:r>
      <w:r w:rsidR="00B73F2C" w:rsidRPr="00B73F2C">
        <w:rPr>
          <w:rFonts w:ascii="Times New Roman" w:hAnsi="Times New Roman" w:cs="Times New Roman"/>
          <w:sz w:val="24"/>
          <w:szCs w:val="24"/>
        </w:rPr>
        <w:t xml:space="preserve"> </w:t>
      </w:r>
      <w:r w:rsidR="0016092E">
        <w:rPr>
          <w:rFonts w:ascii="Times New Roman" w:hAnsi="Times New Roman" w:cs="Times New Roman"/>
          <w:sz w:val="24"/>
          <w:szCs w:val="24"/>
        </w:rPr>
        <w:t>(</w:t>
      </w:r>
      <w:r w:rsidR="0016092E" w:rsidRPr="0016092E">
        <w:rPr>
          <w:rFonts w:ascii="Times New Roman" w:hAnsi="Times New Roman" w:cs="Times New Roman"/>
          <w:sz w:val="24"/>
          <w:szCs w:val="24"/>
        </w:rPr>
        <w:t>Конфликт со</w:t>
      </w:r>
      <w:r w:rsidR="00B67626">
        <w:rPr>
          <w:rFonts w:ascii="Times New Roman" w:hAnsi="Times New Roman" w:cs="Times New Roman"/>
          <w:sz w:val="24"/>
          <w:szCs w:val="24"/>
        </w:rPr>
        <w:t xml:space="preserve"> «Спецпроектом» затянул стройку</w:t>
      </w:r>
      <w:r w:rsidR="0016092E">
        <w:rPr>
          <w:rFonts w:ascii="Times New Roman" w:hAnsi="Times New Roman" w:cs="Times New Roman"/>
          <w:sz w:val="24"/>
          <w:szCs w:val="24"/>
        </w:rPr>
        <w:t>...,</w:t>
      </w:r>
      <w:r w:rsidR="0016092E" w:rsidRPr="0016092E">
        <w:t xml:space="preserve"> </w:t>
      </w:r>
      <w:r w:rsidR="0016092E" w:rsidRPr="0016092E">
        <w:rPr>
          <w:rFonts w:ascii="Times New Roman" w:hAnsi="Times New Roman" w:cs="Times New Roman"/>
          <w:sz w:val="24"/>
          <w:szCs w:val="24"/>
        </w:rPr>
        <w:t>23 июня, 2025</w:t>
      </w:r>
      <w:r w:rsidR="0016092E">
        <w:rPr>
          <w:rFonts w:ascii="Times New Roman" w:hAnsi="Times New Roman" w:cs="Times New Roman"/>
          <w:sz w:val="24"/>
          <w:szCs w:val="24"/>
        </w:rPr>
        <w:t>,</w:t>
      </w:r>
      <w:r w:rsidR="00B73F2C" w:rsidRPr="00B73F2C">
        <w:t xml:space="preserve"> </w:t>
      </w:r>
      <w:r w:rsidR="00B73F2C" w:rsidRPr="00B73F2C">
        <w:rPr>
          <w:rFonts w:ascii="Times New Roman" w:hAnsi="Times New Roman" w:cs="Times New Roman"/>
          <w:sz w:val="24"/>
          <w:szCs w:val="24"/>
        </w:rPr>
        <w:t>Елена Архипова</w:t>
      </w:r>
      <w:r w:rsidR="00B73F2C">
        <w:rPr>
          <w:rFonts w:ascii="Times New Roman" w:hAnsi="Times New Roman" w:cs="Times New Roman"/>
          <w:sz w:val="24"/>
          <w:szCs w:val="24"/>
        </w:rPr>
        <w:t>,</w:t>
      </w:r>
      <w:r w:rsidR="00B73F2C" w:rsidRPr="00B73F2C">
        <w:t xml:space="preserve"> </w:t>
      </w:r>
      <w:r w:rsidR="00B73F2C" w:rsidRPr="00B73F2C">
        <w:rPr>
          <w:rFonts w:ascii="Times New Roman" w:hAnsi="Times New Roman" w:cs="Times New Roman"/>
          <w:sz w:val="24"/>
          <w:szCs w:val="24"/>
        </w:rPr>
        <w:t>Средство массовой информации электронное пери</w:t>
      </w:r>
      <w:r w:rsidR="00BD0C97">
        <w:rPr>
          <w:rFonts w:ascii="Times New Roman" w:hAnsi="Times New Roman" w:cs="Times New Roman"/>
          <w:sz w:val="24"/>
          <w:szCs w:val="24"/>
        </w:rPr>
        <w:t xml:space="preserve">одическое издание «Правда </w:t>
      </w:r>
      <w:proofErr w:type="spellStart"/>
      <w:r w:rsidR="00BD0C97">
        <w:rPr>
          <w:rFonts w:ascii="Times New Roman" w:hAnsi="Times New Roman" w:cs="Times New Roman"/>
          <w:sz w:val="24"/>
          <w:szCs w:val="24"/>
        </w:rPr>
        <w:t>УрФО</w:t>
      </w:r>
      <w:proofErr w:type="spellEnd"/>
      <w:r w:rsidR="00BD0C97">
        <w:rPr>
          <w:rFonts w:ascii="Times New Roman" w:hAnsi="Times New Roman" w:cs="Times New Roman"/>
          <w:sz w:val="24"/>
          <w:szCs w:val="24"/>
        </w:rPr>
        <w:t>»,</w:t>
      </w:r>
      <w:r w:rsidR="00BD0C97" w:rsidRPr="00BD0C97">
        <w:t xml:space="preserve"> </w:t>
      </w:r>
      <w:hyperlink r:id="rId4" w:history="1">
        <w:r w:rsidR="00BD0C97" w:rsidRPr="00CD47B4">
          <w:rPr>
            <w:rStyle w:val="a3"/>
            <w:rFonts w:ascii="Times New Roman" w:hAnsi="Times New Roman" w:cs="Times New Roman"/>
            <w:sz w:val="24"/>
            <w:szCs w:val="24"/>
          </w:rPr>
          <w:t>https://pravdaurfo.ru/</w:t>
        </w:r>
      </w:hyperlink>
      <w:r w:rsidR="00BD0C97">
        <w:rPr>
          <w:rFonts w:ascii="Times New Roman" w:hAnsi="Times New Roman" w:cs="Times New Roman"/>
          <w:sz w:val="24"/>
          <w:szCs w:val="24"/>
        </w:rPr>
        <w:t xml:space="preserve"> </w:t>
      </w:r>
      <w:r w:rsidR="0016092E">
        <w:rPr>
          <w:rFonts w:ascii="Times New Roman" w:hAnsi="Times New Roman" w:cs="Times New Roman"/>
          <w:sz w:val="24"/>
          <w:szCs w:val="24"/>
        </w:rPr>
        <w:t xml:space="preserve">). </w:t>
      </w:r>
    </w:p>
    <w:p w:rsidR="00FD75F8" w:rsidRDefault="00FD75F8" w:rsidP="00ED2997">
      <w:pPr>
        <w:spacing w:line="360" w:lineRule="auto"/>
        <w:ind w:firstLine="567"/>
        <w:contextualSpacing/>
        <w:jc w:val="both"/>
        <w:rPr>
          <w:rFonts w:ascii="Times New Roman" w:hAnsi="Times New Roman" w:cs="Times New Roman"/>
          <w:sz w:val="24"/>
          <w:szCs w:val="24"/>
        </w:rPr>
      </w:pPr>
    </w:p>
    <w:p w:rsidR="00623CE5" w:rsidRDefault="00F454FC" w:rsidP="00ED2997">
      <w:pPr>
        <w:spacing w:line="36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6</w:t>
      </w:r>
      <w:r w:rsidR="00623CE5" w:rsidRPr="008B290A">
        <w:rPr>
          <w:rFonts w:ascii="Times New Roman" w:hAnsi="Times New Roman" w:cs="Times New Roman"/>
          <w:sz w:val="24"/>
          <w:szCs w:val="24"/>
        </w:rPr>
        <w:t xml:space="preserve">. «Комплексно ранняя история геологических исследований в России с целью выбора района размещения геологического объекта захоронения РАО, объединяющая в полном объеме все изученные ранее территории вместе, представлена впервые именно в данной монографии» (с. 357). </w:t>
      </w:r>
    </w:p>
    <w:p w:rsidR="006D5295" w:rsidRPr="008B290A" w:rsidRDefault="006D5295" w:rsidP="00ED2997">
      <w:pPr>
        <w:spacing w:line="360" w:lineRule="auto"/>
        <w:ind w:firstLine="567"/>
        <w:contextualSpacing/>
        <w:jc w:val="both"/>
        <w:rPr>
          <w:rFonts w:ascii="Times New Roman" w:hAnsi="Times New Roman" w:cs="Times New Roman"/>
          <w:sz w:val="24"/>
          <w:szCs w:val="24"/>
        </w:rPr>
      </w:pPr>
    </w:p>
    <w:p w:rsidR="00623CE5" w:rsidRPr="008B290A" w:rsidRDefault="00623CE5" w:rsidP="00ED7A84">
      <w:pPr>
        <w:spacing w:line="360" w:lineRule="auto"/>
        <w:ind w:firstLine="567"/>
        <w:contextualSpacing/>
        <w:jc w:val="both"/>
        <w:rPr>
          <w:rFonts w:ascii="Times New Roman" w:hAnsi="Times New Roman" w:cs="Times New Roman"/>
          <w:sz w:val="24"/>
          <w:szCs w:val="24"/>
        </w:rPr>
      </w:pPr>
      <w:r w:rsidRPr="008B290A">
        <w:rPr>
          <w:rFonts w:ascii="Times New Roman" w:hAnsi="Times New Roman" w:cs="Times New Roman"/>
          <w:sz w:val="24"/>
          <w:szCs w:val="24"/>
        </w:rPr>
        <w:t xml:space="preserve">КОММЕНТАРИЙ. </w:t>
      </w:r>
    </w:p>
    <w:p w:rsidR="00623CE5" w:rsidRDefault="00623CE5" w:rsidP="00ED2997">
      <w:pPr>
        <w:spacing w:line="360" w:lineRule="auto"/>
        <w:ind w:firstLine="567"/>
        <w:contextualSpacing/>
        <w:jc w:val="both"/>
        <w:rPr>
          <w:rFonts w:ascii="Times New Roman" w:hAnsi="Times New Roman" w:cs="Times New Roman"/>
          <w:sz w:val="24"/>
          <w:szCs w:val="24"/>
        </w:rPr>
      </w:pPr>
      <w:r w:rsidRPr="008B290A">
        <w:rPr>
          <w:rFonts w:ascii="Times New Roman" w:hAnsi="Times New Roman" w:cs="Times New Roman"/>
          <w:sz w:val="24"/>
          <w:szCs w:val="24"/>
        </w:rPr>
        <w:t>Важное свидетельство. Впервые! Просто вспомнили.</w:t>
      </w:r>
      <w:r w:rsidR="00A003E1">
        <w:rPr>
          <w:rFonts w:ascii="Times New Roman" w:hAnsi="Times New Roman" w:cs="Times New Roman"/>
          <w:sz w:val="24"/>
          <w:szCs w:val="24"/>
        </w:rPr>
        <w:t xml:space="preserve"> И не все изученные</w:t>
      </w:r>
      <w:r w:rsidR="001A7E2F">
        <w:rPr>
          <w:rFonts w:ascii="Times New Roman" w:hAnsi="Times New Roman" w:cs="Times New Roman"/>
          <w:sz w:val="24"/>
          <w:szCs w:val="24"/>
        </w:rPr>
        <w:t xml:space="preserve"> (см. п. 9 настоящей статьи)</w:t>
      </w:r>
      <w:r w:rsidR="00A003E1">
        <w:rPr>
          <w:rFonts w:ascii="Times New Roman" w:hAnsi="Times New Roman" w:cs="Times New Roman"/>
          <w:sz w:val="24"/>
          <w:szCs w:val="24"/>
        </w:rPr>
        <w:t>.</w:t>
      </w:r>
      <w:r w:rsidR="001A7E2F">
        <w:rPr>
          <w:rFonts w:ascii="Times New Roman" w:hAnsi="Times New Roman" w:cs="Times New Roman"/>
          <w:sz w:val="24"/>
          <w:szCs w:val="24"/>
        </w:rPr>
        <w:t xml:space="preserve"> При этом</w:t>
      </w:r>
      <w:r w:rsidRPr="008B290A">
        <w:rPr>
          <w:rFonts w:ascii="Times New Roman" w:hAnsi="Times New Roman" w:cs="Times New Roman"/>
          <w:sz w:val="24"/>
          <w:szCs w:val="24"/>
        </w:rPr>
        <w:t xml:space="preserve">, ни к моменту появления участка «Енисейский» в качестве основного (2002-2008 годы), ни в монографии не было и нет прямого, с учетом возможности </w:t>
      </w:r>
      <w:r w:rsidRPr="008B290A">
        <w:rPr>
          <w:rFonts w:ascii="Times New Roman" w:hAnsi="Times New Roman" w:cs="Times New Roman"/>
          <w:sz w:val="24"/>
          <w:szCs w:val="24"/>
        </w:rPr>
        <w:lastRenderedPageBreak/>
        <w:t>раздельного</w:t>
      </w:r>
      <w:r w:rsidR="00A003E1">
        <w:rPr>
          <w:rFonts w:ascii="Times New Roman" w:hAnsi="Times New Roman" w:cs="Times New Roman"/>
          <w:sz w:val="24"/>
          <w:szCs w:val="24"/>
        </w:rPr>
        <w:t xml:space="preserve"> по времени и месту</w:t>
      </w:r>
      <w:r w:rsidRPr="008B290A">
        <w:rPr>
          <w:rFonts w:ascii="Times New Roman" w:hAnsi="Times New Roman" w:cs="Times New Roman"/>
          <w:sz w:val="24"/>
          <w:szCs w:val="24"/>
        </w:rPr>
        <w:t xml:space="preserve"> захоронения РАО </w:t>
      </w:r>
      <w:r w:rsidR="00984360">
        <w:rPr>
          <w:rFonts w:ascii="Times New Roman" w:hAnsi="Times New Roman" w:cs="Times New Roman"/>
          <w:sz w:val="24"/>
          <w:szCs w:val="24"/>
        </w:rPr>
        <w:t xml:space="preserve">особо опасных </w:t>
      </w:r>
      <w:r w:rsidRPr="008B290A">
        <w:rPr>
          <w:rFonts w:ascii="Times New Roman" w:hAnsi="Times New Roman" w:cs="Times New Roman"/>
          <w:sz w:val="24"/>
          <w:szCs w:val="24"/>
        </w:rPr>
        <w:t>категорий 1 и 2, на базе других обстоятельств того или нынешнего времени (законодательство, объем РАО, геология, логистика, безопасность и прочее), сравнения районов и участков для выбора приоритетного</w:t>
      </w:r>
      <w:r w:rsidR="00A003E1">
        <w:rPr>
          <w:rFonts w:ascii="Times New Roman" w:hAnsi="Times New Roman" w:cs="Times New Roman"/>
          <w:sz w:val="24"/>
          <w:szCs w:val="24"/>
        </w:rPr>
        <w:t>/приоритетных</w:t>
      </w:r>
      <w:r w:rsidRPr="008B290A">
        <w:rPr>
          <w:rFonts w:ascii="Times New Roman" w:hAnsi="Times New Roman" w:cs="Times New Roman"/>
          <w:sz w:val="24"/>
          <w:szCs w:val="24"/>
        </w:rPr>
        <w:t>.</w:t>
      </w:r>
    </w:p>
    <w:p w:rsidR="006D5295" w:rsidRPr="008B290A" w:rsidRDefault="006D5295" w:rsidP="00ED2997">
      <w:pPr>
        <w:spacing w:line="360" w:lineRule="auto"/>
        <w:ind w:firstLine="567"/>
        <w:contextualSpacing/>
        <w:jc w:val="both"/>
        <w:rPr>
          <w:rFonts w:ascii="Times New Roman" w:hAnsi="Times New Roman" w:cs="Times New Roman"/>
          <w:sz w:val="24"/>
          <w:szCs w:val="24"/>
        </w:rPr>
      </w:pPr>
    </w:p>
    <w:p w:rsidR="00623CE5" w:rsidRDefault="00F454FC" w:rsidP="00ED2997">
      <w:pPr>
        <w:spacing w:line="36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7</w:t>
      </w:r>
      <w:r w:rsidR="00623CE5" w:rsidRPr="008B290A">
        <w:rPr>
          <w:rFonts w:ascii="Times New Roman" w:hAnsi="Times New Roman" w:cs="Times New Roman"/>
          <w:sz w:val="24"/>
          <w:szCs w:val="24"/>
        </w:rPr>
        <w:t xml:space="preserve">.  «В начале 2000-х гг. финансирование проектов на Кольском полуострове было прекращено в связи с изменениями в политике и планах Минатома России в отношении обращения с ОЯТ и РАО» (стр. 80). </w:t>
      </w:r>
    </w:p>
    <w:p w:rsidR="006D5295" w:rsidRPr="008B290A" w:rsidRDefault="006D5295" w:rsidP="00ED2997">
      <w:pPr>
        <w:spacing w:line="360" w:lineRule="auto"/>
        <w:ind w:firstLine="567"/>
        <w:contextualSpacing/>
        <w:jc w:val="both"/>
        <w:rPr>
          <w:rFonts w:ascii="Times New Roman" w:hAnsi="Times New Roman" w:cs="Times New Roman"/>
          <w:sz w:val="24"/>
          <w:szCs w:val="24"/>
        </w:rPr>
      </w:pPr>
    </w:p>
    <w:p w:rsidR="00623CE5" w:rsidRPr="008B290A" w:rsidRDefault="00623CE5" w:rsidP="00ED7A84">
      <w:pPr>
        <w:spacing w:line="360" w:lineRule="auto"/>
        <w:ind w:firstLine="567"/>
        <w:contextualSpacing/>
        <w:jc w:val="both"/>
        <w:rPr>
          <w:rFonts w:ascii="Times New Roman" w:hAnsi="Times New Roman" w:cs="Times New Roman"/>
          <w:sz w:val="24"/>
          <w:szCs w:val="24"/>
        </w:rPr>
      </w:pPr>
      <w:r w:rsidRPr="008B290A">
        <w:rPr>
          <w:rFonts w:ascii="Times New Roman" w:hAnsi="Times New Roman" w:cs="Times New Roman"/>
          <w:sz w:val="24"/>
          <w:szCs w:val="24"/>
        </w:rPr>
        <w:t xml:space="preserve">КОММЕНТАРИЙ. </w:t>
      </w:r>
    </w:p>
    <w:p w:rsidR="00623CE5" w:rsidRDefault="00623CE5" w:rsidP="00ED2997">
      <w:pPr>
        <w:spacing w:line="360" w:lineRule="auto"/>
        <w:ind w:firstLine="567"/>
        <w:contextualSpacing/>
        <w:jc w:val="both"/>
        <w:rPr>
          <w:rFonts w:ascii="Times New Roman" w:hAnsi="Times New Roman" w:cs="Times New Roman"/>
          <w:sz w:val="24"/>
          <w:szCs w:val="24"/>
        </w:rPr>
      </w:pPr>
      <w:r w:rsidRPr="008B290A">
        <w:rPr>
          <w:rFonts w:ascii="Times New Roman" w:hAnsi="Times New Roman" w:cs="Times New Roman"/>
          <w:sz w:val="24"/>
          <w:szCs w:val="24"/>
        </w:rPr>
        <w:t xml:space="preserve">Примерно такими же формулировками заканчиваются в монографии и другие разделы по истории «выбора» приоритетного российского района и участка. </w:t>
      </w:r>
    </w:p>
    <w:p w:rsidR="006D5295" w:rsidRPr="008B290A" w:rsidRDefault="006D5295" w:rsidP="00ED2997">
      <w:pPr>
        <w:spacing w:line="360" w:lineRule="auto"/>
        <w:ind w:firstLine="567"/>
        <w:contextualSpacing/>
        <w:jc w:val="both"/>
        <w:rPr>
          <w:rFonts w:ascii="Times New Roman" w:hAnsi="Times New Roman" w:cs="Times New Roman"/>
          <w:sz w:val="24"/>
          <w:szCs w:val="24"/>
        </w:rPr>
      </w:pPr>
    </w:p>
    <w:p w:rsidR="00623CE5" w:rsidRDefault="00F454FC" w:rsidP="00ED7A84">
      <w:pPr>
        <w:spacing w:line="36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8</w:t>
      </w:r>
      <w:r w:rsidR="00623CE5" w:rsidRPr="008B290A">
        <w:rPr>
          <w:rFonts w:ascii="Times New Roman" w:hAnsi="Times New Roman" w:cs="Times New Roman"/>
          <w:sz w:val="24"/>
          <w:szCs w:val="24"/>
        </w:rPr>
        <w:t>. Блок исследований «Вода» - исходные материалы:</w:t>
      </w:r>
    </w:p>
    <w:p w:rsidR="006D5295" w:rsidRPr="008B290A" w:rsidRDefault="006D5295" w:rsidP="00ED7A84">
      <w:pPr>
        <w:spacing w:line="360" w:lineRule="auto"/>
        <w:ind w:firstLine="567"/>
        <w:contextualSpacing/>
        <w:jc w:val="both"/>
        <w:rPr>
          <w:rFonts w:ascii="Times New Roman" w:hAnsi="Times New Roman" w:cs="Times New Roman"/>
          <w:sz w:val="24"/>
          <w:szCs w:val="24"/>
        </w:rPr>
      </w:pPr>
    </w:p>
    <w:p w:rsidR="00623CE5" w:rsidRDefault="00623CE5" w:rsidP="00ED7A84">
      <w:pPr>
        <w:spacing w:line="360" w:lineRule="auto"/>
        <w:ind w:firstLine="567"/>
        <w:contextualSpacing/>
        <w:jc w:val="both"/>
        <w:rPr>
          <w:rFonts w:ascii="Times New Roman" w:hAnsi="Times New Roman" w:cs="Times New Roman"/>
          <w:sz w:val="24"/>
          <w:szCs w:val="24"/>
        </w:rPr>
      </w:pPr>
      <w:r w:rsidRPr="008B290A">
        <w:rPr>
          <w:rFonts w:ascii="Times New Roman" w:hAnsi="Times New Roman" w:cs="Times New Roman"/>
          <w:sz w:val="24"/>
          <w:szCs w:val="24"/>
        </w:rPr>
        <w:t>Участок «</w:t>
      </w:r>
      <w:proofErr w:type="spellStart"/>
      <w:r w:rsidRPr="008B290A">
        <w:rPr>
          <w:rFonts w:ascii="Times New Roman" w:hAnsi="Times New Roman" w:cs="Times New Roman"/>
          <w:sz w:val="24"/>
          <w:szCs w:val="24"/>
        </w:rPr>
        <w:t>Форсмарк</w:t>
      </w:r>
      <w:proofErr w:type="spellEnd"/>
      <w:r w:rsidRPr="008B290A">
        <w:rPr>
          <w:rFonts w:ascii="Times New Roman" w:hAnsi="Times New Roman" w:cs="Times New Roman"/>
          <w:sz w:val="24"/>
          <w:szCs w:val="24"/>
        </w:rPr>
        <w:t xml:space="preserve">», Швеция. Концептуальная гидрогеологическая модель массива без связи с ПГЗРО имеется. </w:t>
      </w:r>
    </w:p>
    <w:p w:rsidR="006D5295" w:rsidRPr="008B290A" w:rsidRDefault="006D5295" w:rsidP="00ED7A84">
      <w:pPr>
        <w:spacing w:line="360" w:lineRule="auto"/>
        <w:ind w:firstLine="567"/>
        <w:contextualSpacing/>
        <w:jc w:val="both"/>
        <w:rPr>
          <w:rFonts w:ascii="Times New Roman" w:hAnsi="Times New Roman" w:cs="Times New Roman"/>
          <w:sz w:val="24"/>
          <w:szCs w:val="24"/>
        </w:rPr>
      </w:pPr>
    </w:p>
    <w:p w:rsidR="00623CE5" w:rsidRDefault="00623CE5" w:rsidP="00ED7A84">
      <w:pPr>
        <w:spacing w:line="360" w:lineRule="auto"/>
        <w:ind w:firstLine="567"/>
        <w:contextualSpacing/>
        <w:jc w:val="both"/>
        <w:rPr>
          <w:rFonts w:ascii="Times New Roman" w:hAnsi="Times New Roman" w:cs="Times New Roman"/>
          <w:sz w:val="24"/>
          <w:szCs w:val="24"/>
        </w:rPr>
      </w:pPr>
      <w:r w:rsidRPr="008B290A">
        <w:rPr>
          <w:rFonts w:ascii="Times New Roman" w:hAnsi="Times New Roman" w:cs="Times New Roman"/>
          <w:sz w:val="24"/>
          <w:szCs w:val="24"/>
        </w:rPr>
        <w:t>Участок «</w:t>
      </w:r>
      <w:proofErr w:type="spellStart"/>
      <w:r w:rsidRPr="008B290A">
        <w:rPr>
          <w:rFonts w:ascii="Times New Roman" w:hAnsi="Times New Roman" w:cs="Times New Roman"/>
          <w:sz w:val="24"/>
          <w:szCs w:val="24"/>
        </w:rPr>
        <w:t>Олкилуото</w:t>
      </w:r>
      <w:proofErr w:type="spellEnd"/>
      <w:r w:rsidRPr="008B290A">
        <w:rPr>
          <w:rFonts w:ascii="Times New Roman" w:hAnsi="Times New Roman" w:cs="Times New Roman"/>
          <w:sz w:val="24"/>
          <w:szCs w:val="24"/>
        </w:rPr>
        <w:t>», Финляндия. Концептуальная гидрогеологическая модель массива без связи с ПГЗРО имеется.</w:t>
      </w:r>
    </w:p>
    <w:p w:rsidR="006D5295" w:rsidRPr="008B290A" w:rsidRDefault="006D5295" w:rsidP="00ED7A84">
      <w:pPr>
        <w:spacing w:line="360" w:lineRule="auto"/>
        <w:ind w:firstLine="567"/>
        <w:contextualSpacing/>
        <w:jc w:val="both"/>
        <w:rPr>
          <w:rFonts w:ascii="Times New Roman" w:hAnsi="Times New Roman" w:cs="Times New Roman"/>
          <w:sz w:val="24"/>
          <w:szCs w:val="24"/>
        </w:rPr>
      </w:pPr>
    </w:p>
    <w:p w:rsidR="00623CE5" w:rsidRDefault="00623CE5" w:rsidP="00ED7A84">
      <w:pPr>
        <w:spacing w:line="360" w:lineRule="auto"/>
        <w:ind w:firstLine="567"/>
        <w:contextualSpacing/>
        <w:jc w:val="both"/>
        <w:rPr>
          <w:rFonts w:ascii="Times New Roman" w:hAnsi="Times New Roman" w:cs="Times New Roman"/>
          <w:sz w:val="24"/>
          <w:szCs w:val="24"/>
        </w:rPr>
      </w:pPr>
      <w:r w:rsidRPr="008B290A">
        <w:rPr>
          <w:rFonts w:ascii="Times New Roman" w:hAnsi="Times New Roman" w:cs="Times New Roman"/>
          <w:sz w:val="24"/>
          <w:szCs w:val="24"/>
        </w:rPr>
        <w:t>Участок «</w:t>
      </w:r>
      <w:proofErr w:type="spellStart"/>
      <w:r w:rsidRPr="008B290A">
        <w:rPr>
          <w:rFonts w:ascii="Times New Roman" w:hAnsi="Times New Roman" w:cs="Times New Roman"/>
          <w:sz w:val="24"/>
          <w:szCs w:val="24"/>
        </w:rPr>
        <w:t>Синьчан</w:t>
      </w:r>
      <w:proofErr w:type="spellEnd"/>
      <w:r w:rsidRPr="008B290A">
        <w:rPr>
          <w:rFonts w:ascii="Times New Roman" w:hAnsi="Times New Roman" w:cs="Times New Roman"/>
          <w:sz w:val="24"/>
          <w:szCs w:val="24"/>
        </w:rPr>
        <w:t>», Китай. Плоскогорье в пустыне Гоби. Гидравлическая проводимость пород ниже, чем на площадках Швеции и Финляндии. УСЛОВИЕ (В.К., сравните с участком «Енисейский»!): вне участков существующих подземных инженерных сооружений, которые могли бы обеспечить каналы для миграции радионуклидов.</w:t>
      </w:r>
    </w:p>
    <w:p w:rsidR="006D5295" w:rsidRPr="008B290A" w:rsidRDefault="006D5295" w:rsidP="00ED7A84">
      <w:pPr>
        <w:spacing w:line="360" w:lineRule="auto"/>
        <w:ind w:firstLine="567"/>
        <w:contextualSpacing/>
        <w:jc w:val="both"/>
        <w:rPr>
          <w:rFonts w:ascii="Times New Roman" w:hAnsi="Times New Roman" w:cs="Times New Roman"/>
          <w:sz w:val="24"/>
          <w:szCs w:val="24"/>
        </w:rPr>
      </w:pPr>
    </w:p>
    <w:p w:rsidR="00623CE5" w:rsidRDefault="00623CE5" w:rsidP="00ED7A84">
      <w:pPr>
        <w:spacing w:line="360" w:lineRule="auto"/>
        <w:ind w:firstLine="567"/>
        <w:contextualSpacing/>
        <w:jc w:val="both"/>
        <w:rPr>
          <w:rFonts w:ascii="Times New Roman" w:hAnsi="Times New Roman" w:cs="Times New Roman"/>
          <w:sz w:val="24"/>
          <w:szCs w:val="24"/>
        </w:rPr>
      </w:pPr>
      <w:r w:rsidRPr="008B290A">
        <w:rPr>
          <w:rFonts w:ascii="Times New Roman" w:hAnsi="Times New Roman" w:cs="Times New Roman"/>
          <w:sz w:val="24"/>
          <w:szCs w:val="24"/>
        </w:rPr>
        <w:t xml:space="preserve">Участок «Енисейский», Россия. Концептуальная гидрогеологическая модель массива без связи с ПГЗРО и </w:t>
      </w:r>
      <w:r w:rsidR="002207C9">
        <w:rPr>
          <w:rFonts w:ascii="Times New Roman" w:hAnsi="Times New Roman" w:cs="Times New Roman"/>
          <w:sz w:val="24"/>
          <w:szCs w:val="24"/>
        </w:rPr>
        <w:t xml:space="preserve">соседними </w:t>
      </w:r>
      <w:r w:rsidRPr="008B290A">
        <w:rPr>
          <w:rFonts w:ascii="Times New Roman" w:hAnsi="Times New Roman" w:cs="Times New Roman"/>
          <w:sz w:val="24"/>
          <w:szCs w:val="24"/>
        </w:rPr>
        <w:t>выработками ГХК (Горно-химический комбинат, Железногорск, Красноярский край)</w:t>
      </w:r>
      <w:r w:rsidR="00D815E0">
        <w:rPr>
          <w:rFonts w:ascii="Times New Roman" w:hAnsi="Times New Roman" w:cs="Times New Roman"/>
          <w:sz w:val="24"/>
          <w:szCs w:val="24"/>
        </w:rPr>
        <w:t xml:space="preserve"> и </w:t>
      </w:r>
      <w:r w:rsidR="00D815E0" w:rsidRPr="00D815E0">
        <w:rPr>
          <w:rFonts w:ascii="Times New Roman" w:hAnsi="Times New Roman" w:cs="Times New Roman"/>
          <w:sz w:val="24"/>
          <w:szCs w:val="24"/>
        </w:rPr>
        <w:t>АО «РЕШЕТНЁВ»</w:t>
      </w:r>
      <w:r w:rsidRPr="008B290A">
        <w:rPr>
          <w:rFonts w:ascii="Times New Roman" w:hAnsi="Times New Roman" w:cs="Times New Roman"/>
          <w:sz w:val="24"/>
          <w:szCs w:val="24"/>
        </w:rPr>
        <w:t xml:space="preserve"> имеется. </w:t>
      </w:r>
    </w:p>
    <w:p w:rsidR="006D5295" w:rsidRPr="008B290A" w:rsidRDefault="006D5295" w:rsidP="00ED7A84">
      <w:pPr>
        <w:spacing w:line="360" w:lineRule="auto"/>
        <w:ind w:firstLine="567"/>
        <w:contextualSpacing/>
        <w:jc w:val="both"/>
        <w:rPr>
          <w:rFonts w:ascii="Times New Roman" w:hAnsi="Times New Roman" w:cs="Times New Roman"/>
          <w:sz w:val="24"/>
          <w:szCs w:val="24"/>
        </w:rPr>
      </w:pPr>
    </w:p>
    <w:p w:rsidR="00623CE5" w:rsidRDefault="00623CE5" w:rsidP="00ED2997">
      <w:pPr>
        <w:spacing w:line="360" w:lineRule="auto"/>
        <w:ind w:firstLine="567"/>
        <w:contextualSpacing/>
        <w:jc w:val="both"/>
        <w:rPr>
          <w:rFonts w:ascii="Times New Roman" w:hAnsi="Times New Roman" w:cs="Times New Roman"/>
          <w:sz w:val="24"/>
          <w:szCs w:val="24"/>
        </w:rPr>
      </w:pPr>
      <w:r w:rsidRPr="008B290A">
        <w:rPr>
          <w:rFonts w:ascii="Times New Roman" w:hAnsi="Times New Roman" w:cs="Times New Roman"/>
          <w:sz w:val="24"/>
          <w:szCs w:val="24"/>
        </w:rPr>
        <w:t xml:space="preserve">ГХК, Россия. Комплексные исследования по установлению взаимосвязи поверхностных и подземных вод (эксперимент № 3.2). Влияние эксплуатации подземных сооружений на изменение гидродинамических условий массива дальней зоны выработок (эксперимент № 3.3). Гидродинамический режим массива на пунктах замеров </w:t>
      </w:r>
      <w:proofErr w:type="spellStart"/>
      <w:r w:rsidRPr="008B290A">
        <w:rPr>
          <w:rFonts w:ascii="Times New Roman" w:hAnsi="Times New Roman" w:cs="Times New Roman"/>
          <w:sz w:val="24"/>
          <w:szCs w:val="24"/>
        </w:rPr>
        <w:t>водопритоков</w:t>
      </w:r>
      <w:proofErr w:type="spellEnd"/>
      <w:r w:rsidRPr="008B290A">
        <w:rPr>
          <w:rFonts w:ascii="Times New Roman" w:hAnsi="Times New Roman" w:cs="Times New Roman"/>
          <w:sz w:val="24"/>
          <w:szCs w:val="24"/>
        </w:rPr>
        <w:t xml:space="preserve"> (архивные </w:t>
      </w:r>
      <w:r w:rsidRPr="008B290A">
        <w:rPr>
          <w:rFonts w:ascii="Times New Roman" w:hAnsi="Times New Roman" w:cs="Times New Roman"/>
          <w:sz w:val="24"/>
          <w:szCs w:val="24"/>
        </w:rPr>
        <w:lastRenderedPageBreak/>
        <w:t xml:space="preserve">документы, эксперимент № 3.4). Разовые радиационные эксперименты с поступающей в выработки водой (эксперимент № 4). </w:t>
      </w:r>
    </w:p>
    <w:p w:rsidR="006D5295" w:rsidRPr="008B290A" w:rsidRDefault="006D5295" w:rsidP="00ED2997">
      <w:pPr>
        <w:spacing w:line="360" w:lineRule="auto"/>
        <w:ind w:firstLine="567"/>
        <w:contextualSpacing/>
        <w:jc w:val="both"/>
        <w:rPr>
          <w:rFonts w:ascii="Times New Roman" w:hAnsi="Times New Roman" w:cs="Times New Roman"/>
          <w:sz w:val="24"/>
          <w:szCs w:val="24"/>
        </w:rPr>
      </w:pPr>
    </w:p>
    <w:p w:rsidR="00623CE5" w:rsidRPr="008B290A" w:rsidRDefault="00623CE5" w:rsidP="00ED7A84">
      <w:pPr>
        <w:spacing w:line="360" w:lineRule="auto"/>
        <w:ind w:firstLine="567"/>
        <w:contextualSpacing/>
        <w:jc w:val="both"/>
        <w:rPr>
          <w:rFonts w:ascii="Times New Roman" w:hAnsi="Times New Roman" w:cs="Times New Roman"/>
          <w:sz w:val="24"/>
          <w:szCs w:val="24"/>
        </w:rPr>
      </w:pPr>
      <w:r w:rsidRPr="008B290A">
        <w:rPr>
          <w:rFonts w:ascii="Times New Roman" w:hAnsi="Times New Roman" w:cs="Times New Roman"/>
          <w:sz w:val="24"/>
          <w:szCs w:val="24"/>
        </w:rPr>
        <w:t xml:space="preserve">КОММЕНТАРИЙ. </w:t>
      </w:r>
    </w:p>
    <w:p w:rsidR="00623CE5" w:rsidRDefault="00623CE5" w:rsidP="00ED2997">
      <w:pPr>
        <w:spacing w:line="360" w:lineRule="auto"/>
        <w:ind w:firstLine="567"/>
        <w:contextualSpacing/>
        <w:jc w:val="both"/>
        <w:rPr>
          <w:rFonts w:ascii="Times New Roman" w:hAnsi="Times New Roman" w:cs="Times New Roman"/>
          <w:sz w:val="24"/>
          <w:szCs w:val="24"/>
        </w:rPr>
      </w:pPr>
      <w:r w:rsidRPr="008B290A">
        <w:rPr>
          <w:rFonts w:ascii="Times New Roman" w:hAnsi="Times New Roman" w:cs="Times New Roman"/>
          <w:sz w:val="24"/>
          <w:szCs w:val="24"/>
        </w:rPr>
        <w:t xml:space="preserve">Научных моделей гидросферы МАССИВОВ много. Научные модели гидросферы СОВОКУПНОЙ СИСТЕМЫ «МАССИВ-ПОДЗЕМНЫЕ СООРУЖЕНИЯ» отсутствуют. Текущие локальные экспериментальные оценки (для ГХК) гидросферы законтурного массива/ближней зоны выработок, а также их дальней зоны имеются. ПРАКТИЧЕСКИ ВАЖНЫЕ ДОЛГОВРЕМЕННЫЕ ПРОГНОЗЫ ОБЪЕМОВ И ДИНАМИКИ ПОСТУПЛЕНИЯ ВОДЫ В ПГЗРО ПОСЛЕ ЕГО ЗАКРЫТИЯ С УЧЕТОМ ДЕГРАДАЦИИ КРЕПИ ВЫРАБОТОК ВО ВСЕХ СЛУЧАЯХ ОТСУТСТВУЮТ. </w:t>
      </w:r>
    </w:p>
    <w:p w:rsidR="006D5295" w:rsidRPr="008B290A" w:rsidRDefault="006D5295" w:rsidP="00ED2997">
      <w:pPr>
        <w:spacing w:line="360" w:lineRule="auto"/>
        <w:ind w:firstLine="567"/>
        <w:contextualSpacing/>
        <w:jc w:val="both"/>
        <w:rPr>
          <w:rFonts w:ascii="Times New Roman" w:hAnsi="Times New Roman" w:cs="Times New Roman"/>
          <w:sz w:val="24"/>
          <w:szCs w:val="24"/>
        </w:rPr>
      </w:pPr>
    </w:p>
    <w:p w:rsidR="00623CE5" w:rsidRPr="008B290A" w:rsidRDefault="00623CE5" w:rsidP="00ED2997">
      <w:pPr>
        <w:spacing w:line="360" w:lineRule="auto"/>
        <w:ind w:firstLine="567"/>
        <w:contextualSpacing/>
        <w:jc w:val="both"/>
        <w:rPr>
          <w:rFonts w:ascii="Times New Roman" w:hAnsi="Times New Roman" w:cs="Times New Roman"/>
          <w:sz w:val="24"/>
          <w:szCs w:val="24"/>
        </w:rPr>
      </w:pPr>
      <w:r w:rsidRPr="008B290A">
        <w:rPr>
          <w:rFonts w:ascii="Times New Roman" w:hAnsi="Times New Roman" w:cs="Times New Roman"/>
          <w:sz w:val="24"/>
          <w:szCs w:val="24"/>
        </w:rPr>
        <w:t>ДА, В МОНОГРАФИИ МНОГО НАУЧНЫХ МЕЖДУНАРОДНЫХ МОДЕЛЕЙ И ОБОБЩЕНИЙ. НО, ВСЕ ЖЕ, НИ СЛОВА НЕТ О РЕАЛЬНОЙ СЕРЬЕЗНОЙ УГРОЗЕ, КОТОРАЯ МОЖЕТ ОБНУЛИТЬ ПОЛЕЗНОСТЬ ОЦЕНОК БЕЗОПАСНОСТИ. НЕДОСТАЮЩАЯ ИНФОРМАЦИЯ ДЛЯ КЛЮЧЕВЫХ ПРОГНОЗОВ ИЗЛОЖЕНА НЕ ЗДЕСЬ И НЕ УЧАСТНИКАМИ ЕНИСЕЙСКОГО ПРОЕКТА, А РОССИЙСКИМИ СПЕЦИАЛИСТАМИ-ПРАКТИКАМИ ГХК В СВЯЗИ С КОНКРЕТНОЙ ПРОИЗВОДСТВЕННОЙ НЕОБХОДИМОСТЬЮ КОМБИНАТА (2023 г. и 2024 г., https://proza.ru/2024/10/04/28).</w:t>
      </w:r>
    </w:p>
    <w:p w:rsidR="006D5295" w:rsidRDefault="006D5295" w:rsidP="00ED2997">
      <w:pPr>
        <w:spacing w:line="360" w:lineRule="auto"/>
        <w:ind w:firstLine="567"/>
        <w:contextualSpacing/>
        <w:jc w:val="both"/>
        <w:rPr>
          <w:rFonts w:ascii="Times New Roman" w:hAnsi="Times New Roman" w:cs="Times New Roman"/>
          <w:sz w:val="24"/>
          <w:szCs w:val="24"/>
        </w:rPr>
      </w:pPr>
    </w:p>
    <w:p w:rsidR="00623CE5" w:rsidRDefault="00623CE5" w:rsidP="00ED2997">
      <w:pPr>
        <w:spacing w:line="360" w:lineRule="auto"/>
        <w:ind w:firstLine="567"/>
        <w:contextualSpacing/>
        <w:jc w:val="both"/>
        <w:rPr>
          <w:rFonts w:ascii="Times New Roman" w:hAnsi="Times New Roman" w:cs="Times New Roman"/>
          <w:sz w:val="24"/>
          <w:szCs w:val="24"/>
        </w:rPr>
      </w:pPr>
      <w:r w:rsidRPr="008B290A">
        <w:rPr>
          <w:rFonts w:ascii="Times New Roman" w:hAnsi="Times New Roman" w:cs="Times New Roman"/>
          <w:sz w:val="24"/>
          <w:szCs w:val="24"/>
        </w:rPr>
        <w:t xml:space="preserve">Письмом от 24.07.2024 в адрес организаторов слушаний по материалам обоснования лицензии на создание подземного хранилища РАО-2 в Железногорске </w:t>
      </w:r>
      <w:r w:rsidR="007260A7">
        <w:rPr>
          <w:rFonts w:ascii="Times New Roman" w:hAnsi="Times New Roman" w:cs="Times New Roman"/>
          <w:sz w:val="24"/>
          <w:szCs w:val="24"/>
        </w:rPr>
        <w:t xml:space="preserve">мной </w:t>
      </w:r>
      <w:r w:rsidRPr="008B290A">
        <w:rPr>
          <w:rFonts w:ascii="Times New Roman" w:hAnsi="Times New Roman" w:cs="Times New Roman"/>
          <w:sz w:val="24"/>
          <w:szCs w:val="24"/>
        </w:rPr>
        <w:t>была отправлена рецензия на горно-геологические материалы (АНАЛИЗ материалов обоснования лицензии - предварительных материалов ОВОС). В сентябре-декабре 2024 г. она была опубликована в ряде изданий. Вероятно, это обусловило всплеск интереса участников Енисейского проекта к практическим/технолог</w:t>
      </w:r>
      <w:r w:rsidR="00013969">
        <w:rPr>
          <w:rFonts w:ascii="Times New Roman" w:hAnsi="Times New Roman" w:cs="Times New Roman"/>
          <w:sz w:val="24"/>
          <w:szCs w:val="24"/>
        </w:rPr>
        <w:t>ическим вопросам строительства также</w:t>
      </w:r>
      <w:r w:rsidRPr="008B290A">
        <w:rPr>
          <w:rFonts w:ascii="Times New Roman" w:hAnsi="Times New Roman" w:cs="Times New Roman"/>
          <w:sz w:val="24"/>
          <w:szCs w:val="24"/>
        </w:rPr>
        <w:t xml:space="preserve"> ПГЗРО – четыре статьи в № 1 за 2025 г. журнала «Радиоактивные отходы» (вскрытие целевого горизонта, крепление/укрепление выработок, проникновение осадков в массив и изучение контакта бетона и пород в подземных выработках комбината).</w:t>
      </w:r>
    </w:p>
    <w:p w:rsidR="006D5295" w:rsidRPr="008B290A" w:rsidRDefault="006D5295" w:rsidP="00ED2997">
      <w:pPr>
        <w:spacing w:line="360" w:lineRule="auto"/>
        <w:ind w:firstLine="567"/>
        <w:contextualSpacing/>
        <w:jc w:val="both"/>
        <w:rPr>
          <w:rFonts w:ascii="Times New Roman" w:hAnsi="Times New Roman" w:cs="Times New Roman"/>
          <w:sz w:val="24"/>
          <w:szCs w:val="24"/>
        </w:rPr>
      </w:pPr>
    </w:p>
    <w:p w:rsidR="00623CE5" w:rsidRPr="008B290A" w:rsidRDefault="00623CE5" w:rsidP="0043431D">
      <w:pPr>
        <w:spacing w:line="360" w:lineRule="auto"/>
        <w:ind w:firstLine="567"/>
        <w:contextualSpacing/>
        <w:jc w:val="both"/>
        <w:rPr>
          <w:rFonts w:ascii="Times New Roman" w:hAnsi="Times New Roman" w:cs="Times New Roman"/>
          <w:sz w:val="24"/>
          <w:szCs w:val="24"/>
        </w:rPr>
      </w:pPr>
      <w:r w:rsidRPr="008B290A">
        <w:rPr>
          <w:rFonts w:ascii="Times New Roman" w:hAnsi="Times New Roman" w:cs="Times New Roman"/>
          <w:sz w:val="24"/>
          <w:szCs w:val="24"/>
        </w:rPr>
        <w:t xml:space="preserve">Главная, как представляется, причина всплеска (эффект </w:t>
      </w:r>
      <w:r w:rsidR="00CD6136">
        <w:rPr>
          <w:rFonts w:ascii="Times New Roman" w:hAnsi="Times New Roman" w:cs="Times New Roman"/>
          <w:sz w:val="24"/>
          <w:szCs w:val="24"/>
        </w:rPr>
        <w:t>«</w:t>
      </w:r>
      <w:r w:rsidRPr="008B290A">
        <w:rPr>
          <w:rFonts w:ascii="Times New Roman" w:hAnsi="Times New Roman" w:cs="Times New Roman"/>
          <w:sz w:val="24"/>
          <w:szCs w:val="24"/>
        </w:rPr>
        <w:t>водосточных труб</w:t>
      </w:r>
      <w:r w:rsidR="00CD6136">
        <w:rPr>
          <w:rFonts w:ascii="Times New Roman" w:hAnsi="Times New Roman" w:cs="Times New Roman"/>
          <w:sz w:val="24"/>
          <w:szCs w:val="24"/>
        </w:rPr>
        <w:t>»</w:t>
      </w:r>
      <w:r w:rsidRPr="008B290A">
        <w:rPr>
          <w:rFonts w:ascii="Times New Roman" w:hAnsi="Times New Roman" w:cs="Times New Roman"/>
          <w:sz w:val="24"/>
          <w:szCs w:val="24"/>
        </w:rPr>
        <w:t xml:space="preserve"> в материалах ГХК) не обозначена. Однако после добротного рассмотрения</w:t>
      </w:r>
      <w:r w:rsidR="00B91C22">
        <w:rPr>
          <w:rFonts w:ascii="Times New Roman" w:hAnsi="Times New Roman" w:cs="Times New Roman"/>
          <w:sz w:val="24"/>
          <w:szCs w:val="24"/>
        </w:rPr>
        <w:t xml:space="preserve"> (на третьем десятке лет после начала работ!)</w:t>
      </w:r>
      <w:r w:rsidRPr="008B290A">
        <w:rPr>
          <w:rFonts w:ascii="Times New Roman" w:hAnsi="Times New Roman" w:cs="Times New Roman"/>
          <w:sz w:val="24"/>
          <w:szCs w:val="24"/>
        </w:rPr>
        <w:t xml:space="preserve"> других (зарубежн</w:t>
      </w:r>
      <w:r w:rsidR="007260A7">
        <w:rPr>
          <w:rFonts w:ascii="Times New Roman" w:hAnsi="Times New Roman" w:cs="Times New Roman"/>
          <w:sz w:val="24"/>
          <w:szCs w:val="24"/>
        </w:rPr>
        <w:t>ых) обстоятельств сообщается ([4</w:t>
      </w:r>
      <w:r w:rsidRPr="008B290A">
        <w:rPr>
          <w:rFonts w:ascii="Times New Roman" w:hAnsi="Times New Roman" w:cs="Times New Roman"/>
          <w:sz w:val="24"/>
          <w:szCs w:val="24"/>
        </w:rPr>
        <w:t xml:space="preserve">], стр. 65), что для </w:t>
      </w:r>
      <w:r w:rsidRPr="008B290A">
        <w:rPr>
          <w:rFonts w:ascii="Times New Roman" w:hAnsi="Times New Roman" w:cs="Times New Roman"/>
          <w:sz w:val="24"/>
          <w:szCs w:val="24"/>
        </w:rPr>
        <w:lastRenderedPageBreak/>
        <w:t>условий участка «Енисейский» проходка технологического ствола отложена на последующие этапы реализации проекта в связи с наличием неопределенностей и прорабатывается вопрос о альтернативном спиралевидном подходе к горизонту захоронения РАО. Для полноты картины полезно помнить о расширенном наборе неопределенностей - https://proza.ru/2024/10/04/28 и https://proza.ru/2023/11/20/1131.</w:t>
      </w:r>
    </w:p>
    <w:p w:rsidR="006D5295" w:rsidRDefault="006D5295" w:rsidP="0043431D">
      <w:pPr>
        <w:spacing w:line="360" w:lineRule="auto"/>
        <w:ind w:firstLine="567"/>
        <w:contextualSpacing/>
        <w:jc w:val="both"/>
        <w:rPr>
          <w:rFonts w:ascii="Times New Roman" w:hAnsi="Times New Roman" w:cs="Times New Roman"/>
          <w:sz w:val="24"/>
          <w:szCs w:val="24"/>
        </w:rPr>
      </w:pPr>
    </w:p>
    <w:p w:rsidR="003B28D8" w:rsidRDefault="00623CE5" w:rsidP="0043431D">
      <w:pPr>
        <w:spacing w:line="360" w:lineRule="auto"/>
        <w:ind w:firstLine="567"/>
        <w:contextualSpacing/>
        <w:jc w:val="both"/>
        <w:rPr>
          <w:rFonts w:ascii="Times New Roman" w:hAnsi="Times New Roman" w:cs="Times New Roman"/>
          <w:sz w:val="24"/>
          <w:szCs w:val="24"/>
        </w:rPr>
      </w:pPr>
      <w:r w:rsidRPr="008B290A">
        <w:rPr>
          <w:rFonts w:ascii="Times New Roman" w:hAnsi="Times New Roman" w:cs="Times New Roman"/>
          <w:sz w:val="24"/>
          <w:szCs w:val="24"/>
        </w:rPr>
        <w:t xml:space="preserve">Оценена интегральная инфильтрация с земной поверхности промышленной территории в районе участка «Енисейский». Но для ПГЗРО лежащей выше поверхностью являются также Енисей и его пойма. Инфильтрация воды Енисея во вмещающий ПГЗРО массив как приходная статья водного баланса возможна? Принимается ли во внимание, кроме того, что затопление выработок будет определяться конкретными локальными каналами/нарушениями пород, а не интегральными/усредненными характеристиками гидросферы массива? </w:t>
      </w:r>
    </w:p>
    <w:p w:rsidR="003B28D8" w:rsidRDefault="003B28D8" w:rsidP="0043431D">
      <w:pPr>
        <w:spacing w:line="360" w:lineRule="auto"/>
        <w:ind w:firstLine="567"/>
        <w:contextualSpacing/>
        <w:jc w:val="both"/>
        <w:rPr>
          <w:rFonts w:ascii="Times New Roman" w:hAnsi="Times New Roman" w:cs="Times New Roman"/>
          <w:sz w:val="24"/>
          <w:szCs w:val="24"/>
        </w:rPr>
      </w:pPr>
    </w:p>
    <w:p w:rsidR="003B28D8" w:rsidRDefault="00623CE5" w:rsidP="0043431D">
      <w:pPr>
        <w:spacing w:line="360" w:lineRule="auto"/>
        <w:ind w:firstLine="567"/>
        <w:contextualSpacing/>
        <w:jc w:val="both"/>
        <w:rPr>
          <w:rFonts w:ascii="Times New Roman" w:hAnsi="Times New Roman" w:cs="Times New Roman"/>
          <w:sz w:val="24"/>
          <w:szCs w:val="24"/>
        </w:rPr>
      </w:pPr>
      <w:r w:rsidRPr="008B290A">
        <w:rPr>
          <w:rFonts w:ascii="Times New Roman" w:hAnsi="Times New Roman" w:cs="Times New Roman"/>
          <w:sz w:val="24"/>
          <w:szCs w:val="24"/>
        </w:rPr>
        <w:t xml:space="preserve">Сообщается о возможном укреплении и герметизации </w:t>
      </w:r>
      <w:proofErr w:type="spellStart"/>
      <w:r w:rsidRPr="008B290A">
        <w:rPr>
          <w:rFonts w:ascii="Times New Roman" w:hAnsi="Times New Roman" w:cs="Times New Roman"/>
          <w:sz w:val="24"/>
          <w:szCs w:val="24"/>
        </w:rPr>
        <w:t>приконтурной</w:t>
      </w:r>
      <w:proofErr w:type="spellEnd"/>
      <w:r w:rsidRPr="008B290A">
        <w:rPr>
          <w:rFonts w:ascii="Times New Roman" w:hAnsi="Times New Roman" w:cs="Times New Roman"/>
          <w:sz w:val="24"/>
          <w:szCs w:val="24"/>
        </w:rPr>
        <w:t xml:space="preserve"> зоны массива анкерами и твердеющими составами теоретически на срок до 300 лет. Эти мероприятия реально безопасность ПГЗРО для стадии автономного сверхдолговременного </w:t>
      </w:r>
      <w:r w:rsidR="0042288A">
        <w:rPr>
          <w:rFonts w:ascii="Times New Roman" w:hAnsi="Times New Roman" w:cs="Times New Roman"/>
          <w:sz w:val="24"/>
          <w:szCs w:val="24"/>
        </w:rPr>
        <w:t xml:space="preserve">(до миллиона лет) </w:t>
      </w:r>
      <w:r w:rsidRPr="008B290A">
        <w:rPr>
          <w:rFonts w:ascii="Times New Roman" w:hAnsi="Times New Roman" w:cs="Times New Roman"/>
          <w:sz w:val="24"/>
          <w:szCs w:val="24"/>
        </w:rPr>
        <w:t xml:space="preserve">существования обеспечивать не будут. О том, что водопроводящие каналы ликвидируются с помощью инъекционного упрочнения горных пород (стр. 64) применительно к основным этапам жизни ПГЗРО говорить не стоит. </w:t>
      </w:r>
    </w:p>
    <w:p w:rsidR="003B28D8" w:rsidRDefault="003B28D8" w:rsidP="0043431D">
      <w:pPr>
        <w:spacing w:line="360" w:lineRule="auto"/>
        <w:ind w:firstLine="567"/>
        <w:contextualSpacing/>
        <w:jc w:val="both"/>
        <w:rPr>
          <w:rFonts w:ascii="Times New Roman" w:hAnsi="Times New Roman" w:cs="Times New Roman"/>
          <w:sz w:val="24"/>
          <w:szCs w:val="24"/>
        </w:rPr>
      </w:pPr>
    </w:p>
    <w:p w:rsidR="00623CE5" w:rsidRDefault="00623CE5" w:rsidP="0043431D">
      <w:pPr>
        <w:spacing w:line="360" w:lineRule="auto"/>
        <w:ind w:firstLine="567"/>
        <w:contextualSpacing/>
        <w:jc w:val="both"/>
        <w:rPr>
          <w:rFonts w:ascii="Times New Roman" w:hAnsi="Times New Roman" w:cs="Times New Roman"/>
          <w:sz w:val="24"/>
          <w:szCs w:val="24"/>
        </w:rPr>
      </w:pPr>
      <w:r w:rsidRPr="008B290A">
        <w:rPr>
          <w:rFonts w:ascii="Times New Roman" w:hAnsi="Times New Roman" w:cs="Times New Roman"/>
          <w:sz w:val="24"/>
          <w:szCs w:val="24"/>
        </w:rPr>
        <w:t xml:space="preserve">И, наконец, в упомянутых статьях журнала «Радиоактивные отходы» на фоне разного полезного отсутствует должное/равноценное внимание к опубликованной информации о фактических </w:t>
      </w:r>
      <w:proofErr w:type="spellStart"/>
      <w:r w:rsidRPr="008B290A">
        <w:rPr>
          <w:rFonts w:ascii="Times New Roman" w:hAnsi="Times New Roman" w:cs="Times New Roman"/>
          <w:sz w:val="24"/>
          <w:szCs w:val="24"/>
        </w:rPr>
        <w:t>водопритоках</w:t>
      </w:r>
      <w:proofErr w:type="spellEnd"/>
      <w:r w:rsidRPr="008B290A">
        <w:rPr>
          <w:rFonts w:ascii="Times New Roman" w:hAnsi="Times New Roman" w:cs="Times New Roman"/>
          <w:sz w:val="24"/>
          <w:szCs w:val="24"/>
        </w:rPr>
        <w:t xml:space="preserve"> в выработки ГХК и прогнозе </w:t>
      </w:r>
      <w:proofErr w:type="spellStart"/>
      <w:r w:rsidRPr="008B290A">
        <w:rPr>
          <w:rFonts w:ascii="Times New Roman" w:hAnsi="Times New Roman" w:cs="Times New Roman"/>
          <w:sz w:val="24"/>
          <w:szCs w:val="24"/>
        </w:rPr>
        <w:t>ВНИПИпромтехнологии</w:t>
      </w:r>
      <w:proofErr w:type="spellEnd"/>
      <w:r w:rsidRPr="008B290A">
        <w:rPr>
          <w:rFonts w:ascii="Times New Roman" w:hAnsi="Times New Roman" w:cs="Times New Roman"/>
          <w:sz w:val="24"/>
          <w:szCs w:val="24"/>
        </w:rPr>
        <w:t xml:space="preserve"> о притоках в ПГЗРО по трем стволам. Рассматривать можно и нужно многое, но от этого факт ГХК для конкретного сочетания геологической обстановки и выработок не исчезнет.</w:t>
      </w:r>
    </w:p>
    <w:p w:rsidR="006D5295" w:rsidRPr="008B290A" w:rsidRDefault="006D5295" w:rsidP="0043431D">
      <w:pPr>
        <w:spacing w:line="360" w:lineRule="auto"/>
        <w:ind w:firstLine="567"/>
        <w:contextualSpacing/>
        <w:jc w:val="both"/>
        <w:rPr>
          <w:rFonts w:ascii="Times New Roman" w:hAnsi="Times New Roman" w:cs="Times New Roman"/>
          <w:sz w:val="24"/>
          <w:szCs w:val="24"/>
        </w:rPr>
      </w:pPr>
    </w:p>
    <w:p w:rsidR="00623CE5" w:rsidRDefault="00623CE5" w:rsidP="0043431D">
      <w:pPr>
        <w:spacing w:line="360" w:lineRule="auto"/>
        <w:ind w:firstLine="567"/>
        <w:contextualSpacing/>
        <w:jc w:val="both"/>
        <w:rPr>
          <w:rFonts w:ascii="Times New Roman" w:hAnsi="Times New Roman" w:cs="Times New Roman"/>
          <w:sz w:val="24"/>
          <w:szCs w:val="24"/>
        </w:rPr>
      </w:pPr>
      <w:r w:rsidRPr="008B290A">
        <w:rPr>
          <w:rFonts w:ascii="Times New Roman" w:hAnsi="Times New Roman" w:cs="Times New Roman"/>
          <w:sz w:val="24"/>
          <w:szCs w:val="24"/>
        </w:rPr>
        <w:t xml:space="preserve">«Наличие подземных вод не является препятствием для строительства ПГЗРО, что также подтверждается финским и шведским проектами. Трещины, в т. ч. водопроводящие каналы, ликвидируются с помощью инъекционного упрочнения горных </w:t>
      </w:r>
      <w:r w:rsidR="003F3ED7">
        <w:rPr>
          <w:rFonts w:ascii="Times New Roman" w:hAnsi="Times New Roman" w:cs="Times New Roman"/>
          <w:sz w:val="24"/>
          <w:szCs w:val="24"/>
        </w:rPr>
        <w:t>пород» (</w:t>
      </w:r>
      <w:r w:rsidR="003F3ED7" w:rsidRPr="003F3ED7">
        <w:rPr>
          <w:rFonts w:ascii="Times New Roman" w:hAnsi="Times New Roman" w:cs="Times New Roman"/>
          <w:sz w:val="24"/>
          <w:szCs w:val="24"/>
        </w:rPr>
        <w:t>Анализ международного опыта технологий строительства объектов подземной изоляции РАО</w:t>
      </w:r>
      <w:r w:rsidRPr="008B290A">
        <w:rPr>
          <w:rFonts w:ascii="Times New Roman" w:hAnsi="Times New Roman" w:cs="Times New Roman"/>
          <w:sz w:val="24"/>
          <w:szCs w:val="24"/>
        </w:rPr>
        <w:t xml:space="preserve">, </w:t>
      </w:r>
      <w:r w:rsidR="00017532">
        <w:rPr>
          <w:rFonts w:ascii="Times New Roman" w:hAnsi="Times New Roman" w:cs="Times New Roman"/>
          <w:sz w:val="24"/>
          <w:szCs w:val="24"/>
        </w:rPr>
        <w:t xml:space="preserve">журнал «Радиоактивные отходы», </w:t>
      </w:r>
      <w:r w:rsidR="003F3ED7">
        <w:rPr>
          <w:rFonts w:ascii="Times New Roman" w:hAnsi="Times New Roman" w:cs="Times New Roman"/>
          <w:sz w:val="24"/>
          <w:szCs w:val="24"/>
        </w:rPr>
        <w:t xml:space="preserve">2025, № 1, </w:t>
      </w:r>
      <w:r w:rsidRPr="008B290A">
        <w:rPr>
          <w:rFonts w:ascii="Times New Roman" w:hAnsi="Times New Roman" w:cs="Times New Roman"/>
          <w:sz w:val="24"/>
          <w:szCs w:val="24"/>
        </w:rPr>
        <w:t xml:space="preserve">стр. 64). </w:t>
      </w:r>
    </w:p>
    <w:p w:rsidR="006D5295" w:rsidRPr="008B290A" w:rsidRDefault="006D5295" w:rsidP="0043431D">
      <w:pPr>
        <w:spacing w:line="360" w:lineRule="auto"/>
        <w:ind w:firstLine="567"/>
        <w:contextualSpacing/>
        <w:jc w:val="both"/>
        <w:rPr>
          <w:rFonts w:ascii="Times New Roman" w:hAnsi="Times New Roman" w:cs="Times New Roman"/>
          <w:sz w:val="24"/>
          <w:szCs w:val="24"/>
        </w:rPr>
      </w:pPr>
    </w:p>
    <w:p w:rsidR="00623CE5" w:rsidRDefault="00623CE5" w:rsidP="0043431D">
      <w:pPr>
        <w:spacing w:line="360" w:lineRule="auto"/>
        <w:ind w:firstLine="567"/>
        <w:contextualSpacing/>
        <w:jc w:val="both"/>
        <w:rPr>
          <w:rFonts w:ascii="Times New Roman" w:hAnsi="Times New Roman" w:cs="Times New Roman"/>
          <w:sz w:val="24"/>
          <w:szCs w:val="24"/>
        </w:rPr>
      </w:pPr>
      <w:r w:rsidRPr="008B290A">
        <w:rPr>
          <w:rFonts w:ascii="Times New Roman" w:hAnsi="Times New Roman" w:cs="Times New Roman"/>
          <w:sz w:val="24"/>
          <w:szCs w:val="24"/>
        </w:rPr>
        <w:lastRenderedPageBreak/>
        <w:t>Для стадии строительства, возможно, да. Хотя уже и строительные работы изменят гидросферу массива за счет воронки депрессии. А в целом для существования промышленной территории?</w:t>
      </w:r>
    </w:p>
    <w:p w:rsidR="006D5295" w:rsidRPr="008B290A" w:rsidRDefault="006D5295" w:rsidP="0043431D">
      <w:pPr>
        <w:spacing w:line="360" w:lineRule="auto"/>
        <w:ind w:firstLine="567"/>
        <w:contextualSpacing/>
        <w:jc w:val="both"/>
        <w:rPr>
          <w:rFonts w:ascii="Times New Roman" w:hAnsi="Times New Roman" w:cs="Times New Roman"/>
          <w:sz w:val="24"/>
          <w:szCs w:val="24"/>
        </w:rPr>
      </w:pPr>
    </w:p>
    <w:p w:rsidR="00623CE5" w:rsidRDefault="00623CE5" w:rsidP="00ED7A84">
      <w:pPr>
        <w:spacing w:line="360" w:lineRule="auto"/>
        <w:ind w:firstLine="567"/>
        <w:contextualSpacing/>
        <w:jc w:val="both"/>
        <w:rPr>
          <w:rFonts w:ascii="Times New Roman" w:hAnsi="Times New Roman" w:cs="Times New Roman"/>
          <w:sz w:val="24"/>
          <w:szCs w:val="24"/>
        </w:rPr>
      </w:pPr>
      <w:r w:rsidRPr="008B290A">
        <w:rPr>
          <w:rFonts w:ascii="Times New Roman" w:hAnsi="Times New Roman" w:cs="Times New Roman"/>
          <w:sz w:val="24"/>
          <w:szCs w:val="24"/>
        </w:rPr>
        <w:t xml:space="preserve">Интересное во многих смыслах заключение цитаты, укладывающееся в рамки истории и предшествующей логики проекта Красноярского ПГЗРО в целом. Странное, по меньшей мере, если помнить, что: </w:t>
      </w:r>
    </w:p>
    <w:p w:rsidR="006D5295" w:rsidRPr="008B290A" w:rsidRDefault="006D5295" w:rsidP="00ED7A84">
      <w:pPr>
        <w:spacing w:line="360" w:lineRule="auto"/>
        <w:ind w:firstLine="567"/>
        <w:contextualSpacing/>
        <w:jc w:val="both"/>
        <w:rPr>
          <w:rFonts w:ascii="Times New Roman" w:hAnsi="Times New Roman" w:cs="Times New Roman"/>
          <w:sz w:val="24"/>
          <w:szCs w:val="24"/>
        </w:rPr>
      </w:pPr>
    </w:p>
    <w:p w:rsidR="00453088" w:rsidRPr="008B290A" w:rsidRDefault="00623CE5" w:rsidP="00453088">
      <w:pPr>
        <w:spacing w:line="360" w:lineRule="auto"/>
        <w:ind w:firstLine="567"/>
        <w:contextualSpacing/>
        <w:jc w:val="both"/>
        <w:rPr>
          <w:rFonts w:ascii="Times New Roman" w:hAnsi="Times New Roman" w:cs="Times New Roman"/>
          <w:sz w:val="24"/>
          <w:szCs w:val="24"/>
        </w:rPr>
      </w:pPr>
      <w:r w:rsidRPr="008B290A">
        <w:rPr>
          <w:rFonts w:ascii="Times New Roman" w:hAnsi="Times New Roman" w:cs="Times New Roman"/>
          <w:sz w:val="24"/>
          <w:szCs w:val="24"/>
        </w:rPr>
        <w:t xml:space="preserve"> - в пору назначения участка «Енисейский» и долго позже многие трактовали его породы как глыбу-</w:t>
      </w:r>
      <w:proofErr w:type="spellStart"/>
      <w:r w:rsidRPr="008B290A">
        <w:rPr>
          <w:rFonts w:ascii="Times New Roman" w:hAnsi="Times New Roman" w:cs="Times New Roman"/>
          <w:sz w:val="24"/>
          <w:szCs w:val="24"/>
        </w:rPr>
        <w:t>гранитоид</w:t>
      </w:r>
      <w:proofErr w:type="spellEnd"/>
      <w:r w:rsidRPr="008B290A">
        <w:rPr>
          <w:rFonts w:ascii="Times New Roman" w:hAnsi="Times New Roman" w:cs="Times New Roman"/>
          <w:sz w:val="24"/>
          <w:szCs w:val="24"/>
        </w:rPr>
        <w:t xml:space="preserve"> без трещин и воды; </w:t>
      </w:r>
    </w:p>
    <w:p w:rsidR="00453088" w:rsidRDefault="00453088" w:rsidP="004D672C">
      <w:pPr>
        <w:spacing w:line="36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softHyphen/>
        <w:t>- «</w:t>
      </w:r>
      <w:r w:rsidRPr="00453088">
        <w:rPr>
          <w:rFonts w:ascii="Times New Roman" w:hAnsi="Times New Roman" w:cs="Times New Roman"/>
          <w:sz w:val="24"/>
          <w:szCs w:val="24"/>
        </w:rPr>
        <w:t xml:space="preserve">Раньше мы предполагали, что в гнейсовом массиве все-таки есть трещины, которые могут привести к </w:t>
      </w:r>
      <w:proofErr w:type="spellStart"/>
      <w:r w:rsidRPr="00453088">
        <w:rPr>
          <w:rFonts w:ascii="Times New Roman" w:hAnsi="Times New Roman" w:cs="Times New Roman"/>
          <w:sz w:val="24"/>
          <w:szCs w:val="24"/>
        </w:rPr>
        <w:t>водонасыщенности</w:t>
      </w:r>
      <w:proofErr w:type="spellEnd"/>
      <w:r w:rsidRPr="00453088">
        <w:rPr>
          <w:rFonts w:ascii="Times New Roman" w:hAnsi="Times New Roman" w:cs="Times New Roman"/>
          <w:sz w:val="24"/>
          <w:szCs w:val="24"/>
        </w:rPr>
        <w:t xml:space="preserve"> объекта, но это не подтвердилось</w:t>
      </w:r>
      <w:r>
        <w:rPr>
          <w:rFonts w:ascii="Times New Roman" w:hAnsi="Times New Roman" w:cs="Times New Roman"/>
          <w:sz w:val="24"/>
          <w:szCs w:val="24"/>
        </w:rPr>
        <w:t>» (</w:t>
      </w:r>
      <w:r w:rsidRPr="00453088">
        <w:rPr>
          <w:rFonts w:ascii="Times New Roman" w:hAnsi="Times New Roman" w:cs="Times New Roman"/>
          <w:sz w:val="24"/>
          <w:szCs w:val="24"/>
        </w:rPr>
        <w:t>НО РАО и ИБРАЭ: научное сотрудничество</w:t>
      </w:r>
      <w:r>
        <w:rPr>
          <w:rFonts w:ascii="Times New Roman" w:hAnsi="Times New Roman" w:cs="Times New Roman"/>
          <w:sz w:val="24"/>
          <w:szCs w:val="24"/>
        </w:rPr>
        <w:t>,</w:t>
      </w:r>
      <w:r w:rsidR="004D672C" w:rsidRPr="004D672C">
        <w:t xml:space="preserve"> </w:t>
      </w:r>
      <w:r w:rsidR="004D672C" w:rsidRPr="004D672C">
        <w:rPr>
          <w:rFonts w:ascii="Times New Roman" w:hAnsi="Times New Roman" w:cs="Times New Roman"/>
          <w:sz w:val="24"/>
          <w:szCs w:val="24"/>
        </w:rPr>
        <w:t>29 сентября 2021</w:t>
      </w:r>
      <w:r w:rsidR="004D672C">
        <w:rPr>
          <w:rFonts w:ascii="Times New Roman" w:hAnsi="Times New Roman" w:cs="Times New Roman"/>
          <w:sz w:val="24"/>
          <w:szCs w:val="24"/>
        </w:rPr>
        <w:t>,</w:t>
      </w:r>
      <w:r w:rsidR="004D672C" w:rsidRPr="004D672C">
        <w:t xml:space="preserve"> </w:t>
      </w:r>
      <w:r w:rsidR="004D672C">
        <w:rPr>
          <w:rFonts w:ascii="Times New Roman" w:hAnsi="Times New Roman" w:cs="Times New Roman"/>
          <w:sz w:val="24"/>
          <w:szCs w:val="24"/>
        </w:rPr>
        <w:t xml:space="preserve">Сетевое издание </w:t>
      </w:r>
      <w:r w:rsidR="00B727AC">
        <w:rPr>
          <w:rFonts w:ascii="Times New Roman" w:hAnsi="Times New Roman" w:cs="Times New Roman"/>
          <w:sz w:val="24"/>
          <w:szCs w:val="24"/>
        </w:rPr>
        <w:t>«Город и горожане»</w:t>
      </w:r>
      <w:r>
        <w:rPr>
          <w:rFonts w:ascii="Times New Roman" w:hAnsi="Times New Roman" w:cs="Times New Roman"/>
          <w:sz w:val="24"/>
          <w:szCs w:val="24"/>
        </w:rPr>
        <w:t>);</w:t>
      </w:r>
    </w:p>
    <w:p w:rsidR="00623CE5" w:rsidRPr="008B290A" w:rsidRDefault="00623CE5" w:rsidP="00ED7A84">
      <w:pPr>
        <w:spacing w:line="360" w:lineRule="auto"/>
        <w:ind w:firstLine="567"/>
        <w:contextualSpacing/>
        <w:jc w:val="both"/>
        <w:rPr>
          <w:rFonts w:ascii="Times New Roman" w:hAnsi="Times New Roman" w:cs="Times New Roman"/>
          <w:sz w:val="24"/>
          <w:szCs w:val="24"/>
        </w:rPr>
      </w:pPr>
      <w:r w:rsidRPr="008B290A">
        <w:rPr>
          <w:rFonts w:ascii="Times New Roman" w:hAnsi="Times New Roman" w:cs="Times New Roman"/>
          <w:sz w:val="24"/>
          <w:szCs w:val="24"/>
        </w:rPr>
        <w:t xml:space="preserve">- в пору назначения участка «Енисейский» и долго позже многие фактически трактовали его изолированным от соседней горно-геологической и техногенной обстановки; </w:t>
      </w:r>
    </w:p>
    <w:p w:rsidR="00623CE5" w:rsidRPr="008B290A" w:rsidRDefault="00623CE5" w:rsidP="00ED7A84">
      <w:pPr>
        <w:spacing w:line="360" w:lineRule="auto"/>
        <w:ind w:firstLine="567"/>
        <w:contextualSpacing/>
        <w:jc w:val="both"/>
        <w:rPr>
          <w:rFonts w:ascii="Times New Roman" w:hAnsi="Times New Roman" w:cs="Times New Roman"/>
          <w:sz w:val="24"/>
          <w:szCs w:val="24"/>
        </w:rPr>
      </w:pPr>
      <w:r w:rsidRPr="008B290A">
        <w:rPr>
          <w:rFonts w:ascii="Times New Roman" w:hAnsi="Times New Roman" w:cs="Times New Roman"/>
          <w:sz w:val="24"/>
          <w:szCs w:val="24"/>
        </w:rPr>
        <w:t xml:space="preserve">- ПГЗРО создается не под дном Балтийского моря или Северного Ледовитого океана; </w:t>
      </w:r>
    </w:p>
    <w:p w:rsidR="00623CE5" w:rsidRPr="008B290A" w:rsidRDefault="00623CE5" w:rsidP="00ED7A84">
      <w:pPr>
        <w:spacing w:line="360" w:lineRule="auto"/>
        <w:ind w:firstLine="567"/>
        <w:contextualSpacing/>
        <w:jc w:val="both"/>
        <w:rPr>
          <w:rFonts w:ascii="Times New Roman" w:hAnsi="Times New Roman" w:cs="Times New Roman"/>
          <w:sz w:val="24"/>
          <w:szCs w:val="24"/>
        </w:rPr>
      </w:pPr>
      <w:r w:rsidRPr="008B290A">
        <w:rPr>
          <w:rFonts w:ascii="Times New Roman" w:hAnsi="Times New Roman" w:cs="Times New Roman"/>
          <w:sz w:val="24"/>
          <w:szCs w:val="24"/>
        </w:rPr>
        <w:t xml:space="preserve">- действуют разные российские </w:t>
      </w:r>
      <w:r w:rsidR="007260A7">
        <w:rPr>
          <w:rFonts w:ascii="Times New Roman" w:hAnsi="Times New Roman" w:cs="Times New Roman"/>
          <w:sz w:val="24"/>
          <w:szCs w:val="24"/>
        </w:rPr>
        <w:t xml:space="preserve">законодательные и технические </w:t>
      </w:r>
      <w:r w:rsidRPr="008B290A">
        <w:rPr>
          <w:rFonts w:ascii="Times New Roman" w:hAnsi="Times New Roman" w:cs="Times New Roman"/>
          <w:sz w:val="24"/>
          <w:szCs w:val="24"/>
        </w:rPr>
        <w:t>нормы</w:t>
      </w:r>
      <w:r w:rsidR="00535540">
        <w:rPr>
          <w:rFonts w:ascii="Times New Roman" w:hAnsi="Times New Roman" w:cs="Times New Roman"/>
          <w:sz w:val="24"/>
          <w:szCs w:val="24"/>
        </w:rPr>
        <w:t>/ограничения</w:t>
      </w:r>
      <w:r w:rsidR="001372E6">
        <w:rPr>
          <w:rFonts w:ascii="Times New Roman" w:hAnsi="Times New Roman" w:cs="Times New Roman"/>
          <w:sz w:val="24"/>
          <w:szCs w:val="24"/>
        </w:rPr>
        <w:t xml:space="preserve"> по </w:t>
      </w:r>
      <w:proofErr w:type="spellStart"/>
      <w:r w:rsidR="001372E6">
        <w:rPr>
          <w:rFonts w:ascii="Times New Roman" w:hAnsi="Times New Roman" w:cs="Times New Roman"/>
          <w:sz w:val="24"/>
          <w:szCs w:val="24"/>
        </w:rPr>
        <w:t>обводненности</w:t>
      </w:r>
      <w:proofErr w:type="spellEnd"/>
      <w:r w:rsidR="001372E6">
        <w:rPr>
          <w:rFonts w:ascii="Times New Roman" w:hAnsi="Times New Roman" w:cs="Times New Roman"/>
          <w:sz w:val="24"/>
          <w:szCs w:val="24"/>
        </w:rPr>
        <w:t xml:space="preserve"> и монолитности массива</w:t>
      </w:r>
      <w:r w:rsidRPr="008B290A">
        <w:rPr>
          <w:rFonts w:ascii="Times New Roman" w:hAnsi="Times New Roman" w:cs="Times New Roman"/>
          <w:sz w:val="24"/>
          <w:szCs w:val="24"/>
        </w:rPr>
        <w:t xml:space="preserve">; </w:t>
      </w:r>
    </w:p>
    <w:p w:rsidR="00623CE5" w:rsidRPr="008B290A" w:rsidRDefault="00623CE5" w:rsidP="00ED7A84">
      <w:pPr>
        <w:spacing w:line="360" w:lineRule="auto"/>
        <w:ind w:firstLine="567"/>
        <w:contextualSpacing/>
        <w:jc w:val="both"/>
        <w:rPr>
          <w:rFonts w:ascii="Times New Roman" w:hAnsi="Times New Roman" w:cs="Times New Roman"/>
          <w:sz w:val="24"/>
          <w:szCs w:val="24"/>
        </w:rPr>
      </w:pPr>
      <w:r w:rsidRPr="008B290A">
        <w:rPr>
          <w:rFonts w:ascii="Times New Roman" w:hAnsi="Times New Roman" w:cs="Times New Roman"/>
          <w:sz w:val="24"/>
          <w:szCs w:val="24"/>
        </w:rPr>
        <w:t xml:space="preserve">- перед глазами есть и вечно будет гидрогеологический опыт подземного строительства ГХК, включая создание туннеля под Енисеем; </w:t>
      </w:r>
    </w:p>
    <w:p w:rsidR="00623CE5" w:rsidRDefault="00623CE5" w:rsidP="0043431D">
      <w:pPr>
        <w:spacing w:line="360" w:lineRule="auto"/>
        <w:ind w:firstLine="567"/>
        <w:contextualSpacing/>
        <w:jc w:val="both"/>
        <w:rPr>
          <w:rFonts w:ascii="Times New Roman" w:hAnsi="Times New Roman" w:cs="Times New Roman"/>
          <w:sz w:val="24"/>
          <w:szCs w:val="24"/>
        </w:rPr>
      </w:pPr>
      <w:r w:rsidRPr="008B290A">
        <w:rPr>
          <w:rFonts w:ascii="Times New Roman" w:hAnsi="Times New Roman" w:cs="Times New Roman"/>
          <w:sz w:val="24"/>
          <w:szCs w:val="24"/>
        </w:rPr>
        <w:t xml:space="preserve">- ГХК уже постепенно превращается в </w:t>
      </w:r>
      <w:r w:rsidR="00E27FB6">
        <w:rPr>
          <w:rFonts w:ascii="Times New Roman" w:hAnsi="Times New Roman" w:cs="Times New Roman"/>
          <w:sz w:val="24"/>
          <w:szCs w:val="24"/>
        </w:rPr>
        <w:t xml:space="preserve">комплексный </w:t>
      </w:r>
      <w:r w:rsidRPr="008B290A">
        <w:rPr>
          <w:rFonts w:ascii="Times New Roman" w:hAnsi="Times New Roman" w:cs="Times New Roman"/>
          <w:sz w:val="24"/>
          <w:szCs w:val="24"/>
        </w:rPr>
        <w:t xml:space="preserve">объект подземной </w:t>
      </w:r>
      <w:r w:rsidR="00E27FB6">
        <w:rPr>
          <w:rFonts w:ascii="Times New Roman" w:hAnsi="Times New Roman" w:cs="Times New Roman"/>
          <w:sz w:val="24"/>
          <w:szCs w:val="24"/>
        </w:rPr>
        <w:t>изоляции РАО (захоронение</w:t>
      </w:r>
      <w:r w:rsidR="00FD268D">
        <w:rPr>
          <w:rFonts w:ascii="Times New Roman" w:hAnsi="Times New Roman" w:cs="Times New Roman"/>
          <w:sz w:val="24"/>
          <w:szCs w:val="24"/>
        </w:rPr>
        <w:t xml:space="preserve"> промышленных реактор</w:t>
      </w:r>
      <w:r w:rsidRPr="008B290A">
        <w:rPr>
          <w:rFonts w:ascii="Times New Roman" w:hAnsi="Times New Roman" w:cs="Times New Roman"/>
          <w:sz w:val="24"/>
          <w:szCs w:val="24"/>
        </w:rPr>
        <w:t>ов на месте эксплуатации</w:t>
      </w:r>
      <w:r w:rsidR="00E27FB6">
        <w:rPr>
          <w:rFonts w:ascii="Times New Roman" w:hAnsi="Times New Roman" w:cs="Times New Roman"/>
          <w:sz w:val="24"/>
          <w:szCs w:val="24"/>
        </w:rPr>
        <w:t>, захоронение жидких РАО на полигоне «Северный»</w:t>
      </w:r>
      <w:r w:rsidRPr="008B290A">
        <w:rPr>
          <w:rFonts w:ascii="Times New Roman" w:hAnsi="Times New Roman" w:cs="Times New Roman"/>
          <w:sz w:val="24"/>
          <w:szCs w:val="24"/>
        </w:rPr>
        <w:t xml:space="preserve">). </w:t>
      </w:r>
    </w:p>
    <w:p w:rsidR="008E0132" w:rsidRDefault="008E0132" w:rsidP="0043431D">
      <w:pPr>
        <w:spacing w:line="360" w:lineRule="auto"/>
        <w:ind w:firstLine="567"/>
        <w:contextualSpacing/>
        <w:jc w:val="both"/>
        <w:rPr>
          <w:rFonts w:ascii="Times New Roman" w:hAnsi="Times New Roman" w:cs="Times New Roman"/>
          <w:sz w:val="24"/>
          <w:szCs w:val="24"/>
        </w:rPr>
      </w:pPr>
    </w:p>
    <w:p w:rsidR="008E0132" w:rsidRDefault="008E0132" w:rsidP="0043431D">
      <w:pPr>
        <w:spacing w:line="36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Долгие годы в ходу была одна дезинформация, теперь другая.</w:t>
      </w:r>
    </w:p>
    <w:p w:rsidR="006D5295" w:rsidRPr="008B290A" w:rsidRDefault="006D5295" w:rsidP="0043431D">
      <w:pPr>
        <w:spacing w:line="360" w:lineRule="auto"/>
        <w:ind w:firstLine="567"/>
        <w:contextualSpacing/>
        <w:jc w:val="both"/>
        <w:rPr>
          <w:rFonts w:ascii="Times New Roman" w:hAnsi="Times New Roman" w:cs="Times New Roman"/>
          <w:sz w:val="24"/>
          <w:szCs w:val="24"/>
        </w:rPr>
      </w:pPr>
    </w:p>
    <w:p w:rsidR="00451BCE" w:rsidRDefault="00623CE5" w:rsidP="00532F83">
      <w:pPr>
        <w:spacing w:line="360" w:lineRule="auto"/>
        <w:ind w:firstLine="567"/>
        <w:contextualSpacing/>
        <w:jc w:val="both"/>
        <w:rPr>
          <w:rFonts w:ascii="Times New Roman" w:hAnsi="Times New Roman" w:cs="Times New Roman"/>
          <w:sz w:val="24"/>
          <w:szCs w:val="24"/>
        </w:rPr>
      </w:pPr>
      <w:r w:rsidRPr="008B290A">
        <w:rPr>
          <w:rFonts w:ascii="Times New Roman" w:hAnsi="Times New Roman" w:cs="Times New Roman"/>
          <w:sz w:val="24"/>
          <w:szCs w:val="24"/>
        </w:rPr>
        <w:t xml:space="preserve">И еще. ПГЗРО Швеции и Финляндии – массив под дном Балтийского моря. Видимо, есть надежда, что из ПГЗРО при его потенциальном обводнении вода вверх к земной поверхности не пойдет. А под дном моря люди населенные пункты в обозримом будущем строить не будут. В этом, на мой взгляд, вкратце вся суть шведско-финского подхода. </w:t>
      </w:r>
      <w:r w:rsidR="00F36D54">
        <w:rPr>
          <w:rFonts w:ascii="Times New Roman" w:hAnsi="Times New Roman" w:cs="Times New Roman"/>
          <w:sz w:val="24"/>
          <w:szCs w:val="24"/>
        </w:rPr>
        <w:t>Неужели вдоль российского берега Финского залива отсутствуют условия для аналогичного шведско-финскому ПГЗРО?</w:t>
      </w:r>
      <w:r w:rsidR="00451BCE">
        <w:rPr>
          <w:rFonts w:ascii="Times New Roman" w:hAnsi="Times New Roman" w:cs="Times New Roman"/>
          <w:sz w:val="24"/>
          <w:szCs w:val="24"/>
        </w:rPr>
        <w:t xml:space="preserve"> Если разместить российский ПГЗРО под дном любого моря, тогда сравнение вариантов будет более уместным.</w:t>
      </w:r>
      <w:r w:rsidR="00D95666">
        <w:rPr>
          <w:rFonts w:ascii="Times New Roman" w:hAnsi="Times New Roman" w:cs="Times New Roman"/>
          <w:sz w:val="24"/>
          <w:szCs w:val="24"/>
        </w:rPr>
        <w:t xml:space="preserve"> Кстати, и Великобритания не прочь рассмотреть такой вариант.</w:t>
      </w:r>
    </w:p>
    <w:p w:rsidR="006D5295" w:rsidRDefault="006D5295" w:rsidP="00532F83">
      <w:pPr>
        <w:spacing w:line="360" w:lineRule="auto"/>
        <w:ind w:firstLine="567"/>
        <w:contextualSpacing/>
        <w:jc w:val="both"/>
        <w:rPr>
          <w:rFonts w:ascii="Times New Roman" w:hAnsi="Times New Roman" w:cs="Times New Roman"/>
          <w:sz w:val="24"/>
          <w:szCs w:val="24"/>
        </w:rPr>
      </w:pPr>
    </w:p>
    <w:p w:rsidR="00623CE5" w:rsidRDefault="00451BCE" w:rsidP="00532F83">
      <w:pPr>
        <w:spacing w:line="36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П</w:t>
      </w:r>
      <w:r w:rsidR="00532F83">
        <w:rPr>
          <w:rFonts w:ascii="Times New Roman" w:hAnsi="Times New Roman" w:cs="Times New Roman"/>
          <w:sz w:val="24"/>
          <w:szCs w:val="24"/>
        </w:rPr>
        <w:t xml:space="preserve">равда, </w:t>
      </w:r>
      <w:r w:rsidR="003F13CE">
        <w:rPr>
          <w:rFonts w:ascii="Times New Roman" w:hAnsi="Times New Roman" w:cs="Times New Roman"/>
          <w:sz w:val="24"/>
          <w:szCs w:val="24"/>
        </w:rPr>
        <w:t xml:space="preserve">со временем стало </w:t>
      </w:r>
      <w:r w:rsidR="00532F83">
        <w:rPr>
          <w:rFonts w:ascii="Times New Roman" w:hAnsi="Times New Roman" w:cs="Times New Roman"/>
          <w:sz w:val="24"/>
          <w:szCs w:val="24"/>
        </w:rPr>
        <w:t xml:space="preserve">известно, что вода в финский ПГЗРО </w:t>
      </w:r>
      <w:r w:rsidR="003F13CE">
        <w:rPr>
          <w:rFonts w:ascii="Times New Roman" w:hAnsi="Times New Roman" w:cs="Times New Roman"/>
          <w:sz w:val="24"/>
          <w:szCs w:val="24"/>
        </w:rPr>
        <w:t xml:space="preserve">действительно </w:t>
      </w:r>
      <w:r w:rsidR="00532F83">
        <w:rPr>
          <w:rFonts w:ascii="Times New Roman" w:hAnsi="Times New Roman" w:cs="Times New Roman"/>
          <w:sz w:val="24"/>
          <w:szCs w:val="24"/>
        </w:rPr>
        <w:t xml:space="preserve">поступает (сайт </w:t>
      </w:r>
      <w:proofErr w:type="spellStart"/>
      <w:r w:rsidR="00532F83">
        <w:rPr>
          <w:rFonts w:ascii="Times New Roman" w:hAnsi="Times New Roman" w:cs="Times New Roman"/>
          <w:sz w:val="24"/>
          <w:szCs w:val="24"/>
        </w:rPr>
        <w:t>Проатом</w:t>
      </w:r>
      <w:proofErr w:type="spellEnd"/>
      <w:r w:rsidR="00532F83">
        <w:rPr>
          <w:rFonts w:ascii="Times New Roman" w:hAnsi="Times New Roman" w:cs="Times New Roman"/>
          <w:sz w:val="24"/>
          <w:szCs w:val="24"/>
        </w:rPr>
        <w:t xml:space="preserve">, 07/05/2025, </w:t>
      </w:r>
      <w:r w:rsidR="00532F83" w:rsidRPr="00532F83">
        <w:rPr>
          <w:rFonts w:ascii="Times New Roman" w:hAnsi="Times New Roman" w:cs="Times New Roman"/>
          <w:sz w:val="24"/>
          <w:szCs w:val="24"/>
        </w:rPr>
        <w:t xml:space="preserve">Назло </w:t>
      </w:r>
      <w:proofErr w:type="spellStart"/>
      <w:r w:rsidR="00532F83" w:rsidRPr="00532F83">
        <w:rPr>
          <w:rFonts w:ascii="Times New Roman" w:hAnsi="Times New Roman" w:cs="Times New Roman"/>
          <w:sz w:val="24"/>
          <w:szCs w:val="24"/>
        </w:rPr>
        <w:t>Росатому</w:t>
      </w:r>
      <w:proofErr w:type="spellEnd"/>
      <w:r w:rsidR="00532F83">
        <w:rPr>
          <w:rFonts w:ascii="Times New Roman" w:hAnsi="Times New Roman" w:cs="Times New Roman"/>
          <w:sz w:val="24"/>
          <w:szCs w:val="24"/>
        </w:rPr>
        <w:t>).</w:t>
      </w:r>
      <w:r w:rsidR="000930CE">
        <w:rPr>
          <w:rFonts w:ascii="Times New Roman" w:hAnsi="Times New Roman" w:cs="Times New Roman"/>
          <w:sz w:val="24"/>
          <w:szCs w:val="24"/>
        </w:rPr>
        <w:t xml:space="preserve"> Хотя и з</w:t>
      </w:r>
      <w:r w:rsidR="003F39F8">
        <w:rPr>
          <w:rFonts w:ascii="Times New Roman" w:hAnsi="Times New Roman" w:cs="Times New Roman"/>
          <w:sz w:val="24"/>
          <w:szCs w:val="24"/>
        </w:rPr>
        <w:t xml:space="preserve">апоздалое публичное впечатление приближенного к </w:t>
      </w:r>
      <w:proofErr w:type="spellStart"/>
      <w:r w:rsidR="003F39F8">
        <w:rPr>
          <w:rFonts w:ascii="Times New Roman" w:hAnsi="Times New Roman" w:cs="Times New Roman"/>
          <w:sz w:val="24"/>
          <w:szCs w:val="24"/>
        </w:rPr>
        <w:t>Росатому</w:t>
      </w:r>
      <w:proofErr w:type="spellEnd"/>
      <w:r w:rsidR="003F39F8">
        <w:rPr>
          <w:rFonts w:ascii="Times New Roman" w:hAnsi="Times New Roman" w:cs="Times New Roman"/>
          <w:sz w:val="24"/>
          <w:szCs w:val="24"/>
        </w:rPr>
        <w:t xml:space="preserve"> общественника</w:t>
      </w:r>
      <w:r w:rsidR="006D01EB">
        <w:rPr>
          <w:rFonts w:ascii="Times New Roman" w:hAnsi="Times New Roman" w:cs="Times New Roman"/>
          <w:sz w:val="24"/>
          <w:szCs w:val="24"/>
        </w:rPr>
        <w:t xml:space="preserve"> как результат корпоратив</w:t>
      </w:r>
      <w:r w:rsidR="003F39F8">
        <w:rPr>
          <w:rFonts w:ascii="Times New Roman" w:hAnsi="Times New Roman" w:cs="Times New Roman"/>
          <w:sz w:val="24"/>
          <w:szCs w:val="24"/>
        </w:rPr>
        <w:t xml:space="preserve">ного туризма – это хорошо. Тем более, что предпосылки возможных </w:t>
      </w:r>
      <w:r w:rsidR="00920A19">
        <w:rPr>
          <w:rFonts w:ascii="Times New Roman" w:hAnsi="Times New Roman" w:cs="Times New Roman"/>
          <w:sz w:val="24"/>
          <w:szCs w:val="24"/>
        </w:rPr>
        <w:t>трудностей с водой даже в проектах-лидерах стали известны в России еще в конце прошлого века по сравнительному анализу научных данных о гидравлической проницаемости пород шведских, финских и Кольского полуострова площадок (</w:t>
      </w:r>
      <w:r w:rsidR="00F415F6">
        <w:rPr>
          <w:rFonts w:ascii="Times New Roman" w:hAnsi="Times New Roman" w:cs="Times New Roman"/>
          <w:sz w:val="24"/>
          <w:szCs w:val="24"/>
        </w:rPr>
        <w:t xml:space="preserve">В.П. </w:t>
      </w:r>
      <w:proofErr w:type="spellStart"/>
      <w:r w:rsidR="00F415F6">
        <w:rPr>
          <w:rFonts w:ascii="Times New Roman" w:hAnsi="Times New Roman" w:cs="Times New Roman"/>
          <w:sz w:val="24"/>
          <w:szCs w:val="24"/>
        </w:rPr>
        <w:t>Конухин</w:t>
      </w:r>
      <w:proofErr w:type="spellEnd"/>
      <w:r w:rsidR="00F415F6">
        <w:rPr>
          <w:rFonts w:ascii="Times New Roman" w:hAnsi="Times New Roman" w:cs="Times New Roman"/>
          <w:sz w:val="24"/>
          <w:szCs w:val="24"/>
        </w:rPr>
        <w:t xml:space="preserve"> и В.Н. Комлев. Ядерные технологии и </w:t>
      </w:r>
      <w:proofErr w:type="spellStart"/>
      <w:r w:rsidR="00F415F6">
        <w:rPr>
          <w:rFonts w:ascii="Times New Roman" w:hAnsi="Times New Roman" w:cs="Times New Roman"/>
          <w:sz w:val="24"/>
          <w:szCs w:val="24"/>
        </w:rPr>
        <w:t>экосфера</w:t>
      </w:r>
      <w:proofErr w:type="spellEnd"/>
      <w:r w:rsidR="00F415F6">
        <w:rPr>
          <w:rFonts w:ascii="Times New Roman" w:hAnsi="Times New Roman" w:cs="Times New Roman"/>
          <w:sz w:val="24"/>
          <w:szCs w:val="24"/>
        </w:rPr>
        <w:t xml:space="preserve">, Апатиты, 1995, с. </w:t>
      </w:r>
      <w:r w:rsidR="00F65405">
        <w:rPr>
          <w:rFonts w:ascii="Times New Roman" w:hAnsi="Times New Roman" w:cs="Times New Roman"/>
          <w:sz w:val="24"/>
          <w:szCs w:val="24"/>
        </w:rPr>
        <w:t>320</w:t>
      </w:r>
      <w:r w:rsidR="00F415F6">
        <w:rPr>
          <w:rFonts w:ascii="Times New Roman" w:hAnsi="Times New Roman" w:cs="Times New Roman"/>
          <w:sz w:val="24"/>
          <w:szCs w:val="24"/>
        </w:rPr>
        <w:t>; проект</w:t>
      </w:r>
      <w:r w:rsidR="00F415F6" w:rsidRPr="00F415F6">
        <w:rPr>
          <w:rFonts w:ascii="Times New Roman" w:hAnsi="Times New Roman" w:cs="Times New Roman"/>
          <w:sz w:val="24"/>
          <w:szCs w:val="24"/>
        </w:rPr>
        <w:t xml:space="preserve"> NUCRUS 95410</w:t>
      </w:r>
      <w:r w:rsidR="00F415F6">
        <w:rPr>
          <w:rFonts w:ascii="Times New Roman" w:hAnsi="Times New Roman" w:cs="Times New Roman"/>
          <w:sz w:val="24"/>
          <w:szCs w:val="24"/>
        </w:rPr>
        <w:t>;</w:t>
      </w:r>
      <w:r w:rsidR="00F65405" w:rsidRPr="00F65405">
        <w:t xml:space="preserve"> </w:t>
      </w:r>
      <w:r w:rsidR="00F65405" w:rsidRPr="00F65405">
        <w:rPr>
          <w:rFonts w:ascii="Times New Roman" w:hAnsi="Times New Roman" w:cs="Times New Roman"/>
          <w:sz w:val="24"/>
          <w:szCs w:val="24"/>
        </w:rPr>
        <w:t>https://proza.ru/2019/08/15/624</w:t>
      </w:r>
      <w:r w:rsidR="00F65405">
        <w:rPr>
          <w:rFonts w:ascii="Times New Roman" w:hAnsi="Times New Roman" w:cs="Times New Roman"/>
          <w:sz w:val="24"/>
          <w:szCs w:val="24"/>
        </w:rPr>
        <w:t>; другие публикации</w:t>
      </w:r>
      <w:r w:rsidR="00920A19">
        <w:rPr>
          <w:rFonts w:ascii="Times New Roman" w:hAnsi="Times New Roman" w:cs="Times New Roman"/>
          <w:sz w:val="24"/>
          <w:szCs w:val="24"/>
        </w:rPr>
        <w:t xml:space="preserve">). </w:t>
      </w:r>
      <w:r w:rsidR="0053392F">
        <w:rPr>
          <w:rFonts w:ascii="Times New Roman" w:hAnsi="Times New Roman" w:cs="Times New Roman"/>
          <w:sz w:val="24"/>
          <w:szCs w:val="24"/>
        </w:rPr>
        <w:t>И лицензий на эксплуатацию шведско-финских ПГЗРО до сих пор нет (</w:t>
      </w:r>
      <w:r w:rsidR="004711EA" w:rsidRPr="004711EA">
        <w:rPr>
          <w:rFonts w:ascii="Times New Roman" w:hAnsi="Times New Roman" w:cs="Times New Roman"/>
          <w:sz w:val="24"/>
          <w:szCs w:val="24"/>
        </w:rPr>
        <w:t>https://bezrao.ru/n/8784</w:t>
      </w:r>
      <w:r w:rsidR="0053392F">
        <w:rPr>
          <w:rFonts w:ascii="Times New Roman" w:hAnsi="Times New Roman" w:cs="Times New Roman"/>
          <w:sz w:val="24"/>
          <w:szCs w:val="24"/>
        </w:rPr>
        <w:t xml:space="preserve">). </w:t>
      </w:r>
    </w:p>
    <w:p w:rsidR="006D5295" w:rsidRDefault="006D5295" w:rsidP="00532F83">
      <w:pPr>
        <w:spacing w:line="360" w:lineRule="auto"/>
        <w:ind w:firstLine="567"/>
        <w:contextualSpacing/>
        <w:jc w:val="both"/>
        <w:rPr>
          <w:rFonts w:ascii="Times New Roman" w:hAnsi="Times New Roman" w:cs="Times New Roman"/>
          <w:sz w:val="24"/>
          <w:szCs w:val="24"/>
        </w:rPr>
      </w:pPr>
    </w:p>
    <w:p w:rsidR="00F67807" w:rsidRDefault="00F67807" w:rsidP="00532F83">
      <w:pPr>
        <w:spacing w:line="36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И еще. Даже приповерхностные П</w:t>
      </w:r>
      <w:r w:rsidR="00C3214B">
        <w:rPr>
          <w:rFonts w:ascii="Times New Roman" w:hAnsi="Times New Roman" w:cs="Times New Roman"/>
          <w:sz w:val="24"/>
          <w:szCs w:val="24"/>
        </w:rPr>
        <w:t>ЗРО возрастом не старше 3</w:t>
      </w:r>
      <w:r>
        <w:rPr>
          <w:rFonts w:ascii="Times New Roman" w:hAnsi="Times New Roman" w:cs="Times New Roman"/>
          <w:sz w:val="24"/>
          <w:szCs w:val="24"/>
        </w:rPr>
        <w:t>0 лет, в более</w:t>
      </w:r>
      <w:r w:rsidR="00000364">
        <w:rPr>
          <w:rFonts w:ascii="Times New Roman" w:hAnsi="Times New Roman" w:cs="Times New Roman"/>
          <w:sz w:val="24"/>
          <w:szCs w:val="24"/>
        </w:rPr>
        <w:t xml:space="preserve"> сухих чем российские условиях,</w:t>
      </w:r>
      <w:r>
        <w:rPr>
          <w:rFonts w:ascii="Times New Roman" w:hAnsi="Times New Roman" w:cs="Times New Roman"/>
          <w:sz w:val="24"/>
          <w:szCs w:val="24"/>
        </w:rPr>
        <w:t xml:space="preserve"> еще не на стадии полностью автономного существования</w:t>
      </w:r>
      <w:r w:rsidR="00000364">
        <w:rPr>
          <w:rFonts w:ascii="Times New Roman" w:hAnsi="Times New Roman" w:cs="Times New Roman"/>
          <w:sz w:val="24"/>
          <w:szCs w:val="24"/>
        </w:rPr>
        <w:t xml:space="preserve"> и при полном контроле строителей и общественности</w:t>
      </w:r>
      <w:r>
        <w:rPr>
          <w:rFonts w:ascii="Times New Roman" w:hAnsi="Times New Roman" w:cs="Times New Roman"/>
          <w:sz w:val="24"/>
          <w:szCs w:val="24"/>
        </w:rPr>
        <w:t xml:space="preserve"> оказываются затопленными и </w:t>
      </w:r>
      <w:r w:rsidR="00E422E8">
        <w:rPr>
          <w:rFonts w:ascii="Times New Roman" w:hAnsi="Times New Roman" w:cs="Times New Roman"/>
          <w:sz w:val="24"/>
          <w:szCs w:val="24"/>
        </w:rPr>
        <w:t>требуют осушения (</w:t>
      </w:r>
      <w:r w:rsidR="00E422E8" w:rsidRPr="00E422E8">
        <w:rPr>
          <w:rFonts w:ascii="Times New Roman" w:hAnsi="Times New Roman" w:cs="Times New Roman"/>
          <w:sz w:val="24"/>
          <w:szCs w:val="24"/>
        </w:rPr>
        <w:t>https://bezrao.ru/n/8737</w:t>
      </w:r>
      <w:r w:rsidR="00E422E8">
        <w:rPr>
          <w:rFonts w:ascii="Times New Roman" w:hAnsi="Times New Roman" w:cs="Times New Roman"/>
          <w:sz w:val="24"/>
          <w:szCs w:val="24"/>
        </w:rPr>
        <w:t xml:space="preserve">). </w:t>
      </w:r>
      <w:r w:rsidR="00000364">
        <w:rPr>
          <w:rFonts w:ascii="Times New Roman" w:hAnsi="Times New Roman" w:cs="Times New Roman"/>
          <w:sz w:val="24"/>
          <w:szCs w:val="24"/>
        </w:rPr>
        <w:t xml:space="preserve">Вопреки обосновавшим их безопасность моделям. </w:t>
      </w:r>
    </w:p>
    <w:p w:rsidR="006D5295" w:rsidRPr="008B290A" w:rsidRDefault="006D5295" w:rsidP="00532F83">
      <w:pPr>
        <w:spacing w:line="360" w:lineRule="auto"/>
        <w:ind w:firstLine="567"/>
        <w:contextualSpacing/>
        <w:jc w:val="both"/>
        <w:rPr>
          <w:rFonts w:ascii="Times New Roman" w:hAnsi="Times New Roman" w:cs="Times New Roman"/>
          <w:sz w:val="24"/>
          <w:szCs w:val="24"/>
        </w:rPr>
      </w:pPr>
    </w:p>
    <w:p w:rsidR="002647E9" w:rsidRDefault="00F454FC" w:rsidP="0043431D">
      <w:pPr>
        <w:spacing w:line="36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9</w:t>
      </w:r>
      <w:r w:rsidR="00623CE5" w:rsidRPr="008B290A">
        <w:rPr>
          <w:rFonts w:ascii="Times New Roman" w:hAnsi="Times New Roman" w:cs="Times New Roman"/>
          <w:sz w:val="24"/>
          <w:szCs w:val="24"/>
        </w:rPr>
        <w:t>. В монографии оставлены без должного внимания российские предложения по захоронению РАО ядерно-взрывной технологией, а также с использованием для создания ПГЗРО</w:t>
      </w:r>
      <w:r w:rsidR="00340357">
        <w:rPr>
          <w:rFonts w:ascii="Times New Roman" w:hAnsi="Times New Roman" w:cs="Times New Roman"/>
          <w:sz w:val="24"/>
          <w:szCs w:val="24"/>
        </w:rPr>
        <w:t>/ПИЛ</w:t>
      </w:r>
      <w:r w:rsidR="00623CE5" w:rsidRPr="008B290A">
        <w:rPr>
          <w:rFonts w:ascii="Times New Roman" w:hAnsi="Times New Roman" w:cs="Times New Roman"/>
          <w:sz w:val="24"/>
          <w:szCs w:val="24"/>
        </w:rPr>
        <w:t xml:space="preserve"> готовых</w:t>
      </w:r>
      <w:r w:rsidR="0084382A">
        <w:rPr>
          <w:rFonts w:ascii="Times New Roman" w:hAnsi="Times New Roman" w:cs="Times New Roman"/>
          <w:sz w:val="24"/>
          <w:szCs w:val="24"/>
        </w:rPr>
        <w:t xml:space="preserve"> (выведенных/планируемых к выводу из </w:t>
      </w:r>
      <w:r w:rsidR="00121359">
        <w:rPr>
          <w:rFonts w:ascii="Times New Roman" w:hAnsi="Times New Roman" w:cs="Times New Roman"/>
          <w:sz w:val="24"/>
          <w:szCs w:val="24"/>
        </w:rPr>
        <w:t>процесса добычи руд</w:t>
      </w:r>
      <w:r w:rsidR="0084382A">
        <w:rPr>
          <w:rFonts w:ascii="Times New Roman" w:hAnsi="Times New Roman" w:cs="Times New Roman"/>
          <w:sz w:val="24"/>
          <w:szCs w:val="24"/>
        </w:rPr>
        <w:t>)</w:t>
      </w:r>
      <w:r w:rsidR="00623CE5" w:rsidRPr="008B290A">
        <w:rPr>
          <w:rFonts w:ascii="Times New Roman" w:hAnsi="Times New Roman" w:cs="Times New Roman"/>
          <w:sz w:val="24"/>
          <w:szCs w:val="24"/>
        </w:rPr>
        <w:t xml:space="preserve"> подземных комплексо</w:t>
      </w:r>
      <w:r w:rsidR="007260A7">
        <w:rPr>
          <w:rFonts w:ascii="Times New Roman" w:hAnsi="Times New Roman" w:cs="Times New Roman"/>
          <w:sz w:val="24"/>
          <w:szCs w:val="24"/>
        </w:rPr>
        <w:t>в ПАО «ППГХО» (</w:t>
      </w:r>
      <w:proofErr w:type="spellStart"/>
      <w:r w:rsidR="007260A7">
        <w:rPr>
          <w:rFonts w:ascii="Times New Roman" w:hAnsi="Times New Roman" w:cs="Times New Roman"/>
          <w:sz w:val="24"/>
          <w:szCs w:val="24"/>
        </w:rPr>
        <w:t>Краснокаменск</w:t>
      </w:r>
      <w:proofErr w:type="spellEnd"/>
      <w:r w:rsidR="007260A7">
        <w:rPr>
          <w:rFonts w:ascii="Times New Roman" w:hAnsi="Times New Roman" w:cs="Times New Roman"/>
          <w:sz w:val="24"/>
          <w:szCs w:val="24"/>
        </w:rPr>
        <w:t>) [5</w:t>
      </w:r>
      <w:r w:rsidR="00623CE5" w:rsidRPr="008B290A">
        <w:rPr>
          <w:rFonts w:ascii="Times New Roman" w:hAnsi="Times New Roman" w:cs="Times New Roman"/>
          <w:sz w:val="24"/>
          <w:szCs w:val="24"/>
        </w:rPr>
        <w:t>], ПАО «Норильский никель»</w:t>
      </w:r>
      <w:r w:rsidR="0084382A">
        <w:rPr>
          <w:rFonts w:ascii="Times New Roman" w:hAnsi="Times New Roman" w:cs="Times New Roman"/>
          <w:sz w:val="24"/>
          <w:szCs w:val="24"/>
        </w:rPr>
        <w:t xml:space="preserve"> (Таймыр или Кольский полуостров</w:t>
      </w:r>
      <w:r w:rsidR="00002FEE">
        <w:rPr>
          <w:rFonts w:ascii="Times New Roman" w:hAnsi="Times New Roman" w:cs="Times New Roman"/>
          <w:sz w:val="24"/>
          <w:szCs w:val="24"/>
        </w:rPr>
        <w:t xml:space="preserve">, </w:t>
      </w:r>
      <w:r w:rsidR="00002FEE" w:rsidRPr="00002FEE">
        <w:rPr>
          <w:rFonts w:ascii="Times New Roman" w:hAnsi="Times New Roman" w:cs="Times New Roman"/>
          <w:sz w:val="24"/>
          <w:szCs w:val="24"/>
        </w:rPr>
        <w:t>https://proza.ru/2019/08/15/624</w:t>
      </w:r>
      <w:r w:rsidR="00C67DC7">
        <w:rPr>
          <w:rFonts w:ascii="Times New Roman" w:hAnsi="Times New Roman" w:cs="Times New Roman"/>
          <w:sz w:val="24"/>
          <w:szCs w:val="24"/>
        </w:rPr>
        <w:t xml:space="preserve">, </w:t>
      </w:r>
      <w:r w:rsidR="00C67DC7" w:rsidRPr="00C67DC7">
        <w:rPr>
          <w:rFonts w:ascii="Times New Roman" w:hAnsi="Times New Roman" w:cs="Times New Roman"/>
          <w:sz w:val="24"/>
          <w:szCs w:val="24"/>
        </w:rPr>
        <w:t>https://proza.ru/2024/10/04/28</w:t>
      </w:r>
      <w:r w:rsidR="00121359">
        <w:rPr>
          <w:rFonts w:ascii="Times New Roman" w:hAnsi="Times New Roman" w:cs="Times New Roman"/>
          <w:sz w:val="24"/>
          <w:szCs w:val="24"/>
        </w:rPr>
        <w:t>,</w:t>
      </w:r>
      <w:r w:rsidR="00121359" w:rsidRPr="00121359">
        <w:t xml:space="preserve"> </w:t>
      </w:r>
      <w:r w:rsidR="00121359" w:rsidRPr="00121359">
        <w:rPr>
          <w:rFonts w:ascii="Times New Roman" w:hAnsi="Times New Roman" w:cs="Times New Roman"/>
          <w:sz w:val="24"/>
          <w:szCs w:val="24"/>
        </w:rPr>
        <w:t>https://proza.ru/2023/11/20/1131</w:t>
      </w:r>
      <w:r w:rsidR="0084382A">
        <w:rPr>
          <w:rFonts w:ascii="Times New Roman" w:hAnsi="Times New Roman" w:cs="Times New Roman"/>
          <w:sz w:val="24"/>
          <w:szCs w:val="24"/>
        </w:rPr>
        <w:t>)</w:t>
      </w:r>
      <w:r w:rsidR="00623CE5" w:rsidRPr="008B290A">
        <w:rPr>
          <w:rFonts w:ascii="Times New Roman" w:hAnsi="Times New Roman" w:cs="Times New Roman"/>
          <w:sz w:val="24"/>
          <w:szCs w:val="24"/>
        </w:rPr>
        <w:t xml:space="preserve"> или прилегающих к ним участков. Геологическая обстановка этих вариантов изучена и может быть </w:t>
      </w:r>
      <w:proofErr w:type="spellStart"/>
      <w:r w:rsidR="00623CE5" w:rsidRPr="008B290A">
        <w:rPr>
          <w:rFonts w:ascii="Times New Roman" w:hAnsi="Times New Roman" w:cs="Times New Roman"/>
          <w:sz w:val="24"/>
          <w:szCs w:val="24"/>
        </w:rPr>
        <w:t>доизучена</w:t>
      </w:r>
      <w:proofErr w:type="spellEnd"/>
      <w:r w:rsidR="00623CE5" w:rsidRPr="008B290A">
        <w:rPr>
          <w:rFonts w:ascii="Times New Roman" w:hAnsi="Times New Roman" w:cs="Times New Roman"/>
          <w:sz w:val="24"/>
          <w:szCs w:val="24"/>
        </w:rPr>
        <w:t xml:space="preserve"> кратно лучше участка «Енисейский».</w:t>
      </w:r>
      <w:r w:rsidR="005726F1">
        <w:rPr>
          <w:rFonts w:ascii="Times New Roman" w:hAnsi="Times New Roman" w:cs="Times New Roman"/>
          <w:sz w:val="24"/>
          <w:szCs w:val="24"/>
        </w:rPr>
        <w:t xml:space="preserve"> </w:t>
      </w:r>
    </w:p>
    <w:p w:rsidR="002647E9" w:rsidRDefault="002647E9" w:rsidP="0043431D">
      <w:pPr>
        <w:spacing w:line="360" w:lineRule="auto"/>
        <w:ind w:firstLine="567"/>
        <w:contextualSpacing/>
        <w:jc w:val="both"/>
        <w:rPr>
          <w:rFonts w:ascii="Times New Roman" w:hAnsi="Times New Roman" w:cs="Times New Roman"/>
          <w:sz w:val="24"/>
          <w:szCs w:val="24"/>
        </w:rPr>
      </w:pPr>
    </w:p>
    <w:p w:rsidR="005726F1" w:rsidRDefault="00772E95" w:rsidP="0043431D">
      <w:pPr>
        <w:spacing w:line="36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В </w:t>
      </w:r>
      <w:proofErr w:type="spellStart"/>
      <w:r>
        <w:rPr>
          <w:rFonts w:ascii="Times New Roman" w:hAnsi="Times New Roman" w:cs="Times New Roman"/>
          <w:sz w:val="24"/>
          <w:szCs w:val="24"/>
        </w:rPr>
        <w:t>Краснокаменске</w:t>
      </w:r>
      <w:proofErr w:type="spellEnd"/>
      <w:r>
        <w:rPr>
          <w:rFonts w:ascii="Times New Roman" w:hAnsi="Times New Roman" w:cs="Times New Roman"/>
          <w:sz w:val="24"/>
          <w:szCs w:val="24"/>
        </w:rPr>
        <w:t xml:space="preserve">, к тому же, на практике отработана технология инженерных барьеров из местного сырья. </w:t>
      </w:r>
      <w:r w:rsidR="00E84648">
        <w:rPr>
          <w:rFonts w:ascii="Times New Roman" w:hAnsi="Times New Roman" w:cs="Times New Roman"/>
          <w:sz w:val="24"/>
          <w:szCs w:val="24"/>
        </w:rPr>
        <w:t>А в Кольском научном центре РАН предписано</w:t>
      </w:r>
      <w:r w:rsidR="005E422E">
        <w:rPr>
          <w:rFonts w:ascii="Times New Roman" w:hAnsi="Times New Roman" w:cs="Times New Roman"/>
          <w:sz w:val="24"/>
          <w:szCs w:val="24"/>
        </w:rPr>
        <w:t xml:space="preserve"> </w:t>
      </w:r>
      <w:r w:rsidR="005E422E" w:rsidRPr="005E422E">
        <w:rPr>
          <w:rFonts w:ascii="Times New Roman" w:hAnsi="Times New Roman" w:cs="Times New Roman"/>
          <w:sz w:val="24"/>
          <w:szCs w:val="24"/>
        </w:rPr>
        <w:t xml:space="preserve">по итогам мартовской </w:t>
      </w:r>
      <w:r w:rsidR="005E422E">
        <w:rPr>
          <w:rFonts w:ascii="Times New Roman" w:hAnsi="Times New Roman" w:cs="Times New Roman"/>
          <w:sz w:val="24"/>
          <w:szCs w:val="24"/>
        </w:rPr>
        <w:t xml:space="preserve">(2025 г.) </w:t>
      </w:r>
      <w:r w:rsidR="005E422E" w:rsidRPr="005E422E">
        <w:rPr>
          <w:rFonts w:ascii="Times New Roman" w:hAnsi="Times New Roman" w:cs="Times New Roman"/>
          <w:sz w:val="24"/>
          <w:szCs w:val="24"/>
        </w:rPr>
        <w:t>рабочей поездки</w:t>
      </w:r>
      <w:r w:rsidR="005E422E">
        <w:rPr>
          <w:rFonts w:ascii="Times New Roman" w:hAnsi="Times New Roman" w:cs="Times New Roman"/>
          <w:sz w:val="24"/>
          <w:szCs w:val="24"/>
        </w:rPr>
        <w:t xml:space="preserve"> В.В. Путина</w:t>
      </w:r>
      <w:r w:rsidR="005E422E" w:rsidRPr="005E422E">
        <w:rPr>
          <w:rFonts w:ascii="Times New Roman" w:hAnsi="Times New Roman" w:cs="Times New Roman"/>
          <w:sz w:val="24"/>
          <w:szCs w:val="24"/>
        </w:rPr>
        <w:t xml:space="preserve"> в Мурманск на Международный арктический форум</w:t>
      </w:r>
      <w:r w:rsidR="00E84648">
        <w:rPr>
          <w:rFonts w:ascii="Times New Roman" w:hAnsi="Times New Roman" w:cs="Times New Roman"/>
          <w:sz w:val="24"/>
          <w:szCs w:val="24"/>
        </w:rPr>
        <w:t xml:space="preserve"> создать то ли</w:t>
      </w:r>
      <w:r w:rsidR="005E422E">
        <w:rPr>
          <w:rFonts w:ascii="Times New Roman" w:hAnsi="Times New Roman" w:cs="Times New Roman"/>
          <w:sz w:val="24"/>
          <w:szCs w:val="24"/>
        </w:rPr>
        <w:t xml:space="preserve"> арктический научно-технический кластер,</w:t>
      </w:r>
      <w:r w:rsidR="00E84648">
        <w:rPr>
          <w:rFonts w:ascii="Times New Roman" w:hAnsi="Times New Roman" w:cs="Times New Roman"/>
          <w:sz w:val="24"/>
          <w:szCs w:val="24"/>
        </w:rPr>
        <w:t xml:space="preserve"> то ли</w:t>
      </w:r>
      <w:r w:rsidR="005E422E">
        <w:rPr>
          <w:rFonts w:ascii="Times New Roman" w:hAnsi="Times New Roman" w:cs="Times New Roman"/>
          <w:sz w:val="24"/>
          <w:szCs w:val="24"/>
        </w:rPr>
        <w:t xml:space="preserve"> </w:t>
      </w:r>
      <w:proofErr w:type="spellStart"/>
      <w:r w:rsidR="005E422E">
        <w:rPr>
          <w:rFonts w:ascii="Times New Roman" w:hAnsi="Times New Roman" w:cs="Times New Roman"/>
          <w:sz w:val="24"/>
          <w:szCs w:val="24"/>
        </w:rPr>
        <w:t>экотехнопарк</w:t>
      </w:r>
      <w:proofErr w:type="spellEnd"/>
      <w:r w:rsidR="005E422E">
        <w:rPr>
          <w:rFonts w:ascii="Times New Roman" w:hAnsi="Times New Roman" w:cs="Times New Roman"/>
          <w:sz w:val="24"/>
          <w:szCs w:val="24"/>
        </w:rPr>
        <w:t xml:space="preserve"> для промышленных отходов</w:t>
      </w:r>
      <w:r w:rsidR="0087713A">
        <w:rPr>
          <w:rFonts w:ascii="Times New Roman" w:hAnsi="Times New Roman" w:cs="Times New Roman"/>
          <w:sz w:val="24"/>
          <w:szCs w:val="24"/>
        </w:rPr>
        <w:t xml:space="preserve"> </w:t>
      </w:r>
      <w:r w:rsidR="0087713A" w:rsidRPr="0087713A">
        <w:rPr>
          <w:rFonts w:ascii="Times New Roman" w:hAnsi="Times New Roman" w:cs="Times New Roman"/>
          <w:sz w:val="24"/>
          <w:szCs w:val="24"/>
        </w:rPr>
        <w:t>в целях развития прикладных научных исследований в области экологической безопасност</w:t>
      </w:r>
      <w:r w:rsidR="0087713A">
        <w:rPr>
          <w:rFonts w:ascii="Times New Roman" w:hAnsi="Times New Roman" w:cs="Times New Roman"/>
          <w:sz w:val="24"/>
          <w:szCs w:val="24"/>
        </w:rPr>
        <w:t>и и технологий предупреждения чрезвычайных ситуаций</w:t>
      </w:r>
      <w:r w:rsidR="005E422E">
        <w:rPr>
          <w:rFonts w:ascii="Times New Roman" w:hAnsi="Times New Roman" w:cs="Times New Roman"/>
          <w:sz w:val="24"/>
          <w:szCs w:val="24"/>
        </w:rPr>
        <w:t>, то ли</w:t>
      </w:r>
      <w:r w:rsidR="0087713A">
        <w:rPr>
          <w:rFonts w:ascii="Times New Roman" w:hAnsi="Times New Roman" w:cs="Times New Roman"/>
          <w:sz w:val="24"/>
          <w:szCs w:val="24"/>
        </w:rPr>
        <w:t xml:space="preserve"> </w:t>
      </w:r>
      <w:r w:rsidR="0087713A" w:rsidRPr="0087713A">
        <w:rPr>
          <w:rFonts w:ascii="Times New Roman" w:hAnsi="Times New Roman" w:cs="Times New Roman"/>
          <w:sz w:val="24"/>
          <w:szCs w:val="24"/>
        </w:rPr>
        <w:t>инжиниринговый центр по приоритетным направлениям научно-технологического развития</w:t>
      </w:r>
      <w:r w:rsidR="005E422E">
        <w:rPr>
          <w:rFonts w:ascii="Times New Roman" w:hAnsi="Times New Roman" w:cs="Times New Roman"/>
          <w:sz w:val="24"/>
          <w:szCs w:val="24"/>
        </w:rPr>
        <w:t xml:space="preserve">  </w:t>
      </w:r>
      <w:r w:rsidR="00E84648" w:rsidRPr="00E84648">
        <w:rPr>
          <w:rFonts w:ascii="Times New Roman" w:hAnsi="Times New Roman" w:cs="Times New Roman"/>
          <w:sz w:val="24"/>
          <w:szCs w:val="24"/>
        </w:rPr>
        <w:lastRenderedPageBreak/>
        <w:t>(https://ww</w:t>
      </w:r>
      <w:r w:rsidR="00273A66">
        <w:rPr>
          <w:rFonts w:ascii="Times New Roman" w:hAnsi="Times New Roman" w:cs="Times New Roman"/>
          <w:sz w:val="24"/>
          <w:szCs w:val="24"/>
        </w:rPr>
        <w:t>w.ksc.ru/press-sluzhba</w:t>
      </w:r>
      <w:r w:rsidR="00E84648" w:rsidRPr="00E84648">
        <w:rPr>
          <w:rFonts w:ascii="Times New Roman" w:hAnsi="Times New Roman" w:cs="Times New Roman"/>
          <w:sz w:val="24"/>
          <w:szCs w:val="24"/>
        </w:rPr>
        <w:t>)</w:t>
      </w:r>
      <w:r w:rsidR="00E84648">
        <w:rPr>
          <w:rFonts w:ascii="Times New Roman" w:hAnsi="Times New Roman" w:cs="Times New Roman"/>
          <w:sz w:val="24"/>
          <w:szCs w:val="24"/>
        </w:rPr>
        <w:t xml:space="preserve">. </w:t>
      </w:r>
      <w:r w:rsidR="005726F1">
        <w:rPr>
          <w:rFonts w:ascii="Times New Roman" w:hAnsi="Times New Roman" w:cs="Times New Roman"/>
          <w:sz w:val="24"/>
          <w:szCs w:val="24"/>
        </w:rPr>
        <w:t xml:space="preserve">Готовые подземные сооружения резко снизят стоимость ПГЗРО. </w:t>
      </w:r>
      <w:r w:rsidR="00B250BD">
        <w:rPr>
          <w:rFonts w:ascii="Times New Roman" w:hAnsi="Times New Roman" w:cs="Times New Roman"/>
          <w:sz w:val="24"/>
          <w:szCs w:val="24"/>
        </w:rPr>
        <w:t>А все вместе – повысят его долговременную безопасность.</w:t>
      </w:r>
    </w:p>
    <w:p w:rsidR="006D5295" w:rsidRDefault="006D5295" w:rsidP="0043431D">
      <w:pPr>
        <w:spacing w:line="360" w:lineRule="auto"/>
        <w:ind w:firstLine="567"/>
        <w:contextualSpacing/>
        <w:jc w:val="both"/>
        <w:rPr>
          <w:rFonts w:ascii="Times New Roman" w:hAnsi="Times New Roman" w:cs="Times New Roman"/>
          <w:sz w:val="24"/>
          <w:szCs w:val="24"/>
        </w:rPr>
      </w:pPr>
    </w:p>
    <w:p w:rsidR="00623CE5" w:rsidRDefault="00623CE5" w:rsidP="0043431D">
      <w:pPr>
        <w:spacing w:line="360" w:lineRule="auto"/>
        <w:ind w:firstLine="567"/>
        <w:contextualSpacing/>
        <w:jc w:val="both"/>
        <w:rPr>
          <w:rFonts w:ascii="Times New Roman" w:hAnsi="Times New Roman" w:cs="Times New Roman"/>
          <w:sz w:val="24"/>
          <w:szCs w:val="24"/>
        </w:rPr>
      </w:pPr>
      <w:r w:rsidRPr="008B290A">
        <w:rPr>
          <w:rFonts w:ascii="Times New Roman" w:hAnsi="Times New Roman" w:cs="Times New Roman"/>
          <w:sz w:val="24"/>
          <w:szCs w:val="24"/>
        </w:rPr>
        <w:t>При этом монография изобилует справедливыми утверждениями о недостаточном знании недр на разных уровнях и по разным отраслям ГИН (геологическое изучение недр) для рекомендуемого участка, пожеланиями и обещаниями эту ситуацию для корректной оценки безопасности исправить (лишь отдельные примеры: страницы 177, 220, 230, 242, 244, 245, 249, 254, 258, 260, 271, 275, 288, 297, 327, 328, 329, 330, 331, 332, 333, 336, 339, 342, 343, 346, 348, 350, 359, 360, 361). Хотелось бы, конечно, наряду с фото страницы 60 и статьи atomic-energy.ru/</w:t>
      </w:r>
      <w:proofErr w:type="spellStart"/>
      <w:r w:rsidRPr="008B290A">
        <w:rPr>
          <w:rFonts w:ascii="Times New Roman" w:hAnsi="Times New Roman" w:cs="Times New Roman"/>
          <w:sz w:val="24"/>
          <w:szCs w:val="24"/>
        </w:rPr>
        <w:t>photo</w:t>
      </w:r>
      <w:proofErr w:type="spellEnd"/>
      <w:r w:rsidRPr="008B290A">
        <w:rPr>
          <w:rFonts w:ascii="Times New Roman" w:hAnsi="Times New Roman" w:cs="Times New Roman"/>
          <w:sz w:val="24"/>
          <w:szCs w:val="24"/>
        </w:rPr>
        <w:t xml:space="preserve">/139371 поближе увидеть аналогично представленный и российский керн хорошего качества. </w:t>
      </w:r>
    </w:p>
    <w:p w:rsidR="006D5295" w:rsidRPr="008B290A" w:rsidRDefault="006D5295" w:rsidP="0043431D">
      <w:pPr>
        <w:spacing w:line="360" w:lineRule="auto"/>
        <w:ind w:firstLine="567"/>
        <w:contextualSpacing/>
        <w:jc w:val="both"/>
        <w:rPr>
          <w:rFonts w:ascii="Times New Roman" w:hAnsi="Times New Roman" w:cs="Times New Roman"/>
          <w:sz w:val="24"/>
          <w:szCs w:val="24"/>
        </w:rPr>
      </w:pPr>
    </w:p>
    <w:p w:rsidR="00623CE5" w:rsidRDefault="00623CE5" w:rsidP="0043431D">
      <w:pPr>
        <w:spacing w:line="360" w:lineRule="auto"/>
        <w:ind w:firstLine="567"/>
        <w:contextualSpacing/>
        <w:jc w:val="both"/>
        <w:rPr>
          <w:rFonts w:ascii="Times New Roman" w:hAnsi="Times New Roman" w:cs="Times New Roman"/>
          <w:sz w:val="24"/>
          <w:szCs w:val="24"/>
        </w:rPr>
      </w:pPr>
      <w:r w:rsidRPr="008B290A">
        <w:rPr>
          <w:rFonts w:ascii="Times New Roman" w:hAnsi="Times New Roman" w:cs="Times New Roman"/>
          <w:sz w:val="24"/>
          <w:szCs w:val="24"/>
        </w:rPr>
        <w:t xml:space="preserve">Применительно к Норильскому промышленному району (или шире - по Таймыру) ситуация может быть оперативно поправлена. Участники Енисейского проекта от </w:t>
      </w:r>
      <w:proofErr w:type="spellStart"/>
      <w:r w:rsidRPr="008B290A">
        <w:rPr>
          <w:rFonts w:ascii="Times New Roman" w:hAnsi="Times New Roman" w:cs="Times New Roman"/>
          <w:sz w:val="24"/>
          <w:szCs w:val="24"/>
        </w:rPr>
        <w:t>Красноярскгеологии</w:t>
      </w:r>
      <w:proofErr w:type="spellEnd"/>
      <w:r w:rsidRPr="008B290A">
        <w:rPr>
          <w:rFonts w:ascii="Times New Roman" w:hAnsi="Times New Roman" w:cs="Times New Roman"/>
          <w:sz w:val="24"/>
          <w:szCs w:val="24"/>
        </w:rPr>
        <w:t xml:space="preserve">, </w:t>
      </w:r>
      <w:proofErr w:type="spellStart"/>
      <w:r w:rsidRPr="008B290A">
        <w:rPr>
          <w:rFonts w:ascii="Times New Roman" w:hAnsi="Times New Roman" w:cs="Times New Roman"/>
          <w:sz w:val="24"/>
          <w:szCs w:val="24"/>
        </w:rPr>
        <w:t>Железногорских</w:t>
      </w:r>
      <w:proofErr w:type="spellEnd"/>
      <w:r w:rsidRPr="008B290A">
        <w:rPr>
          <w:rFonts w:ascii="Times New Roman" w:hAnsi="Times New Roman" w:cs="Times New Roman"/>
          <w:sz w:val="24"/>
          <w:szCs w:val="24"/>
        </w:rPr>
        <w:t xml:space="preserve"> филиалов ИБРАЭ РАН и ФГУП «НО РАО» должны первоначально для этого внимательно ознакомиться с соответствующими геологическими материалами разной степени детальности Красноярского филиала ФБУ «ТФГИ по Сибирскому федеральному округу». Прежде всего, с материалами по вмещающим/</w:t>
      </w:r>
      <w:proofErr w:type="spellStart"/>
      <w:r w:rsidRPr="008B290A">
        <w:rPr>
          <w:rFonts w:ascii="Times New Roman" w:hAnsi="Times New Roman" w:cs="Times New Roman"/>
          <w:sz w:val="24"/>
          <w:szCs w:val="24"/>
        </w:rPr>
        <w:t>безрудным</w:t>
      </w:r>
      <w:proofErr w:type="spellEnd"/>
      <w:r w:rsidRPr="008B290A">
        <w:rPr>
          <w:rFonts w:ascii="Times New Roman" w:hAnsi="Times New Roman" w:cs="Times New Roman"/>
          <w:sz w:val="24"/>
          <w:szCs w:val="24"/>
        </w:rPr>
        <w:t xml:space="preserve"> породам, изученным попутно при разведке и эксплуатации медно-никелевых месторождений. </w:t>
      </w:r>
    </w:p>
    <w:p w:rsidR="006D5295" w:rsidRPr="008B290A" w:rsidRDefault="006D5295" w:rsidP="0043431D">
      <w:pPr>
        <w:spacing w:line="360" w:lineRule="auto"/>
        <w:ind w:firstLine="567"/>
        <w:contextualSpacing/>
        <w:jc w:val="both"/>
        <w:rPr>
          <w:rFonts w:ascii="Times New Roman" w:hAnsi="Times New Roman" w:cs="Times New Roman"/>
          <w:sz w:val="24"/>
          <w:szCs w:val="24"/>
        </w:rPr>
      </w:pPr>
    </w:p>
    <w:p w:rsidR="00623CE5" w:rsidRDefault="00623CE5" w:rsidP="0043431D">
      <w:pPr>
        <w:spacing w:line="360" w:lineRule="auto"/>
        <w:ind w:firstLine="567"/>
        <w:contextualSpacing/>
        <w:jc w:val="both"/>
        <w:rPr>
          <w:rFonts w:ascii="Times New Roman" w:hAnsi="Times New Roman" w:cs="Times New Roman"/>
          <w:sz w:val="24"/>
          <w:szCs w:val="24"/>
        </w:rPr>
      </w:pPr>
      <w:r w:rsidRPr="008B290A">
        <w:rPr>
          <w:rFonts w:ascii="Times New Roman" w:hAnsi="Times New Roman" w:cs="Times New Roman"/>
          <w:sz w:val="24"/>
          <w:szCs w:val="24"/>
        </w:rPr>
        <w:t xml:space="preserve">Есть надежда продуктивно поискать хорошие блоки пород, ориентируясь на глубокие горизонты рудников. «В целом, мощность </w:t>
      </w:r>
      <w:proofErr w:type="spellStart"/>
      <w:r w:rsidRPr="008B290A">
        <w:rPr>
          <w:rFonts w:ascii="Times New Roman" w:hAnsi="Times New Roman" w:cs="Times New Roman"/>
          <w:sz w:val="24"/>
          <w:szCs w:val="24"/>
        </w:rPr>
        <w:t>подмерзлотного</w:t>
      </w:r>
      <w:proofErr w:type="spellEnd"/>
      <w:r w:rsidRPr="008B290A">
        <w:rPr>
          <w:rFonts w:ascii="Times New Roman" w:hAnsi="Times New Roman" w:cs="Times New Roman"/>
          <w:sz w:val="24"/>
          <w:szCs w:val="24"/>
        </w:rPr>
        <w:t xml:space="preserve"> водоносного комплекса не превышает 300-500 м, ниже по разрезу подземные воды практически отсутствуют. Это подтверждено бурением многочисленных скважин и, особенно, проходкой горных выработок на медно-никелевых месторождениях Норильска и </w:t>
      </w:r>
      <w:proofErr w:type="spellStart"/>
      <w:r w:rsidRPr="008B290A">
        <w:rPr>
          <w:rFonts w:ascii="Times New Roman" w:hAnsi="Times New Roman" w:cs="Times New Roman"/>
          <w:sz w:val="24"/>
          <w:szCs w:val="24"/>
        </w:rPr>
        <w:t>Талнаха</w:t>
      </w:r>
      <w:proofErr w:type="spellEnd"/>
      <w:r w:rsidRPr="008B290A">
        <w:rPr>
          <w:rFonts w:ascii="Times New Roman" w:hAnsi="Times New Roman" w:cs="Times New Roman"/>
          <w:sz w:val="24"/>
          <w:szCs w:val="24"/>
        </w:rPr>
        <w:t xml:space="preserve">». Цитата из «Географо-геологического очерка по Норильскому промрайону: физико-географические, климатические, геоморфологические, геологические, гидрогеологические и геокриологические условия» (https://yakovlevao.narod.ru/Science.htm). Первоисточник: А. О. Яковлев и др. Отчет «Гидрогеологические исследования на </w:t>
      </w:r>
      <w:proofErr w:type="spellStart"/>
      <w:r w:rsidRPr="008B290A">
        <w:rPr>
          <w:rFonts w:ascii="Times New Roman" w:hAnsi="Times New Roman" w:cs="Times New Roman"/>
          <w:sz w:val="24"/>
          <w:szCs w:val="24"/>
        </w:rPr>
        <w:t>Талнахском</w:t>
      </w:r>
      <w:proofErr w:type="spellEnd"/>
      <w:r w:rsidRPr="008B290A">
        <w:rPr>
          <w:rFonts w:ascii="Times New Roman" w:hAnsi="Times New Roman" w:cs="Times New Roman"/>
          <w:sz w:val="24"/>
          <w:szCs w:val="24"/>
        </w:rPr>
        <w:t xml:space="preserve"> и </w:t>
      </w:r>
      <w:proofErr w:type="spellStart"/>
      <w:r w:rsidRPr="008B290A">
        <w:rPr>
          <w:rFonts w:ascii="Times New Roman" w:hAnsi="Times New Roman" w:cs="Times New Roman"/>
          <w:sz w:val="24"/>
          <w:szCs w:val="24"/>
        </w:rPr>
        <w:t>Ергалахском</w:t>
      </w:r>
      <w:proofErr w:type="spellEnd"/>
      <w:r w:rsidRPr="008B290A">
        <w:rPr>
          <w:rFonts w:ascii="Times New Roman" w:hAnsi="Times New Roman" w:cs="Times New Roman"/>
          <w:sz w:val="24"/>
          <w:szCs w:val="24"/>
        </w:rPr>
        <w:t xml:space="preserve"> месторождениях подземных вод с переоценкой запасов на участках действующих водозаборов (по состоянию на 01.01.97)», Норильск, АО "Норильский комбинат", 1997 г. </w:t>
      </w:r>
    </w:p>
    <w:p w:rsidR="006D5295" w:rsidRPr="008B290A" w:rsidRDefault="006D5295" w:rsidP="0043431D">
      <w:pPr>
        <w:spacing w:line="360" w:lineRule="auto"/>
        <w:ind w:firstLine="567"/>
        <w:contextualSpacing/>
        <w:jc w:val="both"/>
        <w:rPr>
          <w:rFonts w:ascii="Times New Roman" w:hAnsi="Times New Roman" w:cs="Times New Roman"/>
          <w:sz w:val="24"/>
          <w:szCs w:val="24"/>
        </w:rPr>
      </w:pPr>
    </w:p>
    <w:p w:rsidR="00872380" w:rsidRDefault="00623CE5" w:rsidP="00295962">
      <w:pPr>
        <w:spacing w:line="360" w:lineRule="auto"/>
        <w:ind w:firstLine="567"/>
        <w:contextualSpacing/>
        <w:jc w:val="both"/>
        <w:rPr>
          <w:rFonts w:ascii="Times New Roman" w:hAnsi="Times New Roman" w:cs="Times New Roman"/>
          <w:sz w:val="24"/>
          <w:szCs w:val="24"/>
        </w:rPr>
      </w:pPr>
      <w:r w:rsidRPr="008B290A">
        <w:rPr>
          <w:rFonts w:ascii="Times New Roman" w:hAnsi="Times New Roman" w:cs="Times New Roman"/>
          <w:sz w:val="24"/>
          <w:szCs w:val="24"/>
        </w:rPr>
        <w:t xml:space="preserve">Новый район находится в том же административном образовании – Красноярском крае, что и участок «Енисейский».  </w:t>
      </w:r>
      <w:proofErr w:type="spellStart"/>
      <w:r w:rsidRPr="008B290A">
        <w:rPr>
          <w:rFonts w:ascii="Times New Roman" w:hAnsi="Times New Roman" w:cs="Times New Roman"/>
          <w:sz w:val="24"/>
          <w:szCs w:val="24"/>
        </w:rPr>
        <w:t>Севморпуть</w:t>
      </w:r>
      <w:proofErr w:type="spellEnd"/>
      <w:r w:rsidRPr="008B290A">
        <w:rPr>
          <w:rFonts w:ascii="Times New Roman" w:hAnsi="Times New Roman" w:cs="Times New Roman"/>
          <w:sz w:val="24"/>
          <w:szCs w:val="24"/>
        </w:rPr>
        <w:t xml:space="preserve"> и реки Тобол, Иртыш, Томь, Обь, Енисей, </w:t>
      </w:r>
      <w:r w:rsidR="00872380">
        <w:rPr>
          <w:rFonts w:ascii="Times New Roman" w:hAnsi="Times New Roman" w:cs="Times New Roman"/>
          <w:sz w:val="24"/>
          <w:szCs w:val="24"/>
        </w:rPr>
        <w:t xml:space="preserve">Лена, </w:t>
      </w:r>
      <w:r w:rsidRPr="008B290A">
        <w:rPr>
          <w:rFonts w:ascii="Times New Roman" w:hAnsi="Times New Roman" w:cs="Times New Roman"/>
          <w:sz w:val="24"/>
          <w:szCs w:val="24"/>
        </w:rPr>
        <w:t xml:space="preserve">а </w:t>
      </w:r>
      <w:r w:rsidRPr="008B290A">
        <w:rPr>
          <w:rFonts w:ascii="Times New Roman" w:hAnsi="Times New Roman" w:cs="Times New Roman"/>
          <w:sz w:val="24"/>
          <w:szCs w:val="24"/>
        </w:rPr>
        <w:lastRenderedPageBreak/>
        <w:t xml:space="preserve">также водные пути Европейской части России с выходом в Белое море обеспечат надежную транспортную связь с основными ядерными регионами страны. </w:t>
      </w:r>
      <w:r w:rsidR="00872380">
        <w:rPr>
          <w:rFonts w:ascii="Times New Roman" w:hAnsi="Times New Roman" w:cs="Times New Roman"/>
          <w:sz w:val="24"/>
          <w:szCs w:val="24"/>
        </w:rPr>
        <w:t>Учитывая и планы (</w:t>
      </w:r>
      <w:r w:rsidR="00872380" w:rsidRPr="00872380">
        <w:rPr>
          <w:rFonts w:ascii="Times New Roman" w:hAnsi="Times New Roman" w:cs="Times New Roman"/>
          <w:sz w:val="24"/>
          <w:szCs w:val="24"/>
        </w:rPr>
        <w:t>Генеральная схема размещения объектов электроэнергетики до 2042 года</w:t>
      </w:r>
      <w:r w:rsidR="00872380">
        <w:rPr>
          <w:rFonts w:ascii="Times New Roman" w:hAnsi="Times New Roman" w:cs="Times New Roman"/>
          <w:sz w:val="24"/>
          <w:szCs w:val="24"/>
        </w:rPr>
        <w:t>) строительства новых</w:t>
      </w:r>
      <w:r w:rsidR="00CB66BD">
        <w:rPr>
          <w:rFonts w:ascii="Times New Roman" w:hAnsi="Times New Roman" w:cs="Times New Roman"/>
          <w:sz w:val="24"/>
          <w:szCs w:val="24"/>
        </w:rPr>
        <w:t xml:space="preserve"> АЭС как до Урала, так и от Урала до Приморь</w:t>
      </w:r>
      <w:r w:rsidR="00872380">
        <w:rPr>
          <w:rFonts w:ascii="Times New Roman" w:hAnsi="Times New Roman" w:cs="Times New Roman"/>
          <w:sz w:val="24"/>
          <w:szCs w:val="24"/>
        </w:rPr>
        <w:t xml:space="preserve">я и Чукотки (в том числе, в Норильске). </w:t>
      </w:r>
      <w:r w:rsidRPr="008B290A">
        <w:rPr>
          <w:rFonts w:ascii="Times New Roman" w:hAnsi="Times New Roman" w:cs="Times New Roman"/>
          <w:sz w:val="24"/>
          <w:szCs w:val="24"/>
        </w:rPr>
        <w:t xml:space="preserve">И с другими странами при необходимости. </w:t>
      </w:r>
      <w:r w:rsidR="00295962">
        <w:rPr>
          <w:rFonts w:ascii="Times New Roman" w:hAnsi="Times New Roman" w:cs="Times New Roman"/>
          <w:sz w:val="24"/>
          <w:szCs w:val="24"/>
        </w:rPr>
        <w:t xml:space="preserve">См. также Васильев С.А., </w:t>
      </w:r>
      <w:r w:rsidR="00295962" w:rsidRPr="00295962">
        <w:rPr>
          <w:rFonts w:ascii="Times New Roman" w:hAnsi="Times New Roman" w:cs="Times New Roman"/>
          <w:sz w:val="24"/>
          <w:szCs w:val="24"/>
        </w:rPr>
        <w:t>Аникин П.С., Смирнов А.В.</w:t>
      </w:r>
      <w:r w:rsidR="00295962">
        <w:rPr>
          <w:rFonts w:ascii="Times New Roman" w:hAnsi="Times New Roman" w:cs="Times New Roman"/>
          <w:sz w:val="24"/>
          <w:szCs w:val="24"/>
        </w:rPr>
        <w:t xml:space="preserve"> </w:t>
      </w:r>
      <w:r w:rsidR="00295962" w:rsidRPr="00295962">
        <w:rPr>
          <w:rFonts w:ascii="Times New Roman" w:hAnsi="Times New Roman" w:cs="Times New Roman"/>
          <w:sz w:val="24"/>
          <w:szCs w:val="24"/>
        </w:rPr>
        <w:t>Перспективы развития и преимущества транспортирования ОЯТ и РАО водным транспортом</w:t>
      </w:r>
      <w:r w:rsidR="00295962">
        <w:rPr>
          <w:rFonts w:ascii="Times New Roman" w:hAnsi="Times New Roman" w:cs="Times New Roman"/>
          <w:sz w:val="24"/>
          <w:szCs w:val="24"/>
        </w:rPr>
        <w:t xml:space="preserve">, ПРОГРАММА </w:t>
      </w:r>
      <w:r w:rsidR="00295962" w:rsidRPr="00295962">
        <w:rPr>
          <w:rFonts w:ascii="Times New Roman" w:hAnsi="Times New Roman" w:cs="Times New Roman"/>
          <w:sz w:val="24"/>
          <w:szCs w:val="24"/>
        </w:rPr>
        <w:t>12-й Ме</w:t>
      </w:r>
      <w:r w:rsidR="00295962">
        <w:rPr>
          <w:rFonts w:ascii="Times New Roman" w:hAnsi="Times New Roman" w:cs="Times New Roman"/>
          <w:sz w:val="24"/>
          <w:szCs w:val="24"/>
        </w:rPr>
        <w:t xml:space="preserve">ждународной научной конференции </w:t>
      </w:r>
      <w:r w:rsidR="00295962" w:rsidRPr="00295962">
        <w:rPr>
          <w:rFonts w:ascii="Times New Roman" w:hAnsi="Times New Roman" w:cs="Times New Roman"/>
          <w:sz w:val="24"/>
          <w:szCs w:val="24"/>
        </w:rPr>
        <w:t>«Радиационная защита и радиационная безо</w:t>
      </w:r>
      <w:r w:rsidR="00295962">
        <w:rPr>
          <w:rFonts w:ascii="Times New Roman" w:hAnsi="Times New Roman" w:cs="Times New Roman"/>
          <w:sz w:val="24"/>
          <w:szCs w:val="24"/>
        </w:rPr>
        <w:t xml:space="preserve">пасность в ядерных технологиях», </w:t>
      </w:r>
      <w:r w:rsidR="002931CE">
        <w:rPr>
          <w:rFonts w:ascii="Times New Roman" w:hAnsi="Times New Roman" w:cs="Times New Roman"/>
          <w:sz w:val="24"/>
          <w:szCs w:val="24"/>
        </w:rPr>
        <w:t xml:space="preserve">секция 3, </w:t>
      </w:r>
      <w:r w:rsidR="00295962" w:rsidRPr="00295962">
        <w:rPr>
          <w:rFonts w:ascii="Times New Roman" w:hAnsi="Times New Roman" w:cs="Times New Roman"/>
          <w:sz w:val="24"/>
          <w:szCs w:val="24"/>
        </w:rPr>
        <w:t>29–31 октября 2025 г.</w:t>
      </w:r>
      <w:r w:rsidR="00295962">
        <w:rPr>
          <w:rFonts w:ascii="Times New Roman" w:hAnsi="Times New Roman" w:cs="Times New Roman"/>
          <w:sz w:val="24"/>
          <w:szCs w:val="24"/>
        </w:rPr>
        <w:t xml:space="preserve">, </w:t>
      </w:r>
      <w:r w:rsidR="00295962" w:rsidRPr="00295962">
        <w:rPr>
          <w:rFonts w:ascii="Times New Roman" w:hAnsi="Times New Roman" w:cs="Times New Roman"/>
          <w:sz w:val="24"/>
          <w:szCs w:val="24"/>
        </w:rPr>
        <w:t>Москва, Ленинский пр-т, 32А)</w:t>
      </w:r>
      <w:r w:rsidR="00295962">
        <w:rPr>
          <w:rFonts w:ascii="Times New Roman" w:hAnsi="Times New Roman" w:cs="Times New Roman"/>
          <w:sz w:val="24"/>
          <w:szCs w:val="24"/>
        </w:rPr>
        <w:t>.</w:t>
      </w:r>
      <w:r w:rsidR="0086265A">
        <w:rPr>
          <w:rFonts w:ascii="Times New Roman" w:hAnsi="Times New Roman" w:cs="Times New Roman"/>
          <w:sz w:val="24"/>
          <w:szCs w:val="24"/>
        </w:rPr>
        <w:t xml:space="preserve"> См. также многоцелевое судно</w:t>
      </w:r>
      <w:r w:rsidR="0086265A" w:rsidRPr="0086265A">
        <w:rPr>
          <w:rFonts w:ascii="Times New Roman" w:hAnsi="Times New Roman" w:cs="Times New Roman"/>
          <w:sz w:val="24"/>
          <w:szCs w:val="24"/>
        </w:rPr>
        <w:t xml:space="preserve"> для транспортировки ОЯТ и РАО</w:t>
      </w:r>
      <w:r w:rsidR="0086265A">
        <w:rPr>
          <w:rFonts w:ascii="Times New Roman" w:hAnsi="Times New Roman" w:cs="Times New Roman"/>
          <w:sz w:val="24"/>
          <w:szCs w:val="24"/>
        </w:rPr>
        <w:t xml:space="preserve"> «</w:t>
      </w:r>
      <w:proofErr w:type="spellStart"/>
      <w:r w:rsidR="0086265A">
        <w:rPr>
          <w:rFonts w:ascii="Times New Roman" w:hAnsi="Times New Roman" w:cs="Times New Roman"/>
          <w:sz w:val="24"/>
          <w:szCs w:val="24"/>
        </w:rPr>
        <w:t>Россита</w:t>
      </w:r>
      <w:proofErr w:type="spellEnd"/>
      <w:r w:rsidR="0086265A">
        <w:rPr>
          <w:rFonts w:ascii="Times New Roman" w:hAnsi="Times New Roman" w:cs="Times New Roman"/>
          <w:sz w:val="24"/>
          <w:szCs w:val="24"/>
        </w:rPr>
        <w:t>»,</w:t>
      </w:r>
      <w:r w:rsidR="0086265A" w:rsidRPr="0086265A">
        <w:t xml:space="preserve"> </w:t>
      </w:r>
      <w:r w:rsidR="0086265A" w:rsidRPr="0086265A">
        <w:rPr>
          <w:rFonts w:ascii="Times New Roman" w:hAnsi="Times New Roman" w:cs="Times New Roman"/>
          <w:sz w:val="24"/>
          <w:szCs w:val="24"/>
        </w:rPr>
        <w:t>ФГУП «</w:t>
      </w:r>
      <w:proofErr w:type="spellStart"/>
      <w:r w:rsidR="0086265A" w:rsidRPr="0086265A">
        <w:rPr>
          <w:rFonts w:ascii="Times New Roman" w:hAnsi="Times New Roman" w:cs="Times New Roman"/>
          <w:sz w:val="24"/>
          <w:szCs w:val="24"/>
        </w:rPr>
        <w:t>Атомфлот</w:t>
      </w:r>
      <w:proofErr w:type="spellEnd"/>
      <w:r w:rsidR="0086265A" w:rsidRPr="0086265A">
        <w:rPr>
          <w:rFonts w:ascii="Times New Roman" w:hAnsi="Times New Roman" w:cs="Times New Roman"/>
          <w:sz w:val="24"/>
          <w:szCs w:val="24"/>
        </w:rPr>
        <w:t>»</w:t>
      </w:r>
      <w:r w:rsidR="0086265A">
        <w:rPr>
          <w:rFonts w:ascii="Times New Roman" w:hAnsi="Times New Roman" w:cs="Times New Roman"/>
          <w:sz w:val="24"/>
          <w:szCs w:val="24"/>
        </w:rPr>
        <w:t>, Мурманск (</w:t>
      </w:r>
      <w:r w:rsidR="0086265A" w:rsidRPr="0086265A">
        <w:rPr>
          <w:rFonts w:ascii="Times New Roman" w:hAnsi="Times New Roman" w:cs="Times New Roman"/>
          <w:sz w:val="24"/>
          <w:szCs w:val="24"/>
        </w:rPr>
        <w:t>rosatomflot.ru/</w:t>
      </w:r>
      <w:proofErr w:type="spellStart"/>
      <w:r w:rsidR="0086265A" w:rsidRPr="0086265A">
        <w:rPr>
          <w:rFonts w:ascii="Times New Roman" w:hAnsi="Times New Roman" w:cs="Times New Roman"/>
          <w:sz w:val="24"/>
          <w:szCs w:val="24"/>
        </w:rPr>
        <w:t>flot</w:t>
      </w:r>
      <w:proofErr w:type="spellEnd"/>
      <w:r w:rsidR="0086265A" w:rsidRPr="0086265A">
        <w:rPr>
          <w:rFonts w:ascii="Times New Roman" w:hAnsi="Times New Roman" w:cs="Times New Roman"/>
          <w:sz w:val="24"/>
          <w:szCs w:val="24"/>
        </w:rPr>
        <w:t>/</w:t>
      </w:r>
      <w:proofErr w:type="spellStart"/>
      <w:r w:rsidR="0086265A" w:rsidRPr="0086265A">
        <w:rPr>
          <w:rFonts w:ascii="Times New Roman" w:hAnsi="Times New Roman" w:cs="Times New Roman"/>
          <w:sz w:val="24"/>
          <w:szCs w:val="24"/>
        </w:rPr>
        <w:t>specializirovannye-suda</w:t>
      </w:r>
      <w:proofErr w:type="spellEnd"/>
      <w:r w:rsidR="0086265A" w:rsidRPr="0086265A">
        <w:rPr>
          <w:rFonts w:ascii="Times New Roman" w:hAnsi="Times New Roman" w:cs="Times New Roman"/>
          <w:sz w:val="24"/>
          <w:szCs w:val="24"/>
        </w:rPr>
        <w:t>/</w:t>
      </w:r>
      <w:proofErr w:type="spellStart"/>
      <w:r w:rsidR="0086265A" w:rsidRPr="0086265A">
        <w:rPr>
          <w:rFonts w:ascii="Times New Roman" w:hAnsi="Times New Roman" w:cs="Times New Roman"/>
          <w:sz w:val="24"/>
          <w:szCs w:val="24"/>
        </w:rPr>
        <w:t>rossita</w:t>
      </w:r>
      <w:proofErr w:type="spellEnd"/>
      <w:r w:rsidR="0086265A" w:rsidRPr="0086265A">
        <w:rPr>
          <w:rFonts w:ascii="Times New Roman" w:hAnsi="Times New Roman" w:cs="Times New Roman"/>
          <w:sz w:val="24"/>
          <w:szCs w:val="24"/>
        </w:rPr>
        <w:t>/</w:t>
      </w:r>
      <w:r w:rsidR="0086265A">
        <w:rPr>
          <w:rFonts w:ascii="Times New Roman" w:hAnsi="Times New Roman" w:cs="Times New Roman"/>
          <w:sz w:val="24"/>
          <w:szCs w:val="24"/>
        </w:rPr>
        <w:t xml:space="preserve">). </w:t>
      </w:r>
    </w:p>
    <w:p w:rsidR="006D5295" w:rsidRDefault="006D5295" w:rsidP="0043431D">
      <w:pPr>
        <w:spacing w:line="360" w:lineRule="auto"/>
        <w:ind w:firstLine="567"/>
        <w:contextualSpacing/>
        <w:jc w:val="both"/>
        <w:rPr>
          <w:rFonts w:ascii="Times New Roman" w:hAnsi="Times New Roman" w:cs="Times New Roman"/>
          <w:sz w:val="24"/>
          <w:szCs w:val="24"/>
        </w:rPr>
      </w:pPr>
    </w:p>
    <w:p w:rsidR="00623CE5" w:rsidRDefault="00623CE5" w:rsidP="0043431D">
      <w:pPr>
        <w:spacing w:line="360" w:lineRule="auto"/>
        <w:ind w:firstLine="567"/>
        <w:contextualSpacing/>
        <w:jc w:val="both"/>
        <w:rPr>
          <w:rFonts w:ascii="Times New Roman" w:hAnsi="Times New Roman" w:cs="Times New Roman"/>
          <w:sz w:val="24"/>
          <w:szCs w:val="24"/>
        </w:rPr>
      </w:pPr>
      <w:r w:rsidRPr="008B290A">
        <w:rPr>
          <w:rFonts w:ascii="Times New Roman" w:hAnsi="Times New Roman" w:cs="Times New Roman"/>
          <w:sz w:val="24"/>
          <w:szCs w:val="24"/>
        </w:rPr>
        <w:t>Важным при этом являетс</w:t>
      </w:r>
      <w:r w:rsidR="007F59A4">
        <w:rPr>
          <w:rFonts w:ascii="Times New Roman" w:hAnsi="Times New Roman" w:cs="Times New Roman"/>
          <w:sz w:val="24"/>
          <w:szCs w:val="24"/>
        </w:rPr>
        <w:t>я также исключение</w:t>
      </w:r>
      <w:r w:rsidRPr="008B290A">
        <w:rPr>
          <w:rFonts w:ascii="Times New Roman" w:hAnsi="Times New Roman" w:cs="Times New Roman"/>
          <w:sz w:val="24"/>
          <w:szCs w:val="24"/>
        </w:rPr>
        <w:t xml:space="preserve"> опасных перевозок РАО 1 класса по Транссибу через Красноярск</w:t>
      </w:r>
      <w:r w:rsidR="008C1F0C">
        <w:rPr>
          <w:rFonts w:ascii="Times New Roman" w:hAnsi="Times New Roman" w:cs="Times New Roman"/>
          <w:sz w:val="24"/>
          <w:szCs w:val="24"/>
        </w:rPr>
        <w:t xml:space="preserve"> (и с западных, и с восточных регионов страны)</w:t>
      </w:r>
      <w:r w:rsidRPr="008B290A">
        <w:rPr>
          <w:rFonts w:ascii="Times New Roman" w:hAnsi="Times New Roman" w:cs="Times New Roman"/>
          <w:sz w:val="24"/>
          <w:szCs w:val="24"/>
        </w:rPr>
        <w:t xml:space="preserve">. Наличие многолетней мерзлоты идейно/методологически свяжет Таймыр с самым первым и не имеющим зарубежных национальных аналогов российским проектом ПГЗРО (Новая Земля). Перечисленные обстоятельства будут способствовать не только логически понятной, с высокой преемственностью деталей/наработанного опыта и менее болезненной корректировке планов, но и повышению безопасности ПГЗРО, а также Транссиба. </w:t>
      </w:r>
    </w:p>
    <w:p w:rsidR="006D5295" w:rsidRPr="008B290A" w:rsidRDefault="006D5295" w:rsidP="0043431D">
      <w:pPr>
        <w:spacing w:line="360" w:lineRule="auto"/>
        <w:ind w:firstLine="567"/>
        <w:contextualSpacing/>
        <w:jc w:val="both"/>
        <w:rPr>
          <w:rFonts w:ascii="Times New Roman" w:hAnsi="Times New Roman" w:cs="Times New Roman"/>
          <w:sz w:val="24"/>
          <w:szCs w:val="24"/>
        </w:rPr>
      </w:pPr>
    </w:p>
    <w:p w:rsidR="00623CE5" w:rsidRDefault="00623CE5" w:rsidP="0043431D">
      <w:pPr>
        <w:spacing w:line="360" w:lineRule="auto"/>
        <w:ind w:firstLine="567"/>
        <w:contextualSpacing/>
        <w:jc w:val="both"/>
        <w:rPr>
          <w:rFonts w:ascii="Times New Roman" w:hAnsi="Times New Roman" w:cs="Times New Roman"/>
          <w:sz w:val="24"/>
          <w:szCs w:val="24"/>
        </w:rPr>
      </w:pPr>
      <w:r w:rsidRPr="008B290A">
        <w:rPr>
          <w:rFonts w:ascii="Times New Roman" w:hAnsi="Times New Roman" w:cs="Times New Roman"/>
          <w:sz w:val="24"/>
          <w:szCs w:val="24"/>
        </w:rPr>
        <w:t>Необходимо учитывать и планы России, которые президент В.В. Путин раскрыл на Международном арктическом форуме в Мурманске</w:t>
      </w:r>
      <w:r w:rsidR="00FF5F1A">
        <w:rPr>
          <w:rFonts w:ascii="Times New Roman" w:hAnsi="Times New Roman" w:cs="Times New Roman"/>
          <w:sz w:val="24"/>
          <w:szCs w:val="24"/>
        </w:rPr>
        <w:t xml:space="preserve"> (2025 г.)</w:t>
      </w:r>
      <w:r w:rsidRPr="008B290A">
        <w:rPr>
          <w:rFonts w:ascii="Times New Roman" w:hAnsi="Times New Roman" w:cs="Times New Roman"/>
          <w:sz w:val="24"/>
          <w:szCs w:val="24"/>
        </w:rPr>
        <w:t xml:space="preserve">. В том числе о Трансарктическом транспортном коридоре — </w:t>
      </w:r>
      <w:proofErr w:type="spellStart"/>
      <w:r w:rsidRPr="008B290A">
        <w:rPr>
          <w:rFonts w:ascii="Times New Roman" w:hAnsi="Times New Roman" w:cs="Times New Roman"/>
          <w:sz w:val="24"/>
          <w:szCs w:val="24"/>
        </w:rPr>
        <w:t>Севморпуть</w:t>
      </w:r>
      <w:proofErr w:type="spellEnd"/>
      <w:r w:rsidRPr="008B290A">
        <w:rPr>
          <w:rFonts w:ascii="Times New Roman" w:hAnsi="Times New Roman" w:cs="Times New Roman"/>
          <w:sz w:val="24"/>
          <w:szCs w:val="24"/>
        </w:rPr>
        <w:t xml:space="preserve">, Северная железная дорога и Северный широтный ход. </w:t>
      </w:r>
      <w:r w:rsidR="00FF5F1A">
        <w:rPr>
          <w:rFonts w:ascii="Times New Roman" w:hAnsi="Times New Roman" w:cs="Times New Roman"/>
          <w:sz w:val="24"/>
          <w:szCs w:val="24"/>
        </w:rPr>
        <w:t xml:space="preserve">А также помнить обсуждаемый </w:t>
      </w:r>
      <w:r w:rsidR="006D0352">
        <w:rPr>
          <w:rFonts w:ascii="Times New Roman" w:hAnsi="Times New Roman" w:cs="Times New Roman"/>
          <w:sz w:val="24"/>
          <w:szCs w:val="24"/>
        </w:rPr>
        <w:t xml:space="preserve">разными странами </w:t>
      </w:r>
      <w:r w:rsidR="00FF5F1A">
        <w:rPr>
          <w:rFonts w:ascii="Times New Roman" w:hAnsi="Times New Roman" w:cs="Times New Roman"/>
          <w:sz w:val="24"/>
          <w:szCs w:val="24"/>
        </w:rPr>
        <w:t xml:space="preserve">более ста лет </w:t>
      </w:r>
      <w:r w:rsidR="00FF5F1A" w:rsidRPr="00FF5F1A">
        <w:rPr>
          <w:rFonts w:ascii="Times New Roman" w:hAnsi="Times New Roman" w:cs="Times New Roman"/>
          <w:sz w:val="24"/>
          <w:szCs w:val="24"/>
        </w:rPr>
        <w:t>проект соединения Евразии и Северной Америки (Чукотки и Аляски) подводным железнодо</w:t>
      </w:r>
      <w:r w:rsidR="00FF5F1A">
        <w:rPr>
          <w:rFonts w:ascii="Times New Roman" w:hAnsi="Times New Roman" w:cs="Times New Roman"/>
          <w:sz w:val="24"/>
          <w:szCs w:val="24"/>
        </w:rPr>
        <w:t>рожным тоннелем под Беринговым проливом с развитием железнодорожной инфраструктуры на прилегающей российской территории.</w:t>
      </w:r>
    </w:p>
    <w:p w:rsidR="006D5295" w:rsidRDefault="006D5295" w:rsidP="0043431D">
      <w:pPr>
        <w:spacing w:line="360" w:lineRule="auto"/>
        <w:ind w:firstLine="567"/>
        <w:contextualSpacing/>
        <w:jc w:val="both"/>
        <w:rPr>
          <w:rFonts w:ascii="Times New Roman" w:hAnsi="Times New Roman" w:cs="Times New Roman"/>
          <w:sz w:val="24"/>
          <w:szCs w:val="24"/>
        </w:rPr>
      </w:pPr>
    </w:p>
    <w:p w:rsidR="00E705B1" w:rsidRDefault="00E705B1" w:rsidP="0043431D">
      <w:pPr>
        <w:spacing w:line="36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Поскольку геологическое/глубинное захоронение РАО</w:t>
      </w:r>
      <w:r w:rsidR="00984360">
        <w:rPr>
          <w:rFonts w:ascii="Times New Roman" w:hAnsi="Times New Roman" w:cs="Times New Roman"/>
          <w:sz w:val="24"/>
          <w:szCs w:val="24"/>
        </w:rPr>
        <w:t xml:space="preserve"> особ</w:t>
      </w:r>
      <w:r w:rsidR="00A94B81">
        <w:rPr>
          <w:rFonts w:ascii="Times New Roman" w:hAnsi="Times New Roman" w:cs="Times New Roman"/>
          <w:sz w:val="24"/>
          <w:szCs w:val="24"/>
        </w:rPr>
        <w:t xml:space="preserve">о опасных категорий </w:t>
      </w:r>
      <w:r w:rsidR="00984360">
        <w:rPr>
          <w:rFonts w:ascii="Times New Roman" w:hAnsi="Times New Roman" w:cs="Times New Roman"/>
          <w:sz w:val="24"/>
          <w:szCs w:val="24"/>
        </w:rPr>
        <w:t>во всех странах, ими обладающих (исключая Швецию и Финляндию), далеко от реального начала</w:t>
      </w:r>
      <w:r w:rsidR="00614B7A">
        <w:rPr>
          <w:rFonts w:ascii="Times New Roman" w:hAnsi="Times New Roman" w:cs="Times New Roman"/>
          <w:sz w:val="24"/>
          <w:szCs w:val="24"/>
        </w:rPr>
        <w:t xml:space="preserve"> (Германия, например, отказавшись от ранее выбранной площадки </w:t>
      </w:r>
      <w:proofErr w:type="spellStart"/>
      <w:r w:rsidR="00614B7A">
        <w:rPr>
          <w:rFonts w:ascii="Times New Roman" w:hAnsi="Times New Roman" w:cs="Times New Roman"/>
          <w:sz w:val="24"/>
          <w:szCs w:val="24"/>
        </w:rPr>
        <w:t>Горлебен</w:t>
      </w:r>
      <w:proofErr w:type="spellEnd"/>
      <w:r w:rsidR="00614B7A">
        <w:rPr>
          <w:rFonts w:ascii="Times New Roman" w:hAnsi="Times New Roman" w:cs="Times New Roman"/>
          <w:sz w:val="24"/>
          <w:szCs w:val="24"/>
        </w:rPr>
        <w:t>, новую предполагает найти не ранее 2050 г.,</w:t>
      </w:r>
      <w:r w:rsidR="00614B7A" w:rsidRPr="00614B7A">
        <w:t xml:space="preserve"> </w:t>
      </w:r>
      <w:r w:rsidR="00614B7A" w:rsidRPr="00614B7A">
        <w:rPr>
          <w:rFonts w:ascii="Times New Roman" w:hAnsi="Times New Roman" w:cs="Times New Roman"/>
          <w:sz w:val="24"/>
          <w:szCs w:val="24"/>
        </w:rPr>
        <w:t>https://bezrao.ru/n/8605</w:t>
      </w:r>
      <w:r w:rsidR="00614B7A">
        <w:rPr>
          <w:rFonts w:ascii="Times New Roman" w:hAnsi="Times New Roman" w:cs="Times New Roman"/>
          <w:sz w:val="24"/>
          <w:szCs w:val="24"/>
        </w:rPr>
        <w:t>)</w:t>
      </w:r>
      <w:r w:rsidR="00984360">
        <w:rPr>
          <w:rFonts w:ascii="Times New Roman" w:hAnsi="Times New Roman" w:cs="Times New Roman"/>
          <w:sz w:val="24"/>
          <w:szCs w:val="24"/>
        </w:rPr>
        <w:t>, то вариант ПГЗРО на российской базе глубоких рудников ПАО «Норильский никель»</w:t>
      </w:r>
      <w:r w:rsidR="002558A6">
        <w:rPr>
          <w:rFonts w:ascii="Times New Roman" w:hAnsi="Times New Roman" w:cs="Times New Roman"/>
          <w:sz w:val="24"/>
          <w:szCs w:val="24"/>
        </w:rPr>
        <w:t xml:space="preserve"> по северной оконечности Евразии</w:t>
      </w:r>
      <w:r w:rsidR="00984360">
        <w:rPr>
          <w:rFonts w:ascii="Times New Roman" w:hAnsi="Times New Roman" w:cs="Times New Roman"/>
          <w:sz w:val="24"/>
          <w:szCs w:val="24"/>
        </w:rPr>
        <w:t xml:space="preserve"> </w:t>
      </w:r>
      <w:r w:rsidR="000F3309">
        <w:rPr>
          <w:rFonts w:ascii="Times New Roman" w:hAnsi="Times New Roman" w:cs="Times New Roman"/>
          <w:sz w:val="24"/>
          <w:szCs w:val="24"/>
        </w:rPr>
        <w:t>мог бы, видимо, способствовать</w:t>
      </w:r>
      <w:r w:rsidR="007C24CD">
        <w:rPr>
          <w:rFonts w:ascii="Times New Roman" w:hAnsi="Times New Roman" w:cs="Times New Roman"/>
          <w:sz w:val="24"/>
          <w:szCs w:val="24"/>
        </w:rPr>
        <w:t xml:space="preserve"> появлению направлений для сотрудничества,</w:t>
      </w:r>
      <w:r w:rsidR="000F3309">
        <w:rPr>
          <w:rFonts w:ascii="Times New Roman" w:hAnsi="Times New Roman" w:cs="Times New Roman"/>
          <w:sz w:val="24"/>
          <w:szCs w:val="24"/>
        </w:rPr>
        <w:t xml:space="preserve"> совместному решению </w:t>
      </w:r>
      <w:r w:rsidR="000F3309">
        <w:rPr>
          <w:rFonts w:ascii="Times New Roman" w:hAnsi="Times New Roman" w:cs="Times New Roman"/>
          <w:sz w:val="24"/>
          <w:szCs w:val="24"/>
        </w:rPr>
        <w:lastRenderedPageBreak/>
        <w:t>глобальной практической проблемы и сближению основных промыш</w:t>
      </w:r>
      <w:r w:rsidR="00D37FB8">
        <w:rPr>
          <w:rFonts w:ascii="Times New Roman" w:hAnsi="Times New Roman" w:cs="Times New Roman"/>
          <w:sz w:val="24"/>
          <w:szCs w:val="24"/>
        </w:rPr>
        <w:t xml:space="preserve">ленно развитых стран – </w:t>
      </w:r>
      <w:r w:rsidR="007C24CD">
        <w:rPr>
          <w:rFonts w:ascii="Times New Roman" w:hAnsi="Times New Roman" w:cs="Times New Roman"/>
          <w:sz w:val="24"/>
          <w:szCs w:val="24"/>
        </w:rPr>
        <w:t xml:space="preserve">частичной </w:t>
      </w:r>
      <w:r w:rsidR="00D37FB8">
        <w:rPr>
          <w:rFonts w:ascii="Times New Roman" w:hAnsi="Times New Roman" w:cs="Times New Roman"/>
          <w:sz w:val="24"/>
          <w:szCs w:val="24"/>
        </w:rPr>
        <w:t>стабилизации</w:t>
      </w:r>
      <w:r w:rsidR="000F3309">
        <w:rPr>
          <w:rFonts w:ascii="Times New Roman" w:hAnsi="Times New Roman" w:cs="Times New Roman"/>
          <w:sz w:val="24"/>
          <w:szCs w:val="24"/>
        </w:rPr>
        <w:t xml:space="preserve"> международной обстановки. </w:t>
      </w:r>
    </w:p>
    <w:p w:rsidR="006D5295" w:rsidRDefault="006D5295" w:rsidP="0043431D">
      <w:pPr>
        <w:spacing w:line="360" w:lineRule="auto"/>
        <w:ind w:firstLine="567"/>
        <w:contextualSpacing/>
        <w:jc w:val="both"/>
        <w:rPr>
          <w:rFonts w:ascii="Times New Roman" w:hAnsi="Times New Roman" w:cs="Times New Roman"/>
          <w:sz w:val="24"/>
          <w:szCs w:val="24"/>
        </w:rPr>
      </w:pPr>
    </w:p>
    <w:p w:rsidR="008C41FF" w:rsidRDefault="008C41FF" w:rsidP="0043431D">
      <w:pPr>
        <w:spacing w:line="36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Возможно и более мягкое введение потенциала</w:t>
      </w:r>
      <w:r w:rsidR="0087587B">
        <w:rPr>
          <w:rFonts w:ascii="Times New Roman" w:hAnsi="Times New Roman" w:cs="Times New Roman"/>
          <w:sz w:val="24"/>
          <w:szCs w:val="24"/>
        </w:rPr>
        <w:t xml:space="preserve"> (условий и возможностей)</w:t>
      </w:r>
      <w:r>
        <w:rPr>
          <w:rFonts w:ascii="Times New Roman" w:hAnsi="Times New Roman" w:cs="Times New Roman"/>
          <w:sz w:val="24"/>
          <w:szCs w:val="24"/>
        </w:rPr>
        <w:t xml:space="preserve"> ПАО «Норильский никель» в проблему. </w:t>
      </w:r>
      <w:r w:rsidR="0011429A">
        <w:rPr>
          <w:rFonts w:ascii="Times New Roman" w:hAnsi="Times New Roman" w:cs="Times New Roman"/>
          <w:sz w:val="24"/>
          <w:szCs w:val="24"/>
        </w:rPr>
        <w:t>Сначала, для опробования,</w:t>
      </w:r>
      <w:r w:rsidR="00CB488A">
        <w:rPr>
          <w:rFonts w:ascii="Times New Roman" w:hAnsi="Times New Roman" w:cs="Times New Roman"/>
          <w:sz w:val="24"/>
          <w:szCs w:val="24"/>
        </w:rPr>
        <w:t xml:space="preserve"> </w:t>
      </w:r>
      <w:r w:rsidR="0087587B">
        <w:rPr>
          <w:rFonts w:ascii="Times New Roman" w:hAnsi="Times New Roman" w:cs="Times New Roman"/>
          <w:sz w:val="24"/>
          <w:szCs w:val="24"/>
        </w:rPr>
        <w:t>хотя бы исключительно</w:t>
      </w:r>
      <w:r w:rsidR="0011429A">
        <w:rPr>
          <w:rFonts w:ascii="Times New Roman" w:hAnsi="Times New Roman" w:cs="Times New Roman"/>
          <w:sz w:val="24"/>
          <w:szCs w:val="24"/>
        </w:rPr>
        <w:t xml:space="preserve"> -</w:t>
      </w:r>
      <w:r w:rsidR="0087587B">
        <w:rPr>
          <w:rFonts w:ascii="Times New Roman" w:hAnsi="Times New Roman" w:cs="Times New Roman"/>
          <w:sz w:val="24"/>
          <w:szCs w:val="24"/>
        </w:rPr>
        <w:t xml:space="preserve"> в работы</w:t>
      </w:r>
      <w:r w:rsidR="005F72E7">
        <w:rPr>
          <w:rFonts w:ascii="Times New Roman" w:hAnsi="Times New Roman" w:cs="Times New Roman"/>
          <w:sz w:val="24"/>
          <w:szCs w:val="24"/>
        </w:rPr>
        <w:t xml:space="preserve"> национального/международного уровня</w:t>
      </w:r>
      <w:r w:rsidR="0087587B">
        <w:rPr>
          <w:rFonts w:ascii="Times New Roman" w:hAnsi="Times New Roman" w:cs="Times New Roman"/>
          <w:sz w:val="24"/>
          <w:szCs w:val="24"/>
        </w:rPr>
        <w:t xml:space="preserve"> по ее научной</w:t>
      </w:r>
      <w:r w:rsidR="00CB488A">
        <w:rPr>
          <w:rFonts w:ascii="Times New Roman" w:hAnsi="Times New Roman" w:cs="Times New Roman"/>
          <w:sz w:val="24"/>
          <w:szCs w:val="24"/>
        </w:rPr>
        <w:t>, горно-геологической,</w:t>
      </w:r>
      <w:r w:rsidR="0087587B">
        <w:rPr>
          <w:rFonts w:ascii="Times New Roman" w:hAnsi="Times New Roman" w:cs="Times New Roman"/>
          <w:sz w:val="24"/>
          <w:szCs w:val="24"/>
        </w:rPr>
        <w:t xml:space="preserve"> составляющей.</w:t>
      </w:r>
    </w:p>
    <w:p w:rsidR="006D5295" w:rsidRDefault="006D5295" w:rsidP="0043431D">
      <w:pPr>
        <w:spacing w:line="360" w:lineRule="auto"/>
        <w:ind w:firstLine="567"/>
        <w:contextualSpacing/>
        <w:jc w:val="both"/>
        <w:rPr>
          <w:rFonts w:ascii="Times New Roman" w:hAnsi="Times New Roman" w:cs="Times New Roman"/>
          <w:sz w:val="24"/>
          <w:szCs w:val="24"/>
        </w:rPr>
      </w:pPr>
    </w:p>
    <w:p w:rsidR="00D40E2D" w:rsidRDefault="00CB488A" w:rsidP="00D40E2D">
      <w:pPr>
        <w:spacing w:line="36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Принятию решения непосредственно по ПГЗРО не всегда, но часто предшествует </w:t>
      </w:r>
      <w:r w:rsidR="004322D6">
        <w:rPr>
          <w:rFonts w:ascii="Times New Roman" w:hAnsi="Times New Roman" w:cs="Times New Roman"/>
          <w:sz w:val="24"/>
          <w:szCs w:val="24"/>
        </w:rPr>
        <w:t xml:space="preserve">в разной степени независимый </w:t>
      </w:r>
      <w:r>
        <w:rPr>
          <w:rFonts w:ascii="Times New Roman" w:hAnsi="Times New Roman" w:cs="Times New Roman"/>
          <w:sz w:val="24"/>
          <w:szCs w:val="24"/>
        </w:rPr>
        <w:t>этап создания и эксплуатации ПИЛ</w:t>
      </w:r>
      <w:r w:rsidR="007C24CD">
        <w:rPr>
          <w:rFonts w:ascii="Times New Roman" w:hAnsi="Times New Roman" w:cs="Times New Roman"/>
          <w:sz w:val="24"/>
          <w:szCs w:val="24"/>
        </w:rPr>
        <w:t xml:space="preserve"> без каких-либо работ в ней с РАО</w:t>
      </w:r>
      <w:r w:rsidR="00914C98">
        <w:rPr>
          <w:rFonts w:ascii="Times New Roman" w:hAnsi="Times New Roman" w:cs="Times New Roman"/>
          <w:sz w:val="24"/>
          <w:szCs w:val="24"/>
        </w:rPr>
        <w:t>.</w:t>
      </w:r>
      <w:r>
        <w:rPr>
          <w:rFonts w:ascii="Times New Roman" w:hAnsi="Times New Roman" w:cs="Times New Roman"/>
          <w:sz w:val="24"/>
          <w:szCs w:val="24"/>
        </w:rPr>
        <w:t xml:space="preserve"> </w:t>
      </w:r>
      <w:r w:rsidR="005F72E7">
        <w:rPr>
          <w:rFonts w:ascii="Times New Roman" w:hAnsi="Times New Roman" w:cs="Times New Roman"/>
          <w:sz w:val="24"/>
          <w:szCs w:val="24"/>
        </w:rPr>
        <w:t xml:space="preserve">ПИЛ делятся </w:t>
      </w:r>
      <w:r w:rsidR="00914C98" w:rsidRPr="00914C98">
        <w:rPr>
          <w:rFonts w:ascii="Times New Roman" w:hAnsi="Times New Roman" w:cs="Times New Roman"/>
          <w:sz w:val="24"/>
          <w:szCs w:val="24"/>
        </w:rPr>
        <w:t>(Радиоактивны</w:t>
      </w:r>
      <w:r w:rsidR="00914C98">
        <w:rPr>
          <w:rFonts w:ascii="Times New Roman" w:hAnsi="Times New Roman" w:cs="Times New Roman"/>
          <w:sz w:val="24"/>
          <w:szCs w:val="24"/>
        </w:rPr>
        <w:t>е отходы, № 1, 2025, с. 57, 58)</w:t>
      </w:r>
      <w:r w:rsidR="00914C98" w:rsidRPr="00914C98">
        <w:rPr>
          <w:rFonts w:ascii="Times New Roman" w:hAnsi="Times New Roman" w:cs="Times New Roman"/>
          <w:sz w:val="24"/>
          <w:szCs w:val="24"/>
        </w:rPr>
        <w:t xml:space="preserve"> </w:t>
      </w:r>
      <w:r w:rsidR="005F72E7">
        <w:rPr>
          <w:rFonts w:ascii="Times New Roman" w:hAnsi="Times New Roman" w:cs="Times New Roman"/>
          <w:sz w:val="24"/>
          <w:szCs w:val="24"/>
        </w:rPr>
        <w:t xml:space="preserve">на привязанные </w:t>
      </w:r>
      <w:r w:rsidR="005F72E7" w:rsidRPr="005F72E7">
        <w:rPr>
          <w:rFonts w:ascii="Times New Roman" w:hAnsi="Times New Roman" w:cs="Times New Roman"/>
          <w:sz w:val="24"/>
          <w:szCs w:val="24"/>
        </w:rPr>
        <w:t>к конкретной пл</w:t>
      </w:r>
      <w:r w:rsidR="005F72E7">
        <w:rPr>
          <w:rFonts w:ascii="Times New Roman" w:hAnsi="Times New Roman" w:cs="Times New Roman"/>
          <w:sz w:val="24"/>
          <w:szCs w:val="24"/>
        </w:rPr>
        <w:t>ощадке</w:t>
      </w:r>
      <w:r w:rsidR="00E4445A">
        <w:rPr>
          <w:rFonts w:ascii="Times New Roman" w:hAnsi="Times New Roman" w:cs="Times New Roman"/>
          <w:sz w:val="24"/>
          <w:szCs w:val="24"/>
        </w:rPr>
        <w:t xml:space="preserve"> или территории</w:t>
      </w:r>
      <w:r w:rsidR="005F72E7">
        <w:rPr>
          <w:rFonts w:ascii="Times New Roman" w:hAnsi="Times New Roman" w:cs="Times New Roman"/>
          <w:sz w:val="24"/>
          <w:szCs w:val="24"/>
        </w:rPr>
        <w:t xml:space="preserve"> (</w:t>
      </w:r>
      <w:proofErr w:type="spellStart"/>
      <w:r w:rsidR="005F72E7">
        <w:rPr>
          <w:rFonts w:ascii="Times New Roman" w:hAnsi="Times New Roman" w:cs="Times New Roman"/>
          <w:sz w:val="24"/>
          <w:szCs w:val="24"/>
        </w:rPr>
        <w:t>site-specific</w:t>
      </w:r>
      <w:proofErr w:type="spellEnd"/>
      <w:r w:rsidR="00E4445A" w:rsidRPr="00E4445A">
        <w:rPr>
          <w:rFonts w:ascii="Times New Roman" w:hAnsi="Times New Roman" w:cs="Times New Roman"/>
          <w:sz w:val="24"/>
          <w:szCs w:val="24"/>
        </w:rPr>
        <w:t>,</w:t>
      </w:r>
      <w:r w:rsidR="00E4445A" w:rsidRPr="00E4445A">
        <w:t xml:space="preserve"> </w:t>
      </w:r>
      <w:proofErr w:type="spellStart"/>
      <w:r w:rsidR="00E4445A">
        <w:rPr>
          <w:rFonts w:ascii="Times New Roman" w:hAnsi="Times New Roman" w:cs="Times New Roman"/>
          <w:sz w:val="24"/>
          <w:szCs w:val="24"/>
        </w:rPr>
        <w:t>area-specific</w:t>
      </w:r>
      <w:proofErr w:type="spellEnd"/>
      <w:r w:rsidR="00E4445A">
        <w:rPr>
          <w:rFonts w:ascii="Times New Roman" w:hAnsi="Times New Roman" w:cs="Times New Roman"/>
          <w:sz w:val="24"/>
          <w:szCs w:val="24"/>
        </w:rPr>
        <w:t>) и</w:t>
      </w:r>
      <w:r w:rsidR="005F72E7">
        <w:rPr>
          <w:rFonts w:ascii="Times New Roman" w:hAnsi="Times New Roman" w:cs="Times New Roman"/>
          <w:sz w:val="24"/>
          <w:szCs w:val="24"/>
        </w:rPr>
        <w:t xml:space="preserve"> общего </w:t>
      </w:r>
      <w:r w:rsidR="005F72E7" w:rsidRPr="005F72E7">
        <w:rPr>
          <w:rFonts w:ascii="Times New Roman" w:hAnsi="Times New Roman" w:cs="Times New Roman"/>
          <w:sz w:val="24"/>
          <w:szCs w:val="24"/>
        </w:rPr>
        <w:t>применения (</w:t>
      </w:r>
      <w:proofErr w:type="spellStart"/>
      <w:r w:rsidR="005F72E7" w:rsidRPr="005F72E7">
        <w:rPr>
          <w:rFonts w:ascii="Times New Roman" w:hAnsi="Times New Roman" w:cs="Times New Roman"/>
          <w:sz w:val="24"/>
          <w:szCs w:val="24"/>
        </w:rPr>
        <w:t>generic</w:t>
      </w:r>
      <w:proofErr w:type="spellEnd"/>
      <w:r w:rsidR="005F72E7" w:rsidRPr="005F72E7">
        <w:rPr>
          <w:rFonts w:ascii="Times New Roman" w:hAnsi="Times New Roman" w:cs="Times New Roman"/>
          <w:sz w:val="24"/>
          <w:szCs w:val="24"/>
        </w:rPr>
        <w:t>)</w:t>
      </w:r>
      <w:r w:rsidR="00E4445A">
        <w:rPr>
          <w:rFonts w:ascii="Times New Roman" w:hAnsi="Times New Roman" w:cs="Times New Roman"/>
          <w:sz w:val="24"/>
          <w:szCs w:val="24"/>
        </w:rPr>
        <w:t xml:space="preserve">. </w:t>
      </w:r>
      <w:r w:rsidR="005F72E7" w:rsidRPr="005F72E7">
        <w:rPr>
          <w:rFonts w:ascii="Times New Roman" w:hAnsi="Times New Roman" w:cs="Times New Roman"/>
          <w:sz w:val="24"/>
          <w:szCs w:val="24"/>
        </w:rPr>
        <w:t>Еще один пр</w:t>
      </w:r>
      <w:r w:rsidR="005F72E7">
        <w:rPr>
          <w:rFonts w:ascii="Times New Roman" w:hAnsi="Times New Roman" w:cs="Times New Roman"/>
          <w:sz w:val="24"/>
          <w:szCs w:val="24"/>
        </w:rPr>
        <w:t>изнак, по которому принято раз</w:t>
      </w:r>
      <w:r w:rsidR="005F72E7" w:rsidRPr="005F72E7">
        <w:rPr>
          <w:rFonts w:ascii="Times New Roman" w:hAnsi="Times New Roman" w:cs="Times New Roman"/>
          <w:sz w:val="24"/>
          <w:szCs w:val="24"/>
        </w:rPr>
        <w:t>делять ПИЛ — э</w:t>
      </w:r>
      <w:r w:rsidR="005F72E7">
        <w:rPr>
          <w:rFonts w:ascii="Times New Roman" w:hAnsi="Times New Roman" w:cs="Times New Roman"/>
          <w:sz w:val="24"/>
          <w:szCs w:val="24"/>
        </w:rPr>
        <w:t>то размещаются ли они в уже су</w:t>
      </w:r>
      <w:r w:rsidR="005F72E7" w:rsidRPr="005F72E7">
        <w:rPr>
          <w:rFonts w:ascii="Times New Roman" w:hAnsi="Times New Roman" w:cs="Times New Roman"/>
          <w:sz w:val="24"/>
          <w:szCs w:val="24"/>
        </w:rPr>
        <w:t>ществующих</w:t>
      </w:r>
      <w:r w:rsidR="005F72E7">
        <w:rPr>
          <w:rFonts w:ascii="Times New Roman" w:hAnsi="Times New Roman" w:cs="Times New Roman"/>
          <w:sz w:val="24"/>
          <w:szCs w:val="24"/>
        </w:rPr>
        <w:t xml:space="preserve"> объектах подземной инфраструк</w:t>
      </w:r>
      <w:r w:rsidR="005F72E7" w:rsidRPr="005F72E7">
        <w:rPr>
          <w:rFonts w:ascii="Times New Roman" w:hAnsi="Times New Roman" w:cs="Times New Roman"/>
          <w:sz w:val="24"/>
          <w:szCs w:val="24"/>
        </w:rPr>
        <w:t>туры (тонне</w:t>
      </w:r>
      <w:r w:rsidR="005F72E7">
        <w:rPr>
          <w:rFonts w:ascii="Times New Roman" w:hAnsi="Times New Roman" w:cs="Times New Roman"/>
          <w:sz w:val="24"/>
          <w:szCs w:val="24"/>
        </w:rPr>
        <w:t>лях или выработках горнодобыва</w:t>
      </w:r>
      <w:r w:rsidR="005F72E7" w:rsidRPr="005F72E7">
        <w:rPr>
          <w:rFonts w:ascii="Times New Roman" w:hAnsi="Times New Roman" w:cs="Times New Roman"/>
          <w:sz w:val="24"/>
          <w:szCs w:val="24"/>
        </w:rPr>
        <w:t>ющих предп</w:t>
      </w:r>
      <w:r w:rsidR="005F72E7">
        <w:rPr>
          <w:rFonts w:ascii="Times New Roman" w:hAnsi="Times New Roman" w:cs="Times New Roman"/>
          <w:sz w:val="24"/>
          <w:szCs w:val="24"/>
        </w:rPr>
        <w:t>риятий) или в новых, специально сооруженных</w:t>
      </w:r>
      <w:r w:rsidR="005F72E7" w:rsidRPr="005F72E7">
        <w:rPr>
          <w:rFonts w:ascii="Times New Roman" w:hAnsi="Times New Roman" w:cs="Times New Roman"/>
          <w:sz w:val="24"/>
          <w:szCs w:val="24"/>
        </w:rPr>
        <w:t>.</w:t>
      </w:r>
      <w:r w:rsidR="00E4445A">
        <w:rPr>
          <w:rFonts w:ascii="Times New Roman" w:hAnsi="Times New Roman" w:cs="Times New Roman"/>
          <w:sz w:val="24"/>
          <w:szCs w:val="24"/>
        </w:rPr>
        <w:t xml:space="preserve"> По набору условий Норильский промышленный район</w:t>
      </w:r>
      <w:r w:rsidR="00D55EC5">
        <w:rPr>
          <w:rFonts w:ascii="Times New Roman" w:hAnsi="Times New Roman" w:cs="Times New Roman"/>
          <w:sz w:val="24"/>
          <w:szCs w:val="24"/>
        </w:rPr>
        <w:t xml:space="preserve"> может представлять интерес с целью создания национальной или международной ПИЛ того или иного типа.</w:t>
      </w:r>
      <w:r w:rsidR="00F454FC">
        <w:rPr>
          <w:rFonts w:ascii="Times New Roman" w:hAnsi="Times New Roman" w:cs="Times New Roman"/>
          <w:sz w:val="24"/>
          <w:szCs w:val="24"/>
        </w:rPr>
        <w:t xml:space="preserve"> </w:t>
      </w:r>
    </w:p>
    <w:p w:rsidR="006D5295" w:rsidRDefault="006D5295" w:rsidP="00D40E2D">
      <w:pPr>
        <w:spacing w:line="360" w:lineRule="auto"/>
        <w:ind w:firstLine="567"/>
        <w:contextualSpacing/>
        <w:jc w:val="both"/>
        <w:rPr>
          <w:rFonts w:ascii="Times New Roman" w:hAnsi="Times New Roman" w:cs="Times New Roman"/>
          <w:sz w:val="24"/>
          <w:szCs w:val="24"/>
        </w:rPr>
      </w:pPr>
    </w:p>
    <w:p w:rsidR="002642F1" w:rsidRDefault="00B250BD" w:rsidP="00406A70">
      <w:pPr>
        <w:spacing w:line="36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Не менее важно, что развертывание работ по ПГЗРО на базе готовых подземных комплексов позволит </w:t>
      </w:r>
      <w:r w:rsidR="00FA6ABB">
        <w:rPr>
          <w:rFonts w:ascii="Times New Roman" w:hAnsi="Times New Roman" w:cs="Times New Roman"/>
          <w:sz w:val="24"/>
          <w:szCs w:val="24"/>
        </w:rPr>
        <w:t>реализовать</w:t>
      </w:r>
      <w:r w:rsidR="007F0392">
        <w:rPr>
          <w:rFonts w:ascii="Times New Roman" w:hAnsi="Times New Roman" w:cs="Times New Roman"/>
          <w:sz w:val="24"/>
          <w:szCs w:val="24"/>
        </w:rPr>
        <w:t xml:space="preserve"> на новом месте</w:t>
      </w:r>
      <w:r w:rsidR="00406A70">
        <w:rPr>
          <w:rFonts w:ascii="Times New Roman" w:hAnsi="Times New Roman" w:cs="Times New Roman"/>
          <w:sz w:val="24"/>
          <w:szCs w:val="24"/>
        </w:rPr>
        <w:t xml:space="preserve"> </w:t>
      </w:r>
      <w:r w:rsidR="00FA6ABB">
        <w:rPr>
          <w:rFonts w:ascii="Times New Roman" w:hAnsi="Times New Roman" w:cs="Times New Roman"/>
          <w:sz w:val="24"/>
          <w:szCs w:val="24"/>
        </w:rPr>
        <w:t>концептуальную схему</w:t>
      </w:r>
      <w:r w:rsidR="00406A70">
        <w:rPr>
          <w:rFonts w:ascii="Times New Roman" w:hAnsi="Times New Roman" w:cs="Times New Roman"/>
          <w:sz w:val="24"/>
          <w:szCs w:val="24"/>
        </w:rPr>
        <w:t xml:space="preserve"> </w:t>
      </w:r>
      <w:r w:rsidR="00C353D5">
        <w:rPr>
          <w:rFonts w:ascii="Times New Roman" w:hAnsi="Times New Roman" w:cs="Times New Roman"/>
          <w:sz w:val="24"/>
          <w:szCs w:val="24"/>
        </w:rPr>
        <w:t xml:space="preserve">надежных </w:t>
      </w:r>
      <w:r w:rsidR="00406A70">
        <w:rPr>
          <w:rFonts w:ascii="Times New Roman" w:hAnsi="Times New Roman" w:cs="Times New Roman"/>
          <w:sz w:val="24"/>
          <w:szCs w:val="24"/>
        </w:rPr>
        <w:t>последовательных действий</w:t>
      </w:r>
      <w:r w:rsidR="00C353D5">
        <w:rPr>
          <w:rFonts w:ascii="Times New Roman" w:hAnsi="Times New Roman" w:cs="Times New Roman"/>
          <w:sz w:val="24"/>
          <w:szCs w:val="24"/>
        </w:rPr>
        <w:t xml:space="preserve"> с более быстрым достижением </w:t>
      </w:r>
      <w:r w:rsidR="005065D1">
        <w:rPr>
          <w:rFonts w:ascii="Times New Roman" w:hAnsi="Times New Roman" w:cs="Times New Roman"/>
          <w:sz w:val="24"/>
          <w:szCs w:val="24"/>
        </w:rPr>
        <w:t xml:space="preserve">положительного </w:t>
      </w:r>
      <w:r w:rsidR="00756866">
        <w:rPr>
          <w:rFonts w:ascii="Times New Roman" w:hAnsi="Times New Roman" w:cs="Times New Roman"/>
          <w:sz w:val="24"/>
          <w:szCs w:val="24"/>
        </w:rPr>
        <w:t xml:space="preserve">итогового </w:t>
      </w:r>
      <w:r w:rsidR="00C353D5">
        <w:rPr>
          <w:rFonts w:ascii="Times New Roman" w:hAnsi="Times New Roman" w:cs="Times New Roman"/>
          <w:sz w:val="24"/>
          <w:szCs w:val="24"/>
        </w:rPr>
        <w:t>результата</w:t>
      </w:r>
      <w:r w:rsidR="00505CF7" w:rsidRPr="00505CF7">
        <w:t xml:space="preserve"> </w:t>
      </w:r>
      <w:r w:rsidR="00505CF7" w:rsidRPr="00505CF7">
        <w:rPr>
          <w:rFonts w:ascii="Times New Roman" w:hAnsi="Times New Roman" w:cs="Times New Roman"/>
          <w:sz w:val="24"/>
          <w:szCs w:val="24"/>
        </w:rPr>
        <w:t>без недопустимого перескакивания через отдельные этапы и потерю их</w:t>
      </w:r>
      <w:r w:rsidR="00C353D5">
        <w:rPr>
          <w:rFonts w:ascii="Times New Roman" w:hAnsi="Times New Roman" w:cs="Times New Roman"/>
          <w:sz w:val="24"/>
          <w:szCs w:val="24"/>
        </w:rPr>
        <w:t>,</w:t>
      </w:r>
      <w:r w:rsidR="007F0392">
        <w:rPr>
          <w:rFonts w:ascii="Times New Roman" w:hAnsi="Times New Roman" w:cs="Times New Roman"/>
          <w:sz w:val="24"/>
          <w:szCs w:val="24"/>
        </w:rPr>
        <w:t xml:space="preserve"> пр</w:t>
      </w:r>
      <w:r w:rsidR="00406A70">
        <w:rPr>
          <w:rFonts w:ascii="Times New Roman" w:hAnsi="Times New Roman" w:cs="Times New Roman"/>
          <w:sz w:val="24"/>
          <w:szCs w:val="24"/>
        </w:rPr>
        <w:t>едложенную в</w:t>
      </w:r>
      <w:r w:rsidR="00406A70" w:rsidRPr="00406A70">
        <w:t xml:space="preserve"> </w:t>
      </w:r>
      <w:r w:rsidR="00406A70" w:rsidRPr="00406A70">
        <w:rPr>
          <w:rFonts w:ascii="Times New Roman" w:hAnsi="Times New Roman" w:cs="Times New Roman"/>
          <w:sz w:val="24"/>
          <w:szCs w:val="24"/>
        </w:rPr>
        <w:t>Протокол</w:t>
      </w:r>
      <w:r w:rsidR="00406A70">
        <w:rPr>
          <w:rFonts w:ascii="Times New Roman" w:hAnsi="Times New Roman" w:cs="Times New Roman"/>
          <w:sz w:val="24"/>
          <w:szCs w:val="24"/>
        </w:rPr>
        <w:t>е</w:t>
      </w:r>
      <w:r w:rsidR="00406A70" w:rsidRPr="00406A70">
        <w:rPr>
          <w:rFonts w:ascii="Times New Roman" w:hAnsi="Times New Roman" w:cs="Times New Roman"/>
          <w:sz w:val="24"/>
          <w:szCs w:val="24"/>
        </w:rPr>
        <w:t xml:space="preserve"> ГКЗ </w:t>
      </w:r>
      <w:proofErr w:type="spellStart"/>
      <w:r w:rsidR="00406A70" w:rsidRPr="00406A70">
        <w:rPr>
          <w:rFonts w:ascii="Times New Roman" w:hAnsi="Times New Roman" w:cs="Times New Roman"/>
          <w:sz w:val="24"/>
          <w:szCs w:val="24"/>
        </w:rPr>
        <w:t>Роснедр</w:t>
      </w:r>
      <w:proofErr w:type="spellEnd"/>
      <w:r w:rsidR="00406A70" w:rsidRPr="00406A70">
        <w:rPr>
          <w:rFonts w:ascii="Times New Roman" w:hAnsi="Times New Roman" w:cs="Times New Roman"/>
          <w:sz w:val="24"/>
          <w:szCs w:val="24"/>
        </w:rPr>
        <w:t xml:space="preserve"> № 4523-пс от 03-02-2016</w:t>
      </w:r>
      <w:r w:rsidR="00406A70">
        <w:rPr>
          <w:rFonts w:ascii="Times New Roman" w:hAnsi="Times New Roman" w:cs="Times New Roman"/>
          <w:sz w:val="24"/>
          <w:szCs w:val="24"/>
        </w:rPr>
        <w:t xml:space="preserve"> </w:t>
      </w:r>
      <w:r w:rsidR="007F0392">
        <w:rPr>
          <w:rFonts w:ascii="Times New Roman" w:hAnsi="Times New Roman" w:cs="Times New Roman"/>
          <w:sz w:val="24"/>
          <w:szCs w:val="24"/>
        </w:rPr>
        <w:t>для участка «Енисейский»</w:t>
      </w:r>
      <w:r w:rsidR="00C353D5">
        <w:rPr>
          <w:rFonts w:ascii="Times New Roman" w:hAnsi="Times New Roman" w:cs="Times New Roman"/>
          <w:sz w:val="24"/>
          <w:szCs w:val="24"/>
        </w:rPr>
        <w:t>:</w:t>
      </w:r>
      <w:r w:rsidR="00C353D5" w:rsidRPr="00C353D5">
        <w:t xml:space="preserve"> </w:t>
      </w:r>
      <w:r w:rsidR="00C353D5">
        <w:rPr>
          <w:rFonts w:ascii="Times New Roman" w:hAnsi="Times New Roman" w:cs="Times New Roman"/>
          <w:sz w:val="24"/>
          <w:szCs w:val="24"/>
        </w:rPr>
        <w:t>геологоразведка -</w:t>
      </w:r>
      <w:r w:rsidR="00C353D5" w:rsidRPr="00C353D5">
        <w:rPr>
          <w:rFonts w:ascii="Times New Roman" w:hAnsi="Times New Roman" w:cs="Times New Roman"/>
          <w:sz w:val="24"/>
          <w:szCs w:val="24"/>
        </w:rPr>
        <w:t xml:space="preserve"> опытно-промышленное захоронение РАО</w:t>
      </w:r>
      <w:r w:rsidR="00C353D5">
        <w:rPr>
          <w:rFonts w:ascii="Times New Roman" w:hAnsi="Times New Roman" w:cs="Times New Roman"/>
          <w:sz w:val="24"/>
          <w:szCs w:val="24"/>
        </w:rPr>
        <w:t xml:space="preserve"> – принятие окончательного решения</w:t>
      </w:r>
      <w:r w:rsidR="007F0392">
        <w:rPr>
          <w:rFonts w:ascii="Times New Roman" w:hAnsi="Times New Roman" w:cs="Times New Roman"/>
          <w:sz w:val="24"/>
          <w:szCs w:val="24"/>
        </w:rPr>
        <w:t xml:space="preserve">. </w:t>
      </w:r>
    </w:p>
    <w:p w:rsidR="006D5295" w:rsidRDefault="006D5295" w:rsidP="00406A70">
      <w:pPr>
        <w:spacing w:line="360" w:lineRule="auto"/>
        <w:ind w:firstLine="567"/>
        <w:contextualSpacing/>
        <w:jc w:val="both"/>
        <w:rPr>
          <w:rFonts w:ascii="Times New Roman" w:hAnsi="Times New Roman" w:cs="Times New Roman"/>
          <w:sz w:val="24"/>
          <w:szCs w:val="24"/>
        </w:rPr>
      </w:pPr>
    </w:p>
    <w:p w:rsidR="00B250BD" w:rsidRDefault="00E010AC" w:rsidP="0027394F">
      <w:pPr>
        <w:spacing w:line="36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Согласно заимствованной схеме упомянутого протокола ГКЗ,</w:t>
      </w:r>
      <w:r w:rsidR="00955987">
        <w:rPr>
          <w:rFonts w:ascii="Times New Roman" w:hAnsi="Times New Roman" w:cs="Times New Roman"/>
          <w:sz w:val="24"/>
          <w:szCs w:val="24"/>
        </w:rPr>
        <w:t xml:space="preserve"> не откладывая «на потом»,</w:t>
      </w:r>
      <w:r>
        <w:rPr>
          <w:rFonts w:ascii="Times New Roman" w:hAnsi="Times New Roman" w:cs="Times New Roman"/>
          <w:sz w:val="24"/>
          <w:szCs w:val="24"/>
        </w:rPr>
        <w:t xml:space="preserve"> в</w:t>
      </w:r>
      <w:r w:rsidR="00756866">
        <w:rPr>
          <w:rFonts w:ascii="Times New Roman" w:hAnsi="Times New Roman" w:cs="Times New Roman"/>
          <w:sz w:val="24"/>
          <w:szCs w:val="24"/>
        </w:rPr>
        <w:t xml:space="preserve"> выработках </w:t>
      </w:r>
      <w:proofErr w:type="spellStart"/>
      <w:r w:rsidR="00756866">
        <w:rPr>
          <w:rFonts w:ascii="Times New Roman" w:hAnsi="Times New Roman" w:cs="Times New Roman"/>
          <w:sz w:val="24"/>
          <w:szCs w:val="24"/>
        </w:rPr>
        <w:t>Краснокаменска</w:t>
      </w:r>
      <w:proofErr w:type="spellEnd"/>
      <w:r w:rsidR="00756866">
        <w:rPr>
          <w:rFonts w:ascii="Times New Roman" w:hAnsi="Times New Roman" w:cs="Times New Roman"/>
          <w:sz w:val="24"/>
          <w:szCs w:val="24"/>
        </w:rPr>
        <w:t xml:space="preserve"> при</w:t>
      </w:r>
      <w:r w:rsidR="00D37647">
        <w:rPr>
          <w:rFonts w:ascii="Times New Roman" w:hAnsi="Times New Roman" w:cs="Times New Roman"/>
          <w:sz w:val="24"/>
          <w:szCs w:val="24"/>
        </w:rPr>
        <w:t>, вероятно (по публикациям авторов этого варианта),</w:t>
      </w:r>
      <w:r w:rsidR="00756866">
        <w:rPr>
          <w:rFonts w:ascii="Times New Roman" w:hAnsi="Times New Roman" w:cs="Times New Roman"/>
          <w:sz w:val="24"/>
          <w:szCs w:val="24"/>
        </w:rPr>
        <w:t xml:space="preserve"> уже в основном готовом на сегодня обосновании</w:t>
      </w:r>
      <w:r w:rsidR="00874975">
        <w:rPr>
          <w:rFonts w:ascii="Times New Roman" w:hAnsi="Times New Roman" w:cs="Times New Roman"/>
          <w:sz w:val="24"/>
          <w:szCs w:val="24"/>
        </w:rPr>
        <w:t xml:space="preserve"> (которое неплохо бы подтвердить с учетом выявленных обстоятельств Енисейского проекта)</w:t>
      </w:r>
      <w:r w:rsidR="00756866">
        <w:rPr>
          <w:rFonts w:ascii="Times New Roman" w:hAnsi="Times New Roman" w:cs="Times New Roman"/>
          <w:sz w:val="24"/>
          <w:szCs w:val="24"/>
        </w:rPr>
        <w:t xml:space="preserve"> горно-геологических и те</w:t>
      </w:r>
      <w:r>
        <w:rPr>
          <w:rFonts w:ascii="Times New Roman" w:hAnsi="Times New Roman" w:cs="Times New Roman"/>
          <w:sz w:val="24"/>
          <w:szCs w:val="24"/>
        </w:rPr>
        <w:t>хнологических аспектов должен быть создан</w:t>
      </w:r>
      <w:r w:rsidR="00756866">
        <w:rPr>
          <w:rFonts w:ascii="Times New Roman" w:hAnsi="Times New Roman" w:cs="Times New Roman"/>
          <w:sz w:val="24"/>
          <w:szCs w:val="24"/>
        </w:rPr>
        <w:t xml:space="preserve"> опытно-промышленный объект захоронения небольшого объема РАО </w:t>
      </w:r>
      <w:r w:rsidR="00DE6AB7">
        <w:rPr>
          <w:rFonts w:ascii="Times New Roman" w:hAnsi="Times New Roman" w:cs="Times New Roman"/>
          <w:sz w:val="24"/>
          <w:szCs w:val="24"/>
        </w:rPr>
        <w:t xml:space="preserve">или </w:t>
      </w:r>
      <w:r w:rsidR="00756866">
        <w:rPr>
          <w:rFonts w:ascii="Times New Roman" w:hAnsi="Times New Roman" w:cs="Times New Roman"/>
          <w:sz w:val="24"/>
          <w:szCs w:val="24"/>
        </w:rPr>
        <w:t>третьего</w:t>
      </w:r>
      <w:r w:rsidR="009F188F">
        <w:rPr>
          <w:rFonts w:ascii="Times New Roman" w:hAnsi="Times New Roman" w:cs="Times New Roman"/>
          <w:sz w:val="24"/>
          <w:szCs w:val="24"/>
        </w:rPr>
        <w:t>,</w:t>
      </w:r>
      <w:r w:rsidR="00756866">
        <w:rPr>
          <w:rFonts w:ascii="Times New Roman" w:hAnsi="Times New Roman" w:cs="Times New Roman"/>
          <w:sz w:val="24"/>
          <w:szCs w:val="24"/>
        </w:rPr>
        <w:t xml:space="preserve"> или второго, или третьего плюс второго классов опасности.</w:t>
      </w:r>
      <w:r w:rsidR="008401EE">
        <w:rPr>
          <w:rFonts w:ascii="Times New Roman" w:hAnsi="Times New Roman" w:cs="Times New Roman"/>
          <w:sz w:val="24"/>
          <w:szCs w:val="24"/>
        </w:rPr>
        <w:t xml:space="preserve"> Естественно, при предварительно полученном разрешении от ГКЗ </w:t>
      </w:r>
      <w:proofErr w:type="spellStart"/>
      <w:r w:rsidR="008401EE">
        <w:rPr>
          <w:rFonts w:ascii="Times New Roman" w:hAnsi="Times New Roman" w:cs="Times New Roman"/>
          <w:sz w:val="24"/>
          <w:szCs w:val="24"/>
        </w:rPr>
        <w:t>Роснедр</w:t>
      </w:r>
      <w:proofErr w:type="spellEnd"/>
      <w:r w:rsidR="008401EE">
        <w:rPr>
          <w:rFonts w:ascii="Times New Roman" w:hAnsi="Times New Roman" w:cs="Times New Roman"/>
          <w:sz w:val="24"/>
          <w:szCs w:val="24"/>
        </w:rPr>
        <w:t xml:space="preserve"> на право пользование недрами соответственно статье 6 Закона «О недрах». </w:t>
      </w:r>
      <w:r w:rsidR="00756866">
        <w:rPr>
          <w:rFonts w:ascii="Times New Roman" w:hAnsi="Times New Roman" w:cs="Times New Roman"/>
          <w:sz w:val="24"/>
          <w:szCs w:val="24"/>
        </w:rPr>
        <w:t xml:space="preserve"> Напомним, что </w:t>
      </w:r>
      <w:r w:rsidR="009F188F">
        <w:rPr>
          <w:rFonts w:ascii="Times New Roman" w:hAnsi="Times New Roman" w:cs="Times New Roman"/>
          <w:sz w:val="24"/>
          <w:szCs w:val="24"/>
        </w:rPr>
        <w:t xml:space="preserve">основная </w:t>
      </w:r>
      <w:r w:rsidR="00756866">
        <w:rPr>
          <w:rFonts w:ascii="Times New Roman" w:hAnsi="Times New Roman" w:cs="Times New Roman"/>
          <w:sz w:val="24"/>
          <w:szCs w:val="24"/>
        </w:rPr>
        <w:t xml:space="preserve">геологоразведка здесь </w:t>
      </w:r>
      <w:r w:rsidR="00756866">
        <w:rPr>
          <w:rFonts w:ascii="Times New Roman" w:hAnsi="Times New Roman" w:cs="Times New Roman"/>
          <w:sz w:val="24"/>
          <w:szCs w:val="24"/>
        </w:rPr>
        <w:lastRenderedPageBreak/>
        <w:t xml:space="preserve">уже выполнена в рамках работ на уран. </w:t>
      </w:r>
      <w:r w:rsidR="009F188F">
        <w:rPr>
          <w:rFonts w:ascii="Times New Roman" w:hAnsi="Times New Roman" w:cs="Times New Roman"/>
          <w:sz w:val="24"/>
          <w:szCs w:val="24"/>
        </w:rPr>
        <w:t xml:space="preserve">При создании и эксплуатации этого объекта (другими словами, ПИЛ) неизбежно геологическое </w:t>
      </w:r>
      <w:proofErr w:type="spellStart"/>
      <w:r w:rsidR="009F188F">
        <w:rPr>
          <w:rFonts w:ascii="Times New Roman" w:hAnsi="Times New Roman" w:cs="Times New Roman"/>
          <w:sz w:val="24"/>
          <w:szCs w:val="24"/>
        </w:rPr>
        <w:t>доизучение</w:t>
      </w:r>
      <w:proofErr w:type="spellEnd"/>
      <w:r w:rsidR="009F188F">
        <w:rPr>
          <w:rFonts w:ascii="Times New Roman" w:hAnsi="Times New Roman" w:cs="Times New Roman"/>
          <w:sz w:val="24"/>
          <w:szCs w:val="24"/>
        </w:rPr>
        <w:t xml:space="preserve"> уже конкретного б</w:t>
      </w:r>
      <w:r w:rsidR="00566DC9">
        <w:rPr>
          <w:rFonts w:ascii="Times New Roman" w:hAnsi="Times New Roman" w:cs="Times New Roman"/>
          <w:sz w:val="24"/>
          <w:szCs w:val="24"/>
        </w:rPr>
        <w:t>лока</w:t>
      </w:r>
      <w:r w:rsidR="00D37647">
        <w:rPr>
          <w:rFonts w:ascii="Times New Roman" w:hAnsi="Times New Roman" w:cs="Times New Roman"/>
          <w:sz w:val="24"/>
          <w:szCs w:val="24"/>
        </w:rPr>
        <w:t xml:space="preserve"> пород</w:t>
      </w:r>
      <w:r w:rsidR="00566DC9">
        <w:rPr>
          <w:rFonts w:ascii="Times New Roman" w:hAnsi="Times New Roman" w:cs="Times New Roman"/>
          <w:sz w:val="24"/>
          <w:szCs w:val="24"/>
        </w:rPr>
        <w:t>, а также</w:t>
      </w:r>
      <w:r w:rsidR="009F188F">
        <w:rPr>
          <w:rFonts w:ascii="Times New Roman" w:hAnsi="Times New Roman" w:cs="Times New Roman"/>
          <w:sz w:val="24"/>
          <w:szCs w:val="24"/>
        </w:rPr>
        <w:t xml:space="preserve"> уточнение</w:t>
      </w:r>
      <w:r w:rsidR="00566DC9">
        <w:rPr>
          <w:rFonts w:ascii="Times New Roman" w:hAnsi="Times New Roman" w:cs="Times New Roman"/>
          <w:sz w:val="24"/>
          <w:szCs w:val="24"/>
        </w:rPr>
        <w:t xml:space="preserve"> свойств</w:t>
      </w:r>
      <w:r w:rsidR="009F188F">
        <w:rPr>
          <w:rFonts w:ascii="Times New Roman" w:hAnsi="Times New Roman" w:cs="Times New Roman"/>
          <w:sz w:val="24"/>
          <w:szCs w:val="24"/>
        </w:rPr>
        <w:t xml:space="preserve"> </w:t>
      </w:r>
      <w:r w:rsidR="00C24A79">
        <w:rPr>
          <w:rFonts w:ascii="Times New Roman" w:hAnsi="Times New Roman" w:cs="Times New Roman"/>
          <w:sz w:val="24"/>
          <w:szCs w:val="24"/>
        </w:rPr>
        <w:t xml:space="preserve">существующих </w:t>
      </w:r>
      <w:r w:rsidR="009F188F">
        <w:rPr>
          <w:rFonts w:ascii="Times New Roman" w:hAnsi="Times New Roman" w:cs="Times New Roman"/>
          <w:sz w:val="24"/>
          <w:szCs w:val="24"/>
        </w:rPr>
        <w:t>горных конструкций</w:t>
      </w:r>
      <w:r w:rsidR="00566DC9">
        <w:rPr>
          <w:rFonts w:ascii="Times New Roman" w:hAnsi="Times New Roman" w:cs="Times New Roman"/>
          <w:sz w:val="24"/>
          <w:szCs w:val="24"/>
        </w:rPr>
        <w:t xml:space="preserve"> и других</w:t>
      </w:r>
      <w:r w:rsidR="00C24A79">
        <w:rPr>
          <w:rFonts w:ascii="Times New Roman" w:hAnsi="Times New Roman" w:cs="Times New Roman"/>
          <w:sz w:val="24"/>
          <w:szCs w:val="24"/>
        </w:rPr>
        <w:t>, новых,</w:t>
      </w:r>
      <w:r w:rsidR="00566DC9">
        <w:rPr>
          <w:rFonts w:ascii="Times New Roman" w:hAnsi="Times New Roman" w:cs="Times New Roman"/>
          <w:sz w:val="24"/>
          <w:szCs w:val="24"/>
        </w:rPr>
        <w:t xml:space="preserve"> инженерных барьеров</w:t>
      </w:r>
      <w:r w:rsidR="009F188F">
        <w:rPr>
          <w:rFonts w:ascii="Times New Roman" w:hAnsi="Times New Roman" w:cs="Times New Roman"/>
          <w:sz w:val="24"/>
          <w:szCs w:val="24"/>
        </w:rPr>
        <w:t xml:space="preserve">. </w:t>
      </w:r>
      <w:r w:rsidR="00566DC9">
        <w:rPr>
          <w:rFonts w:ascii="Times New Roman" w:hAnsi="Times New Roman" w:cs="Times New Roman"/>
          <w:sz w:val="24"/>
          <w:szCs w:val="24"/>
        </w:rPr>
        <w:t>В разумных пределах в состав работ такой ПИЛ</w:t>
      </w:r>
      <w:r w:rsidR="00D37647">
        <w:rPr>
          <w:rFonts w:ascii="Times New Roman" w:hAnsi="Times New Roman" w:cs="Times New Roman"/>
          <w:sz w:val="24"/>
          <w:szCs w:val="24"/>
        </w:rPr>
        <w:t xml:space="preserve"> в уже готовых выработках</w:t>
      </w:r>
      <w:r w:rsidR="005A63BC">
        <w:rPr>
          <w:rFonts w:ascii="Times New Roman" w:hAnsi="Times New Roman" w:cs="Times New Roman"/>
          <w:sz w:val="24"/>
          <w:szCs w:val="24"/>
        </w:rPr>
        <w:t xml:space="preserve"> (частично расширив ее функции)</w:t>
      </w:r>
      <w:r w:rsidR="00566DC9">
        <w:rPr>
          <w:rFonts w:ascii="Times New Roman" w:hAnsi="Times New Roman" w:cs="Times New Roman"/>
          <w:sz w:val="24"/>
          <w:szCs w:val="24"/>
        </w:rPr>
        <w:t xml:space="preserve"> должны быть включены и научные эксперименты</w:t>
      </w:r>
      <w:r w:rsidR="00EE3813">
        <w:rPr>
          <w:rFonts w:ascii="Times New Roman" w:hAnsi="Times New Roman" w:cs="Times New Roman"/>
          <w:sz w:val="24"/>
          <w:szCs w:val="24"/>
        </w:rPr>
        <w:t xml:space="preserve"> для РАО-1</w:t>
      </w:r>
      <w:r w:rsidR="00566DC9">
        <w:rPr>
          <w:rFonts w:ascii="Times New Roman" w:hAnsi="Times New Roman" w:cs="Times New Roman"/>
          <w:sz w:val="24"/>
          <w:szCs w:val="24"/>
        </w:rPr>
        <w:t>, ориентированные</w:t>
      </w:r>
      <w:r w:rsidR="00566DC9">
        <w:t xml:space="preserve"> </w:t>
      </w:r>
      <w:r w:rsidR="00566DC9" w:rsidRPr="00566DC9">
        <w:rPr>
          <w:rFonts w:ascii="Times New Roman" w:hAnsi="Times New Roman" w:cs="Times New Roman"/>
          <w:sz w:val="24"/>
          <w:szCs w:val="24"/>
        </w:rPr>
        <w:t>на ПИЛ</w:t>
      </w:r>
      <w:r w:rsidR="00566DC9">
        <w:t xml:space="preserve"> </w:t>
      </w:r>
      <w:r w:rsidR="00566DC9" w:rsidRPr="00566DC9">
        <w:rPr>
          <w:rFonts w:ascii="Times New Roman" w:hAnsi="Times New Roman" w:cs="Times New Roman"/>
          <w:sz w:val="24"/>
          <w:szCs w:val="24"/>
        </w:rPr>
        <w:t>общего применения (</w:t>
      </w:r>
      <w:proofErr w:type="spellStart"/>
      <w:r w:rsidR="00566DC9" w:rsidRPr="00566DC9">
        <w:rPr>
          <w:rFonts w:ascii="Times New Roman" w:hAnsi="Times New Roman" w:cs="Times New Roman"/>
          <w:sz w:val="24"/>
          <w:szCs w:val="24"/>
        </w:rPr>
        <w:t>generic</w:t>
      </w:r>
      <w:proofErr w:type="spellEnd"/>
      <w:r w:rsidR="00566DC9" w:rsidRPr="00566DC9">
        <w:rPr>
          <w:rFonts w:ascii="Times New Roman" w:hAnsi="Times New Roman" w:cs="Times New Roman"/>
          <w:sz w:val="24"/>
          <w:szCs w:val="24"/>
        </w:rPr>
        <w:t>)</w:t>
      </w:r>
      <w:r w:rsidR="00566DC9">
        <w:rPr>
          <w:rFonts w:ascii="Times New Roman" w:hAnsi="Times New Roman" w:cs="Times New Roman"/>
          <w:sz w:val="24"/>
          <w:szCs w:val="24"/>
        </w:rPr>
        <w:t xml:space="preserve">. </w:t>
      </w:r>
      <w:r w:rsidR="00EE3813">
        <w:rPr>
          <w:rFonts w:ascii="Times New Roman" w:hAnsi="Times New Roman" w:cs="Times New Roman"/>
          <w:sz w:val="24"/>
          <w:szCs w:val="24"/>
        </w:rPr>
        <w:t xml:space="preserve">Одновременно с работами в </w:t>
      </w:r>
      <w:proofErr w:type="spellStart"/>
      <w:r w:rsidR="00EE3813">
        <w:rPr>
          <w:rFonts w:ascii="Times New Roman" w:hAnsi="Times New Roman" w:cs="Times New Roman"/>
          <w:sz w:val="24"/>
          <w:szCs w:val="24"/>
        </w:rPr>
        <w:t>Краснокаменске</w:t>
      </w:r>
      <w:proofErr w:type="spellEnd"/>
      <w:r w:rsidR="00EE3813">
        <w:rPr>
          <w:rFonts w:ascii="Times New Roman" w:hAnsi="Times New Roman" w:cs="Times New Roman"/>
          <w:sz w:val="24"/>
          <w:szCs w:val="24"/>
        </w:rPr>
        <w:t xml:space="preserve"> должны быть выполнены (</w:t>
      </w:r>
      <w:r w:rsidR="004C1C1F">
        <w:rPr>
          <w:rFonts w:ascii="Times New Roman" w:hAnsi="Times New Roman" w:cs="Times New Roman"/>
          <w:sz w:val="24"/>
          <w:szCs w:val="24"/>
        </w:rPr>
        <w:t xml:space="preserve">база: </w:t>
      </w:r>
      <w:r w:rsidR="00EE3813">
        <w:rPr>
          <w:rFonts w:ascii="Times New Roman" w:hAnsi="Times New Roman" w:cs="Times New Roman"/>
          <w:sz w:val="24"/>
          <w:szCs w:val="24"/>
        </w:rPr>
        <w:t xml:space="preserve">фондовые материалы, научные публикации, натурные обследования выработок и </w:t>
      </w:r>
      <w:r w:rsidR="00EC66BD">
        <w:rPr>
          <w:rFonts w:ascii="Times New Roman" w:hAnsi="Times New Roman" w:cs="Times New Roman"/>
          <w:sz w:val="24"/>
          <w:szCs w:val="24"/>
        </w:rPr>
        <w:t>минимальный объем дополнительных ГИН</w:t>
      </w:r>
      <w:r w:rsidR="00EE3813">
        <w:rPr>
          <w:rFonts w:ascii="Times New Roman" w:hAnsi="Times New Roman" w:cs="Times New Roman"/>
          <w:sz w:val="24"/>
          <w:szCs w:val="24"/>
        </w:rPr>
        <w:t xml:space="preserve">) оценки пригодности условий объектов ПАО «Норильский никель» для захоронения РАО-1. </w:t>
      </w:r>
      <w:r w:rsidR="00EC66BD">
        <w:rPr>
          <w:rFonts w:ascii="Times New Roman" w:hAnsi="Times New Roman" w:cs="Times New Roman"/>
          <w:sz w:val="24"/>
          <w:szCs w:val="24"/>
        </w:rPr>
        <w:t xml:space="preserve">По совокупным итогам работ по такой схеме </w:t>
      </w:r>
      <w:r w:rsidR="00F325B2">
        <w:rPr>
          <w:rFonts w:ascii="Times New Roman" w:hAnsi="Times New Roman" w:cs="Times New Roman"/>
          <w:sz w:val="24"/>
          <w:szCs w:val="24"/>
        </w:rPr>
        <w:t>будет принято</w:t>
      </w:r>
      <w:r w:rsidR="00EC66BD">
        <w:rPr>
          <w:rFonts w:ascii="Times New Roman" w:hAnsi="Times New Roman" w:cs="Times New Roman"/>
          <w:sz w:val="24"/>
          <w:szCs w:val="24"/>
        </w:rPr>
        <w:t xml:space="preserve"> решение о месте/местах р</w:t>
      </w:r>
      <w:r w:rsidR="00BE3697">
        <w:rPr>
          <w:rFonts w:ascii="Times New Roman" w:hAnsi="Times New Roman" w:cs="Times New Roman"/>
          <w:sz w:val="24"/>
          <w:szCs w:val="24"/>
        </w:rPr>
        <w:t>азмещения ПГЗРО и категориях</w:t>
      </w:r>
      <w:r w:rsidR="00EC66BD">
        <w:rPr>
          <w:rFonts w:ascii="Times New Roman" w:hAnsi="Times New Roman" w:cs="Times New Roman"/>
          <w:sz w:val="24"/>
          <w:szCs w:val="24"/>
        </w:rPr>
        <w:t xml:space="preserve"> размещ</w:t>
      </w:r>
      <w:r w:rsidR="00DC6BCD">
        <w:rPr>
          <w:rFonts w:ascii="Times New Roman" w:hAnsi="Times New Roman" w:cs="Times New Roman"/>
          <w:sz w:val="24"/>
          <w:szCs w:val="24"/>
        </w:rPr>
        <w:t>аем</w:t>
      </w:r>
      <w:r w:rsidR="00EC66BD">
        <w:rPr>
          <w:rFonts w:ascii="Times New Roman" w:hAnsi="Times New Roman" w:cs="Times New Roman"/>
          <w:sz w:val="24"/>
          <w:szCs w:val="24"/>
        </w:rPr>
        <w:t>ых в нем/них РАО.</w:t>
      </w:r>
    </w:p>
    <w:p w:rsidR="00AF2D7F" w:rsidRDefault="00AF2D7F" w:rsidP="0027394F">
      <w:pPr>
        <w:spacing w:line="360" w:lineRule="auto"/>
        <w:ind w:firstLine="567"/>
        <w:contextualSpacing/>
        <w:jc w:val="both"/>
        <w:rPr>
          <w:rFonts w:ascii="Times New Roman" w:hAnsi="Times New Roman" w:cs="Times New Roman"/>
          <w:sz w:val="24"/>
          <w:szCs w:val="24"/>
        </w:rPr>
      </w:pPr>
    </w:p>
    <w:p w:rsidR="00AF2D7F" w:rsidRDefault="00AF2D7F" w:rsidP="0027394F">
      <w:pPr>
        <w:spacing w:line="36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В монографии-2024 не рассмотрена также применимость для конкретных российских площадок перспективной зарубежной технологии (</w:t>
      </w:r>
      <w:r w:rsidRPr="00AF2D7F">
        <w:rPr>
          <w:rFonts w:ascii="Times New Roman" w:hAnsi="Times New Roman" w:cs="Times New Roman"/>
          <w:sz w:val="24"/>
          <w:szCs w:val="24"/>
        </w:rPr>
        <w:t>https://bezrao.ru/n/9096</w:t>
      </w:r>
      <w:r>
        <w:rPr>
          <w:rFonts w:ascii="Times New Roman" w:hAnsi="Times New Roman" w:cs="Times New Roman"/>
          <w:sz w:val="24"/>
          <w:szCs w:val="24"/>
        </w:rPr>
        <w:t xml:space="preserve">) захоронения </w:t>
      </w:r>
      <w:r w:rsidR="002163E6">
        <w:rPr>
          <w:rFonts w:ascii="Times New Roman" w:hAnsi="Times New Roman" w:cs="Times New Roman"/>
          <w:sz w:val="24"/>
          <w:szCs w:val="24"/>
        </w:rPr>
        <w:t>РАО в глубоких скважинах.</w:t>
      </w:r>
    </w:p>
    <w:p w:rsidR="006D5295" w:rsidRDefault="006D5295" w:rsidP="0027394F">
      <w:pPr>
        <w:spacing w:line="360" w:lineRule="auto"/>
        <w:ind w:firstLine="567"/>
        <w:contextualSpacing/>
        <w:jc w:val="both"/>
        <w:rPr>
          <w:rFonts w:ascii="Times New Roman" w:hAnsi="Times New Roman" w:cs="Times New Roman"/>
          <w:sz w:val="24"/>
          <w:szCs w:val="24"/>
        </w:rPr>
      </w:pPr>
    </w:p>
    <w:p w:rsidR="00D633B5" w:rsidRDefault="000C15FB" w:rsidP="00750E4F">
      <w:pPr>
        <w:spacing w:line="36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10</w:t>
      </w:r>
      <w:r w:rsidR="00D633B5">
        <w:rPr>
          <w:rFonts w:ascii="Times New Roman" w:hAnsi="Times New Roman" w:cs="Times New Roman"/>
          <w:sz w:val="24"/>
          <w:szCs w:val="24"/>
        </w:rPr>
        <w:t>.</w:t>
      </w:r>
      <w:r w:rsidR="002C0AF3">
        <w:rPr>
          <w:rFonts w:ascii="Times New Roman" w:hAnsi="Times New Roman" w:cs="Times New Roman"/>
          <w:sz w:val="24"/>
          <w:szCs w:val="24"/>
        </w:rPr>
        <w:t xml:space="preserve"> Немного «химии».</w:t>
      </w:r>
      <w:r w:rsidR="00D633B5">
        <w:rPr>
          <w:rFonts w:ascii="Times New Roman" w:hAnsi="Times New Roman" w:cs="Times New Roman"/>
          <w:sz w:val="24"/>
          <w:szCs w:val="24"/>
        </w:rPr>
        <w:t xml:space="preserve"> </w:t>
      </w:r>
      <w:proofErr w:type="spellStart"/>
      <w:r w:rsidR="00750E4F" w:rsidRPr="00750E4F">
        <w:rPr>
          <w:rFonts w:ascii="Times New Roman" w:hAnsi="Times New Roman" w:cs="Times New Roman"/>
          <w:sz w:val="24"/>
          <w:szCs w:val="24"/>
        </w:rPr>
        <w:t>Тинин</w:t>
      </w:r>
      <w:proofErr w:type="spellEnd"/>
      <w:r w:rsidR="00750E4F" w:rsidRPr="00750E4F">
        <w:rPr>
          <w:rFonts w:ascii="Times New Roman" w:hAnsi="Times New Roman" w:cs="Times New Roman"/>
          <w:sz w:val="24"/>
          <w:szCs w:val="24"/>
        </w:rPr>
        <w:t xml:space="preserve"> В. В., Дорофеев А. Н., Иванов К. В., Угрюмов А. В., </w:t>
      </w:r>
      <w:proofErr w:type="spellStart"/>
      <w:r w:rsidR="00750E4F" w:rsidRPr="00750E4F">
        <w:rPr>
          <w:rFonts w:ascii="Times New Roman" w:hAnsi="Times New Roman" w:cs="Times New Roman"/>
          <w:sz w:val="24"/>
          <w:szCs w:val="24"/>
        </w:rPr>
        <w:t>Пидопригора</w:t>
      </w:r>
      <w:proofErr w:type="spellEnd"/>
      <w:r w:rsidR="00750E4F" w:rsidRPr="00750E4F">
        <w:rPr>
          <w:rFonts w:ascii="Times New Roman" w:hAnsi="Times New Roman" w:cs="Times New Roman"/>
          <w:sz w:val="24"/>
          <w:szCs w:val="24"/>
        </w:rPr>
        <w:t xml:space="preserve"> Е. </w:t>
      </w:r>
      <w:r w:rsidR="00750E4F">
        <w:rPr>
          <w:rFonts w:ascii="Times New Roman" w:hAnsi="Times New Roman" w:cs="Times New Roman"/>
          <w:sz w:val="24"/>
          <w:szCs w:val="24"/>
        </w:rPr>
        <w:t xml:space="preserve">В., Большов Л. А., </w:t>
      </w:r>
      <w:proofErr w:type="spellStart"/>
      <w:r w:rsidR="00750E4F">
        <w:rPr>
          <w:rFonts w:ascii="Times New Roman" w:hAnsi="Times New Roman" w:cs="Times New Roman"/>
          <w:sz w:val="24"/>
          <w:szCs w:val="24"/>
        </w:rPr>
        <w:t>Линге</w:t>
      </w:r>
      <w:proofErr w:type="spellEnd"/>
      <w:r w:rsidR="00750E4F">
        <w:rPr>
          <w:rFonts w:ascii="Times New Roman" w:hAnsi="Times New Roman" w:cs="Times New Roman"/>
          <w:sz w:val="24"/>
          <w:szCs w:val="24"/>
        </w:rPr>
        <w:t xml:space="preserve"> И. И., </w:t>
      </w:r>
      <w:r w:rsidR="00750E4F" w:rsidRPr="00750E4F">
        <w:rPr>
          <w:rFonts w:ascii="Times New Roman" w:hAnsi="Times New Roman" w:cs="Times New Roman"/>
          <w:sz w:val="24"/>
          <w:szCs w:val="24"/>
        </w:rPr>
        <w:t>Уткин С. С., Рябков Д. В.,</w:t>
      </w:r>
      <w:r w:rsidR="00750E4F">
        <w:rPr>
          <w:rFonts w:ascii="Times New Roman" w:hAnsi="Times New Roman" w:cs="Times New Roman"/>
          <w:sz w:val="24"/>
          <w:szCs w:val="24"/>
        </w:rPr>
        <w:t xml:space="preserve"> Семенов М. А., Калмыков С. Н., </w:t>
      </w:r>
      <w:r w:rsidR="00750E4F" w:rsidRPr="00750E4F">
        <w:rPr>
          <w:rFonts w:ascii="Times New Roman" w:hAnsi="Times New Roman" w:cs="Times New Roman"/>
          <w:sz w:val="24"/>
          <w:szCs w:val="24"/>
        </w:rPr>
        <w:t>Винокуров С. Е., Мясоедов Б. Ф., Шадрин А. Ю.,</w:t>
      </w:r>
      <w:r w:rsidR="00750E4F">
        <w:rPr>
          <w:rFonts w:ascii="Times New Roman" w:hAnsi="Times New Roman" w:cs="Times New Roman"/>
          <w:sz w:val="24"/>
          <w:szCs w:val="24"/>
        </w:rPr>
        <w:t xml:space="preserve"> </w:t>
      </w:r>
      <w:r w:rsidR="00750E4F" w:rsidRPr="00750E4F">
        <w:rPr>
          <w:rFonts w:ascii="Times New Roman" w:hAnsi="Times New Roman" w:cs="Times New Roman"/>
          <w:sz w:val="24"/>
          <w:szCs w:val="24"/>
        </w:rPr>
        <w:t xml:space="preserve">Дерябин С. А., Колупаев Д. Н., Котов С. А., Лукин С. А., В. А. </w:t>
      </w:r>
      <w:proofErr w:type="spellStart"/>
      <w:r w:rsidR="00750E4F" w:rsidRPr="00750E4F">
        <w:rPr>
          <w:rFonts w:ascii="Times New Roman" w:hAnsi="Times New Roman" w:cs="Times New Roman"/>
          <w:sz w:val="24"/>
          <w:szCs w:val="24"/>
        </w:rPr>
        <w:t>Кащеев</w:t>
      </w:r>
      <w:proofErr w:type="spellEnd"/>
      <w:r w:rsidR="00750E4F" w:rsidRPr="00750E4F">
        <w:rPr>
          <w:rFonts w:ascii="Times New Roman" w:hAnsi="Times New Roman" w:cs="Times New Roman"/>
          <w:sz w:val="24"/>
          <w:szCs w:val="24"/>
        </w:rPr>
        <w:t xml:space="preserve"> В. А. О захоронении радиоактивных</w:t>
      </w:r>
      <w:r w:rsidR="00750E4F">
        <w:rPr>
          <w:rFonts w:ascii="Times New Roman" w:hAnsi="Times New Roman" w:cs="Times New Roman"/>
          <w:sz w:val="24"/>
          <w:szCs w:val="24"/>
        </w:rPr>
        <w:t xml:space="preserve"> </w:t>
      </w:r>
      <w:r w:rsidR="00750E4F" w:rsidRPr="00750E4F">
        <w:rPr>
          <w:rFonts w:ascii="Times New Roman" w:hAnsi="Times New Roman" w:cs="Times New Roman"/>
          <w:sz w:val="24"/>
          <w:szCs w:val="24"/>
        </w:rPr>
        <w:t>отходов на участке «Енисейский» и развит</w:t>
      </w:r>
      <w:r w:rsidR="00750E4F">
        <w:rPr>
          <w:rFonts w:ascii="Times New Roman" w:hAnsi="Times New Roman" w:cs="Times New Roman"/>
          <w:sz w:val="24"/>
          <w:szCs w:val="24"/>
        </w:rPr>
        <w:t>ии радиохимического направления // Радиоактивные от</w:t>
      </w:r>
      <w:r w:rsidR="00750E4F" w:rsidRPr="00750E4F">
        <w:rPr>
          <w:rFonts w:ascii="Times New Roman" w:hAnsi="Times New Roman" w:cs="Times New Roman"/>
          <w:sz w:val="24"/>
          <w:szCs w:val="24"/>
        </w:rPr>
        <w:t>ходы. 2025. № 2 (31) С. 6—17. DOI: 10 25283/2587-9707-2025-2-6-17.</w:t>
      </w:r>
    </w:p>
    <w:p w:rsidR="006D5295" w:rsidRDefault="006D5295" w:rsidP="00750E4F">
      <w:pPr>
        <w:spacing w:line="360" w:lineRule="auto"/>
        <w:ind w:firstLine="567"/>
        <w:contextualSpacing/>
        <w:jc w:val="both"/>
        <w:rPr>
          <w:rFonts w:ascii="Times New Roman" w:hAnsi="Times New Roman" w:cs="Times New Roman"/>
          <w:sz w:val="24"/>
          <w:szCs w:val="24"/>
        </w:rPr>
      </w:pPr>
    </w:p>
    <w:p w:rsidR="005E4598" w:rsidRDefault="00750E4F" w:rsidP="00AA7AB2">
      <w:pPr>
        <w:spacing w:line="36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Статья начинается и заканчивается материалами о монографии-2024 и Енисей</w:t>
      </w:r>
      <w:r w:rsidR="00142B0B">
        <w:rPr>
          <w:rFonts w:ascii="Times New Roman" w:hAnsi="Times New Roman" w:cs="Times New Roman"/>
          <w:sz w:val="24"/>
          <w:szCs w:val="24"/>
        </w:rPr>
        <w:t>ском проекте. Что заставляет считать эту тему главной</w:t>
      </w:r>
      <w:r w:rsidR="000C15FB">
        <w:rPr>
          <w:rFonts w:ascii="Times New Roman" w:hAnsi="Times New Roman" w:cs="Times New Roman"/>
          <w:sz w:val="24"/>
          <w:szCs w:val="24"/>
        </w:rPr>
        <w:t>,</w:t>
      </w:r>
      <w:r w:rsidR="009A2C83">
        <w:rPr>
          <w:rFonts w:ascii="Times New Roman" w:hAnsi="Times New Roman" w:cs="Times New Roman"/>
          <w:sz w:val="24"/>
          <w:szCs w:val="24"/>
        </w:rPr>
        <w:t xml:space="preserve"> как</w:t>
      </w:r>
      <w:r w:rsidR="000C15FB">
        <w:rPr>
          <w:rFonts w:ascii="Times New Roman" w:hAnsi="Times New Roman" w:cs="Times New Roman"/>
          <w:sz w:val="24"/>
          <w:szCs w:val="24"/>
        </w:rPr>
        <w:t xml:space="preserve"> дополнительную</w:t>
      </w:r>
      <w:r w:rsidR="009A2C83">
        <w:rPr>
          <w:rFonts w:ascii="Times New Roman" w:hAnsi="Times New Roman" w:cs="Times New Roman"/>
          <w:sz w:val="24"/>
          <w:szCs w:val="24"/>
        </w:rPr>
        <w:t xml:space="preserve"> информационную поддержку достоинств и недостатков недавнего повествования</w:t>
      </w:r>
      <w:r w:rsidR="00142B0B">
        <w:rPr>
          <w:rFonts w:ascii="Times New Roman" w:hAnsi="Times New Roman" w:cs="Times New Roman"/>
          <w:sz w:val="24"/>
          <w:szCs w:val="24"/>
        </w:rPr>
        <w:t xml:space="preserve">. Авторский коллектив состоит из 19 человек, представляющих 12 организаций. </w:t>
      </w:r>
    </w:p>
    <w:p w:rsidR="005E4598" w:rsidRDefault="005E4598" w:rsidP="00AA7AB2">
      <w:pPr>
        <w:spacing w:line="360" w:lineRule="auto"/>
        <w:ind w:firstLine="567"/>
        <w:contextualSpacing/>
        <w:jc w:val="both"/>
        <w:rPr>
          <w:rFonts w:ascii="Times New Roman" w:hAnsi="Times New Roman" w:cs="Times New Roman"/>
          <w:sz w:val="24"/>
          <w:szCs w:val="24"/>
        </w:rPr>
      </w:pPr>
    </w:p>
    <w:p w:rsidR="00A830D4" w:rsidRDefault="00DE7376" w:rsidP="00AA7AB2">
      <w:pPr>
        <w:spacing w:line="36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Однако среди авторов</w:t>
      </w:r>
      <w:r w:rsidR="00142B0B">
        <w:rPr>
          <w:rFonts w:ascii="Times New Roman" w:hAnsi="Times New Roman" w:cs="Times New Roman"/>
          <w:sz w:val="24"/>
          <w:szCs w:val="24"/>
        </w:rPr>
        <w:t xml:space="preserve"> </w:t>
      </w:r>
      <w:r w:rsidR="009A2C83">
        <w:rPr>
          <w:rFonts w:ascii="Times New Roman" w:hAnsi="Times New Roman" w:cs="Times New Roman"/>
          <w:sz w:val="24"/>
          <w:szCs w:val="24"/>
        </w:rPr>
        <w:t xml:space="preserve">напрочь </w:t>
      </w:r>
      <w:r w:rsidR="00142B0B">
        <w:rPr>
          <w:rFonts w:ascii="Times New Roman" w:hAnsi="Times New Roman" w:cs="Times New Roman"/>
          <w:sz w:val="24"/>
          <w:szCs w:val="24"/>
        </w:rPr>
        <w:t xml:space="preserve">отсутствуют специалисты </w:t>
      </w:r>
      <w:proofErr w:type="spellStart"/>
      <w:r w:rsidR="00142B0B">
        <w:rPr>
          <w:rFonts w:ascii="Times New Roman" w:hAnsi="Times New Roman" w:cs="Times New Roman"/>
          <w:sz w:val="24"/>
          <w:szCs w:val="24"/>
        </w:rPr>
        <w:t>Ростехнадзора</w:t>
      </w:r>
      <w:proofErr w:type="spellEnd"/>
      <w:r w:rsidR="00142B0B">
        <w:rPr>
          <w:rFonts w:ascii="Times New Roman" w:hAnsi="Times New Roman" w:cs="Times New Roman"/>
          <w:sz w:val="24"/>
          <w:szCs w:val="24"/>
        </w:rPr>
        <w:t xml:space="preserve"> и </w:t>
      </w:r>
      <w:proofErr w:type="spellStart"/>
      <w:r w:rsidR="00142B0B">
        <w:rPr>
          <w:rFonts w:ascii="Times New Roman" w:hAnsi="Times New Roman" w:cs="Times New Roman"/>
          <w:sz w:val="24"/>
          <w:szCs w:val="24"/>
        </w:rPr>
        <w:t>Роснедр</w:t>
      </w:r>
      <w:proofErr w:type="spellEnd"/>
      <w:r w:rsidR="009A2C83">
        <w:rPr>
          <w:rFonts w:ascii="Times New Roman" w:hAnsi="Times New Roman" w:cs="Times New Roman"/>
          <w:sz w:val="24"/>
          <w:szCs w:val="24"/>
        </w:rPr>
        <w:t>/ГКЗ</w:t>
      </w:r>
      <w:r w:rsidR="00142B0B">
        <w:rPr>
          <w:rFonts w:ascii="Times New Roman" w:hAnsi="Times New Roman" w:cs="Times New Roman"/>
          <w:sz w:val="24"/>
          <w:szCs w:val="24"/>
        </w:rPr>
        <w:t xml:space="preserve">, а также геологи и горняки вообще и участвовавшие в </w:t>
      </w:r>
      <w:r w:rsidR="009A2C83">
        <w:rPr>
          <w:rFonts w:ascii="Times New Roman" w:hAnsi="Times New Roman" w:cs="Times New Roman"/>
          <w:sz w:val="24"/>
          <w:szCs w:val="24"/>
        </w:rPr>
        <w:t xml:space="preserve">разных </w:t>
      </w:r>
      <w:r w:rsidR="00142B0B">
        <w:rPr>
          <w:rFonts w:ascii="Times New Roman" w:hAnsi="Times New Roman" w:cs="Times New Roman"/>
          <w:sz w:val="24"/>
          <w:szCs w:val="24"/>
        </w:rPr>
        <w:t>российских проектах по захоронению РАО</w:t>
      </w:r>
      <w:r w:rsidR="00306747">
        <w:rPr>
          <w:rFonts w:ascii="Times New Roman" w:hAnsi="Times New Roman" w:cs="Times New Roman"/>
          <w:sz w:val="24"/>
          <w:szCs w:val="24"/>
        </w:rPr>
        <w:t>,</w:t>
      </w:r>
      <w:r w:rsidR="00142B0B">
        <w:rPr>
          <w:rFonts w:ascii="Times New Roman" w:hAnsi="Times New Roman" w:cs="Times New Roman"/>
          <w:sz w:val="24"/>
          <w:szCs w:val="24"/>
        </w:rPr>
        <w:t xml:space="preserve"> в частности. </w:t>
      </w:r>
      <w:r w:rsidR="00D85D0D">
        <w:rPr>
          <w:rFonts w:ascii="Times New Roman" w:hAnsi="Times New Roman" w:cs="Times New Roman"/>
          <w:sz w:val="24"/>
          <w:szCs w:val="24"/>
        </w:rPr>
        <w:t xml:space="preserve">В статье не обозначено также какое-либо участие в ее обсуждении таких специалистов. </w:t>
      </w:r>
      <w:r w:rsidR="00142B0B">
        <w:rPr>
          <w:rFonts w:ascii="Times New Roman" w:hAnsi="Times New Roman" w:cs="Times New Roman"/>
          <w:sz w:val="24"/>
          <w:szCs w:val="24"/>
        </w:rPr>
        <w:t>Материалы о у</w:t>
      </w:r>
      <w:r w:rsidR="00181EA6">
        <w:rPr>
          <w:rFonts w:ascii="Times New Roman" w:hAnsi="Times New Roman" w:cs="Times New Roman"/>
          <w:sz w:val="24"/>
          <w:szCs w:val="24"/>
        </w:rPr>
        <w:t>частке «Енисейский»</w:t>
      </w:r>
      <w:r w:rsidR="00547714">
        <w:rPr>
          <w:rFonts w:ascii="Times New Roman" w:hAnsi="Times New Roman" w:cs="Times New Roman"/>
          <w:sz w:val="24"/>
          <w:szCs w:val="24"/>
        </w:rPr>
        <w:t xml:space="preserve"> (для РАО 1 и 2 классов)</w:t>
      </w:r>
      <w:r w:rsidR="00181EA6">
        <w:rPr>
          <w:rFonts w:ascii="Times New Roman" w:hAnsi="Times New Roman" w:cs="Times New Roman"/>
          <w:sz w:val="24"/>
          <w:szCs w:val="24"/>
        </w:rPr>
        <w:t xml:space="preserve"> изложены без </w:t>
      </w:r>
      <w:r w:rsidR="00B62DF2">
        <w:rPr>
          <w:rFonts w:ascii="Times New Roman" w:hAnsi="Times New Roman" w:cs="Times New Roman"/>
          <w:sz w:val="24"/>
          <w:szCs w:val="24"/>
        </w:rPr>
        <w:t>упоминания нормативно-правовой</w:t>
      </w:r>
      <w:r w:rsidR="00602E76">
        <w:rPr>
          <w:rFonts w:ascii="Times New Roman" w:hAnsi="Times New Roman" w:cs="Times New Roman"/>
          <w:sz w:val="24"/>
          <w:szCs w:val="24"/>
        </w:rPr>
        <w:t xml:space="preserve"> базы</w:t>
      </w:r>
      <w:r w:rsidR="00C64E9D">
        <w:rPr>
          <w:rFonts w:ascii="Times New Roman" w:hAnsi="Times New Roman" w:cs="Times New Roman"/>
          <w:sz w:val="24"/>
          <w:szCs w:val="24"/>
        </w:rPr>
        <w:t xml:space="preserve"> работ</w:t>
      </w:r>
      <w:r w:rsidR="00602E76">
        <w:rPr>
          <w:rFonts w:ascii="Times New Roman" w:hAnsi="Times New Roman" w:cs="Times New Roman"/>
          <w:sz w:val="24"/>
          <w:szCs w:val="24"/>
        </w:rPr>
        <w:t xml:space="preserve"> </w:t>
      </w:r>
      <w:r w:rsidR="00500EAF">
        <w:rPr>
          <w:rFonts w:ascii="Times New Roman" w:hAnsi="Times New Roman" w:cs="Times New Roman"/>
          <w:sz w:val="24"/>
          <w:szCs w:val="24"/>
        </w:rPr>
        <w:t>–</w:t>
      </w:r>
      <w:r w:rsidR="00A113E2">
        <w:rPr>
          <w:rFonts w:ascii="Times New Roman" w:hAnsi="Times New Roman" w:cs="Times New Roman"/>
          <w:sz w:val="24"/>
          <w:szCs w:val="24"/>
        </w:rPr>
        <w:t xml:space="preserve"> </w:t>
      </w:r>
      <w:r w:rsidR="00500EAF">
        <w:rPr>
          <w:rFonts w:ascii="Times New Roman" w:hAnsi="Times New Roman" w:cs="Times New Roman"/>
          <w:sz w:val="24"/>
          <w:szCs w:val="24"/>
        </w:rPr>
        <w:t>Закон «</w:t>
      </w:r>
      <w:r w:rsidR="00500EAF" w:rsidRPr="00500EAF">
        <w:rPr>
          <w:rFonts w:ascii="Times New Roman" w:hAnsi="Times New Roman" w:cs="Times New Roman"/>
          <w:sz w:val="24"/>
          <w:szCs w:val="24"/>
        </w:rPr>
        <w:t>О</w:t>
      </w:r>
      <w:r w:rsidR="00500EAF">
        <w:rPr>
          <w:rFonts w:ascii="Times New Roman" w:hAnsi="Times New Roman" w:cs="Times New Roman"/>
          <w:sz w:val="24"/>
          <w:szCs w:val="24"/>
        </w:rPr>
        <w:t xml:space="preserve">б использовании атомной энергии» (ст. 48), </w:t>
      </w:r>
      <w:r w:rsidR="00DC7449" w:rsidRPr="00DC7449">
        <w:rPr>
          <w:rFonts w:ascii="Times New Roman" w:hAnsi="Times New Roman" w:cs="Times New Roman"/>
          <w:sz w:val="24"/>
          <w:szCs w:val="24"/>
        </w:rPr>
        <w:t xml:space="preserve">Закон «Об обращении с радиоактивными отходами» (ст. 3, п. 1; ст. </w:t>
      </w:r>
      <w:r w:rsidR="00DC7449" w:rsidRPr="00DC7449">
        <w:rPr>
          <w:rFonts w:ascii="Times New Roman" w:hAnsi="Times New Roman" w:cs="Times New Roman"/>
          <w:sz w:val="24"/>
          <w:szCs w:val="24"/>
        </w:rPr>
        <w:lastRenderedPageBreak/>
        <w:t>12, п. 2; ст.13, п. 2 и п. 3) и Закон «О недрах» (ст. 6, п. 2 и п. 4; ст. 8; ст. 10 и 10.1; ст. 11; ст. 12, п. 2; ст. 22; ст. 23, пункты 1, 2, 3, 8)</w:t>
      </w:r>
      <w:r w:rsidR="00DC7449">
        <w:rPr>
          <w:rFonts w:ascii="Times New Roman" w:hAnsi="Times New Roman" w:cs="Times New Roman"/>
          <w:sz w:val="24"/>
          <w:szCs w:val="24"/>
        </w:rPr>
        <w:t xml:space="preserve"> </w:t>
      </w:r>
      <w:r w:rsidR="00D85D0D">
        <w:rPr>
          <w:rFonts w:ascii="Times New Roman" w:hAnsi="Times New Roman" w:cs="Times New Roman"/>
          <w:sz w:val="24"/>
          <w:szCs w:val="24"/>
        </w:rPr>
        <w:t xml:space="preserve">с его подзаконными актами, </w:t>
      </w:r>
      <w:r w:rsidR="00621C95">
        <w:rPr>
          <w:rFonts w:ascii="Times New Roman" w:hAnsi="Times New Roman" w:cs="Times New Roman"/>
          <w:sz w:val="24"/>
          <w:szCs w:val="24"/>
        </w:rPr>
        <w:t>при</w:t>
      </w:r>
      <w:r w:rsidR="00306747">
        <w:rPr>
          <w:rFonts w:ascii="Times New Roman" w:hAnsi="Times New Roman" w:cs="Times New Roman"/>
          <w:sz w:val="24"/>
          <w:szCs w:val="24"/>
        </w:rPr>
        <w:t xml:space="preserve"> </w:t>
      </w:r>
      <w:r w:rsidR="00621C95">
        <w:rPr>
          <w:rFonts w:ascii="Times New Roman" w:hAnsi="Times New Roman" w:cs="Times New Roman"/>
          <w:sz w:val="24"/>
          <w:szCs w:val="24"/>
        </w:rPr>
        <w:t>несоответствии</w:t>
      </w:r>
      <w:r w:rsidR="00575D22">
        <w:rPr>
          <w:rFonts w:ascii="Times New Roman" w:hAnsi="Times New Roman" w:cs="Times New Roman"/>
          <w:sz w:val="24"/>
          <w:szCs w:val="24"/>
        </w:rPr>
        <w:t xml:space="preserve"> мировым (таблица 3 статьи) плановым параметрам использования недр</w:t>
      </w:r>
      <w:r w:rsidR="00D85D0D">
        <w:rPr>
          <w:rFonts w:ascii="Times New Roman" w:hAnsi="Times New Roman" w:cs="Times New Roman"/>
          <w:sz w:val="24"/>
          <w:szCs w:val="24"/>
        </w:rPr>
        <w:t>.</w:t>
      </w:r>
    </w:p>
    <w:p w:rsidR="006D5295" w:rsidRDefault="006D5295" w:rsidP="00AA7AB2">
      <w:pPr>
        <w:spacing w:line="360" w:lineRule="auto"/>
        <w:ind w:firstLine="567"/>
        <w:contextualSpacing/>
        <w:jc w:val="both"/>
        <w:rPr>
          <w:rFonts w:ascii="Times New Roman" w:hAnsi="Times New Roman" w:cs="Times New Roman"/>
          <w:sz w:val="24"/>
          <w:szCs w:val="24"/>
        </w:rPr>
      </w:pPr>
    </w:p>
    <w:p w:rsidR="0068573D" w:rsidRDefault="008B4511" w:rsidP="00AA7AB2">
      <w:pPr>
        <w:spacing w:line="36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Похоже, у</w:t>
      </w:r>
      <w:r w:rsidR="00A830D4">
        <w:rPr>
          <w:rFonts w:ascii="Times New Roman" w:hAnsi="Times New Roman" w:cs="Times New Roman"/>
          <w:sz w:val="24"/>
          <w:szCs w:val="24"/>
        </w:rPr>
        <w:t xml:space="preserve">частники Енисейского проекта </w:t>
      </w:r>
      <w:r w:rsidR="006B3788">
        <w:rPr>
          <w:rFonts w:ascii="Times New Roman" w:hAnsi="Times New Roman" w:cs="Times New Roman"/>
          <w:sz w:val="24"/>
          <w:szCs w:val="24"/>
        </w:rPr>
        <w:t xml:space="preserve">опрометчиво </w:t>
      </w:r>
      <w:r w:rsidR="00A830D4">
        <w:rPr>
          <w:rFonts w:ascii="Times New Roman" w:hAnsi="Times New Roman" w:cs="Times New Roman"/>
          <w:sz w:val="24"/>
          <w:szCs w:val="24"/>
        </w:rPr>
        <w:t>избегают совместной работы</w:t>
      </w:r>
      <w:r w:rsidR="0040640C">
        <w:rPr>
          <w:rFonts w:ascii="Times New Roman" w:hAnsi="Times New Roman" w:cs="Times New Roman"/>
          <w:sz w:val="24"/>
          <w:szCs w:val="24"/>
        </w:rPr>
        <w:t xml:space="preserve"> с теми, с помощью кого</w:t>
      </w:r>
      <w:r w:rsidR="00A830D4">
        <w:rPr>
          <w:rFonts w:ascii="Times New Roman" w:hAnsi="Times New Roman" w:cs="Times New Roman"/>
          <w:sz w:val="24"/>
          <w:szCs w:val="24"/>
        </w:rPr>
        <w:t xml:space="preserve"> они будут </w:t>
      </w:r>
      <w:proofErr w:type="spellStart"/>
      <w:r w:rsidR="0040640C">
        <w:rPr>
          <w:rFonts w:ascii="Times New Roman" w:hAnsi="Times New Roman" w:cs="Times New Roman"/>
          <w:sz w:val="24"/>
          <w:szCs w:val="24"/>
        </w:rPr>
        <w:t>легитимиз</w:t>
      </w:r>
      <w:r w:rsidR="004400E6">
        <w:rPr>
          <w:rFonts w:ascii="Times New Roman" w:hAnsi="Times New Roman" w:cs="Times New Roman"/>
          <w:sz w:val="24"/>
          <w:szCs w:val="24"/>
        </w:rPr>
        <w:t>ировать</w:t>
      </w:r>
      <w:proofErr w:type="spellEnd"/>
      <w:r w:rsidR="004400E6">
        <w:rPr>
          <w:rFonts w:ascii="Times New Roman" w:hAnsi="Times New Roman" w:cs="Times New Roman"/>
          <w:sz w:val="24"/>
          <w:szCs w:val="24"/>
        </w:rPr>
        <w:t xml:space="preserve"> выполненные обоснования</w:t>
      </w:r>
      <w:r w:rsidR="0040640C">
        <w:rPr>
          <w:rFonts w:ascii="Times New Roman" w:hAnsi="Times New Roman" w:cs="Times New Roman"/>
          <w:sz w:val="24"/>
          <w:szCs w:val="24"/>
        </w:rPr>
        <w:t xml:space="preserve"> и у кого будут получать буду</w:t>
      </w:r>
      <w:r w:rsidR="00A830D4">
        <w:rPr>
          <w:rFonts w:ascii="Times New Roman" w:hAnsi="Times New Roman" w:cs="Times New Roman"/>
          <w:sz w:val="24"/>
          <w:szCs w:val="24"/>
        </w:rPr>
        <w:t>щие лицензии?</w:t>
      </w:r>
      <w:r w:rsidR="00306747">
        <w:rPr>
          <w:rFonts w:ascii="Times New Roman" w:hAnsi="Times New Roman" w:cs="Times New Roman"/>
          <w:sz w:val="24"/>
          <w:szCs w:val="24"/>
        </w:rPr>
        <w:t xml:space="preserve"> </w:t>
      </w:r>
      <w:r w:rsidR="00440A59" w:rsidRPr="006D5295">
        <w:rPr>
          <w:rFonts w:ascii="Times New Roman" w:hAnsi="Times New Roman" w:cs="Times New Roman"/>
          <w:sz w:val="24"/>
          <w:szCs w:val="24"/>
        </w:rPr>
        <w:t>При этом не оставля</w:t>
      </w:r>
      <w:r w:rsidR="00F5145E" w:rsidRPr="006D5295">
        <w:rPr>
          <w:rFonts w:ascii="Times New Roman" w:hAnsi="Times New Roman" w:cs="Times New Roman"/>
          <w:sz w:val="24"/>
          <w:szCs w:val="24"/>
        </w:rPr>
        <w:t xml:space="preserve">ют стремления </w:t>
      </w:r>
      <w:r w:rsidR="00D42919" w:rsidRPr="006D5295">
        <w:rPr>
          <w:rFonts w:ascii="Times New Roman" w:hAnsi="Times New Roman" w:cs="Times New Roman"/>
          <w:sz w:val="24"/>
          <w:szCs w:val="24"/>
        </w:rPr>
        <w:t xml:space="preserve">самовольно </w:t>
      </w:r>
      <w:r w:rsidR="008E7332" w:rsidRPr="006D5295">
        <w:rPr>
          <w:rFonts w:ascii="Times New Roman" w:hAnsi="Times New Roman" w:cs="Times New Roman"/>
          <w:sz w:val="24"/>
          <w:szCs w:val="24"/>
        </w:rPr>
        <w:t>и своеобразно общаться с</w:t>
      </w:r>
      <w:r w:rsidR="00F5145E" w:rsidRPr="006D5295">
        <w:rPr>
          <w:rFonts w:ascii="Times New Roman" w:hAnsi="Times New Roman" w:cs="Times New Roman"/>
          <w:sz w:val="24"/>
          <w:szCs w:val="24"/>
        </w:rPr>
        <w:t xml:space="preserve"> нормами недропользования (от невыполнения до изменения).</w:t>
      </w:r>
      <w:r w:rsidR="00533D80" w:rsidRPr="006D5295">
        <w:rPr>
          <w:rFonts w:ascii="Times New Roman" w:hAnsi="Times New Roman" w:cs="Times New Roman"/>
          <w:sz w:val="24"/>
          <w:szCs w:val="24"/>
        </w:rPr>
        <w:t xml:space="preserve"> Это не новый ли вариант </w:t>
      </w:r>
      <w:r w:rsidR="00D15DFA" w:rsidRPr="006D5295">
        <w:rPr>
          <w:rFonts w:ascii="Times New Roman" w:hAnsi="Times New Roman" w:cs="Times New Roman"/>
          <w:sz w:val="24"/>
          <w:szCs w:val="24"/>
        </w:rPr>
        <w:t xml:space="preserve">коллективного </w:t>
      </w:r>
      <w:r w:rsidR="00533D80" w:rsidRPr="006D5295">
        <w:rPr>
          <w:rFonts w:ascii="Times New Roman" w:hAnsi="Times New Roman" w:cs="Times New Roman"/>
          <w:sz w:val="24"/>
          <w:szCs w:val="24"/>
        </w:rPr>
        <w:t xml:space="preserve">научного руководства </w:t>
      </w:r>
      <w:r w:rsidR="00A26170" w:rsidRPr="006D5295">
        <w:rPr>
          <w:rFonts w:ascii="Times New Roman" w:hAnsi="Times New Roman" w:cs="Times New Roman"/>
          <w:sz w:val="24"/>
          <w:szCs w:val="24"/>
        </w:rPr>
        <w:t>работами по проекту создания ПГЗРО?</w:t>
      </w:r>
      <w:r w:rsidR="00E418AB">
        <w:rPr>
          <w:rFonts w:ascii="Times New Roman" w:hAnsi="Times New Roman" w:cs="Times New Roman"/>
          <w:sz w:val="24"/>
          <w:szCs w:val="24"/>
        </w:rPr>
        <w:t xml:space="preserve"> Отмеченные научные особенности явно не поддерживают наконец-то обозначенное ФГУП «НО РАО» стремление к достойному восприятию недропользования (</w:t>
      </w:r>
      <w:r w:rsidR="001E60FC" w:rsidRPr="001E60FC">
        <w:rPr>
          <w:rFonts w:ascii="Times New Roman" w:hAnsi="Times New Roman" w:cs="Times New Roman"/>
          <w:sz w:val="24"/>
          <w:szCs w:val="24"/>
        </w:rPr>
        <w:t>Отчет по экологической безопасности ФГУП «НО РАО» за 2024 год, с. 5</w:t>
      </w:r>
      <w:r w:rsidR="00E418AB">
        <w:rPr>
          <w:rFonts w:ascii="Times New Roman" w:hAnsi="Times New Roman" w:cs="Times New Roman"/>
          <w:sz w:val="24"/>
          <w:szCs w:val="24"/>
        </w:rPr>
        <w:t xml:space="preserve">). </w:t>
      </w:r>
    </w:p>
    <w:p w:rsidR="0073124B" w:rsidRDefault="0073124B" w:rsidP="00AA7AB2">
      <w:pPr>
        <w:spacing w:line="360" w:lineRule="auto"/>
        <w:ind w:firstLine="567"/>
        <w:contextualSpacing/>
        <w:jc w:val="both"/>
        <w:rPr>
          <w:rFonts w:ascii="Times New Roman" w:hAnsi="Times New Roman" w:cs="Times New Roman"/>
          <w:sz w:val="24"/>
          <w:szCs w:val="24"/>
        </w:rPr>
      </w:pPr>
    </w:p>
    <w:p w:rsidR="00750E4F" w:rsidRDefault="00306747" w:rsidP="00AA7AB2">
      <w:pPr>
        <w:spacing w:line="360" w:lineRule="auto"/>
        <w:ind w:firstLine="567"/>
        <w:contextualSpacing/>
        <w:jc w:val="both"/>
      </w:pPr>
      <w:r>
        <w:rPr>
          <w:rFonts w:ascii="Times New Roman" w:hAnsi="Times New Roman" w:cs="Times New Roman"/>
          <w:sz w:val="24"/>
          <w:szCs w:val="24"/>
        </w:rPr>
        <w:t xml:space="preserve">В таком случае, </w:t>
      </w:r>
      <w:r w:rsidR="009A2C83">
        <w:rPr>
          <w:rFonts w:ascii="Times New Roman" w:hAnsi="Times New Roman" w:cs="Times New Roman"/>
          <w:sz w:val="24"/>
          <w:szCs w:val="24"/>
        </w:rPr>
        <w:t xml:space="preserve">при странном подборе авторов, </w:t>
      </w:r>
      <w:r>
        <w:rPr>
          <w:rFonts w:ascii="Times New Roman" w:hAnsi="Times New Roman" w:cs="Times New Roman"/>
          <w:sz w:val="24"/>
          <w:szCs w:val="24"/>
        </w:rPr>
        <w:t xml:space="preserve">насколько в статье правомерны, объективны и правильны </w:t>
      </w:r>
      <w:r w:rsidR="00E229E3">
        <w:rPr>
          <w:rFonts w:ascii="Times New Roman" w:hAnsi="Times New Roman" w:cs="Times New Roman"/>
          <w:sz w:val="24"/>
          <w:szCs w:val="24"/>
        </w:rPr>
        <w:t xml:space="preserve">смелые и удобные </w:t>
      </w:r>
      <w:r w:rsidR="009A2C83">
        <w:rPr>
          <w:rFonts w:ascii="Times New Roman" w:hAnsi="Times New Roman" w:cs="Times New Roman"/>
          <w:sz w:val="24"/>
          <w:szCs w:val="24"/>
        </w:rPr>
        <w:t>для современного состояния</w:t>
      </w:r>
      <w:r w:rsidR="00F40CF6">
        <w:rPr>
          <w:rFonts w:ascii="Times New Roman" w:hAnsi="Times New Roman" w:cs="Times New Roman"/>
          <w:sz w:val="24"/>
          <w:szCs w:val="24"/>
        </w:rPr>
        <w:t xml:space="preserve"> Енисейского проекта</w:t>
      </w:r>
      <w:r w:rsidR="009A2C83">
        <w:rPr>
          <w:rFonts w:ascii="Times New Roman" w:hAnsi="Times New Roman" w:cs="Times New Roman"/>
          <w:sz w:val="24"/>
          <w:szCs w:val="24"/>
        </w:rPr>
        <w:t xml:space="preserve"> </w:t>
      </w:r>
      <w:r>
        <w:rPr>
          <w:rFonts w:ascii="Times New Roman" w:hAnsi="Times New Roman" w:cs="Times New Roman"/>
          <w:sz w:val="24"/>
          <w:szCs w:val="24"/>
        </w:rPr>
        <w:t>оценки горно-геологических аспектов темы</w:t>
      </w:r>
      <w:r w:rsidR="00FA1038">
        <w:rPr>
          <w:rFonts w:ascii="Times New Roman" w:hAnsi="Times New Roman" w:cs="Times New Roman"/>
          <w:sz w:val="24"/>
          <w:szCs w:val="24"/>
        </w:rPr>
        <w:t xml:space="preserve"> (включая</w:t>
      </w:r>
      <w:r w:rsidR="00BF058B">
        <w:rPr>
          <w:rFonts w:ascii="Times New Roman" w:hAnsi="Times New Roman" w:cs="Times New Roman"/>
          <w:sz w:val="24"/>
          <w:szCs w:val="24"/>
        </w:rPr>
        <w:t xml:space="preserve"> режимы захоронения,</w:t>
      </w:r>
      <w:r w:rsidR="00FA1038">
        <w:rPr>
          <w:rFonts w:ascii="Times New Roman" w:hAnsi="Times New Roman" w:cs="Times New Roman"/>
          <w:sz w:val="24"/>
          <w:szCs w:val="24"/>
        </w:rPr>
        <w:t xml:space="preserve"> вопросы</w:t>
      </w:r>
      <w:r w:rsidR="00C35DBC">
        <w:rPr>
          <w:rFonts w:ascii="Times New Roman" w:hAnsi="Times New Roman" w:cs="Times New Roman"/>
          <w:sz w:val="24"/>
          <w:szCs w:val="24"/>
        </w:rPr>
        <w:t xml:space="preserve"> пригодности</w:t>
      </w:r>
      <w:r w:rsidR="009A2C83">
        <w:rPr>
          <w:rFonts w:ascii="Times New Roman" w:hAnsi="Times New Roman" w:cs="Times New Roman"/>
          <w:sz w:val="24"/>
          <w:szCs w:val="24"/>
        </w:rPr>
        <w:t>/</w:t>
      </w:r>
      <w:r w:rsidR="000C1C44">
        <w:rPr>
          <w:rFonts w:ascii="Times New Roman" w:hAnsi="Times New Roman" w:cs="Times New Roman"/>
          <w:sz w:val="24"/>
          <w:szCs w:val="24"/>
        </w:rPr>
        <w:t>предпочтительности</w:t>
      </w:r>
      <w:r w:rsidR="00C35DBC">
        <w:rPr>
          <w:rFonts w:ascii="Times New Roman" w:hAnsi="Times New Roman" w:cs="Times New Roman"/>
          <w:sz w:val="24"/>
          <w:szCs w:val="24"/>
        </w:rPr>
        <w:t xml:space="preserve"> участка, емкости и безопасности ПГЗРО,</w:t>
      </w:r>
      <w:r w:rsidR="00FA1038">
        <w:rPr>
          <w:rFonts w:ascii="Times New Roman" w:hAnsi="Times New Roman" w:cs="Times New Roman"/>
          <w:sz w:val="24"/>
          <w:szCs w:val="24"/>
        </w:rPr>
        <w:t xml:space="preserve"> </w:t>
      </w:r>
      <w:r w:rsidR="001728D1">
        <w:rPr>
          <w:rFonts w:ascii="Times New Roman" w:hAnsi="Times New Roman" w:cs="Times New Roman"/>
          <w:sz w:val="24"/>
          <w:szCs w:val="24"/>
        </w:rPr>
        <w:t xml:space="preserve">приоритетности логистического фактора, </w:t>
      </w:r>
      <w:r w:rsidR="00FA1038">
        <w:rPr>
          <w:rFonts w:ascii="Times New Roman" w:hAnsi="Times New Roman" w:cs="Times New Roman"/>
          <w:sz w:val="24"/>
          <w:szCs w:val="24"/>
        </w:rPr>
        <w:t>охраны недр)</w:t>
      </w:r>
      <w:r>
        <w:rPr>
          <w:rFonts w:ascii="Times New Roman" w:hAnsi="Times New Roman" w:cs="Times New Roman"/>
          <w:sz w:val="24"/>
          <w:szCs w:val="24"/>
        </w:rPr>
        <w:t>, неудовлетворенность объемом выде</w:t>
      </w:r>
      <w:r w:rsidR="004C05DA">
        <w:rPr>
          <w:rFonts w:ascii="Times New Roman" w:hAnsi="Times New Roman" w:cs="Times New Roman"/>
          <w:sz w:val="24"/>
          <w:szCs w:val="24"/>
        </w:rPr>
        <w:t>ленного горного отвода/</w:t>
      </w:r>
      <w:r w:rsidR="007F69E0">
        <w:rPr>
          <w:rFonts w:ascii="Times New Roman" w:hAnsi="Times New Roman" w:cs="Times New Roman"/>
          <w:sz w:val="24"/>
          <w:szCs w:val="24"/>
        </w:rPr>
        <w:t>условиями</w:t>
      </w:r>
      <w:r w:rsidR="00A113E2">
        <w:rPr>
          <w:rFonts w:ascii="Times New Roman" w:hAnsi="Times New Roman" w:cs="Times New Roman"/>
          <w:sz w:val="24"/>
          <w:szCs w:val="24"/>
        </w:rPr>
        <w:t xml:space="preserve"> недропользования</w:t>
      </w:r>
      <w:r>
        <w:rPr>
          <w:rFonts w:ascii="Times New Roman" w:hAnsi="Times New Roman" w:cs="Times New Roman"/>
          <w:sz w:val="24"/>
          <w:szCs w:val="24"/>
        </w:rPr>
        <w:t xml:space="preserve">, </w:t>
      </w:r>
      <w:r w:rsidR="00A113E2">
        <w:rPr>
          <w:rFonts w:ascii="Times New Roman" w:hAnsi="Times New Roman" w:cs="Times New Roman"/>
          <w:sz w:val="24"/>
          <w:szCs w:val="24"/>
        </w:rPr>
        <w:t>желание менять нормы в непрофильной для авторского коллектива сфере</w:t>
      </w:r>
      <w:r w:rsidR="00EF5676">
        <w:rPr>
          <w:rFonts w:ascii="Times New Roman" w:hAnsi="Times New Roman" w:cs="Times New Roman"/>
          <w:sz w:val="24"/>
          <w:szCs w:val="24"/>
        </w:rPr>
        <w:t>/</w:t>
      </w:r>
      <w:r w:rsidR="00DC3BAE">
        <w:rPr>
          <w:rFonts w:ascii="Times New Roman" w:hAnsi="Times New Roman" w:cs="Times New Roman"/>
          <w:sz w:val="24"/>
          <w:szCs w:val="24"/>
        </w:rPr>
        <w:t>«</w:t>
      </w:r>
      <w:r w:rsidR="00EF5676">
        <w:rPr>
          <w:rFonts w:ascii="Times New Roman" w:hAnsi="Times New Roman" w:cs="Times New Roman"/>
          <w:sz w:val="24"/>
          <w:szCs w:val="24"/>
        </w:rPr>
        <w:t>развитие требований</w:t>
      </w:r>
      <w:r w:rsidR="00BF058B" w:rsidRPr="00BF058B">
        <w:t xml:space="preserve"> </w:t>
      </w:r>
      <w:r w:rsidR="00BF058B" w:rsidRPr="00BF058B">
        <w:rPr>
          <w:rFonts w:ascii="Times New Roman" w:hAnsi="Times New Roman" w:cs="Times New Roman"/>
          <w:sz w:val="24"/>
          <w:szCs w:val="24"/>
        </w:rPr>
        <w:t>к</w:t>
      </w:r>
      <w:r w:rsidR="00BF058B">
        <w:rPr>
          <w:rFonts w:ascii="Times New Roman" w:hAnsi="Times New Roman" w:cs="Times New Roman"/>
          <w:sz w:val="24"/>
          <w:szCs w:val="24"/>
        </w:rPr>
        <w:t xml:space="preserve"> характеристикам геологического </w:t>
      </w:r>
      <w:r w:rsidR="00BF058B" w:rsidRPr="00BF058B">
        <w:rPr>
          <w:rFonts w:ascii="Times New Roman" w:hAnsi="Times New Roman" w:cs="Times New Roman"/>
          <w:sz w:val="24"/>
          <w:szCs w:val="24"/>
        </w:rPr>
        <w:t>объекта захо</w:t>
      </w:r>
      <w:r w:rsidR="00BF058B">
        <w:rPr>
          <w:rFonts w:ascii="Times New Roman" w:hAnsi="Times New Roman" w:cs="Times New Roman"/>
          <w:sz w:val="24"/>
          <w:szCs w:val="24"/>
        </w:rPr>
        <w:t xml:space="preserve">ронения отходов, обеспечивающих </w:t>
      </w:r>
      <w:r w:rsidR="00BF058B" w:rsidRPr="00BF058B">
        <w:rPr>
          <w:rFonts w:ascii="Times New Roman" w:hAnsi="Times New Roman" w:cs="Times New Roman"/>
          <w:sz w:val="24"/>
          <w:szCs w:val="24"/>
        </w:rPr>
        <w:t xml:space="preserve">рациональное </w:t>
      </w:r>
      <w:r w:rsidR="00BF058B">
        <w:rPr>
          <w:rFonts w:ascii="Times New Roman" w:hAnsi="Times New Roman" w:cs="Times New Roman"/>
          <w:sz w:val="24"/>
          <w:szCs w:val="24"/>
        </w:rPr>
        <w:t xml:space="preserve">обращения с РАО классов 1 и 2 в </w:t>
      </w:r>
      <w:r w:rsidR="00BF058B" w:rsidRPr="00BF058B">
        <w:rPr>
          <w:rFonts w:ascii="Times New Roman" w:hAnsi="Times New Roman" w:cs="Times New Roman"/>
          <w:sz w:val="24"/>
          <w:szCs w:val="24"/>
        </w:rPr>
        <w:t>течение XXI века</w:t>
      </w:r>
      <w:r w:rsidR="00DC3BAE">
        <w:rPr>
          <w:rFonts w:ascii="Times New Roman" w:hAnsi="Times New Roman" w:cs="Times New Roman"/>
          <w:sz w:val="24"/>
          <w:szCs w:val="24"/>
        </w:rPr>
        <w:t>»</w:t>
      </w:r>
      <w:r w:rsidR="00AA7AB2">
        <w:rPr>
          <w:rFonts w:ascii="Times New Roman" w:hAnsi="Times New Roman" w:cs="Times New Roman"/>
          <w:sz w:val="24"/>
          <w:szCs w:val="24"/>
        </w:rPr>
        <w:t>,</w:t>
      </w:r>
      <w:r w:rsidR="00AA7AB2" w:rsidRPr="00AA7AB2">
        <w:t xml:space="preserve"> </w:t>
      </w:r>
      <w:r w:rsidR="00AA7AB2">
        <w:rPr>
          <w:rFonts w:ascii="Times New Roman" w:hAnsi="Times New Roman" w:cs="Times New Roman"/>
          <w:sz w:val="24"/>
          <w:szCs w:val="24"/>
        </w:rPr>
        <w:t xml:space="preserve">надежды на успешное решение задач по </w:t>
      </w:r>
      <w:r w:rsidR="00AA7AB2" w:rsidRPr="00AA7AB2">
        <w:rPr>
          <w:rFonts w:ascii="Times New Roman" w:hAnsi="Times New Roman" w:cs="Times New Roman"/>
          <w:sz w:val="24"/>
          <w:szCs w:val="24"/>
        </w:rPr>
        <w:t>сооружен</w:t>
      </w:r>
      <w:r w:rsidR="00AA7AB2">
        <w:rPr>
          <w:rFonts w:ascii="Times New Roman" w:hAnsi="Times New Roman" w:cs="Times New Roman"/>
          <w:sz w:val="24"/>
          <w:szCs w:val="24"/>
        </w:rPr>
        <w:t xml:space="preserve">ию ПИЛ и обоснованию перспектив </w:t>
      </w:r>
      <w:r w:rsidR="00AA7AB2" w:rsidRPr="00AA7AB2">
        <w:rPr>
          <w:rFonts w:ascii="Times New Roman" w:hAnsi="Times New Roman" w:cs="Times New Roman"/>
          <w:sz w:val="24"/>
          <w:szCs w:val="24"/>
        </w:rPr>
        <w:t>развития ПГЗР</w:t>
      </w:r>
      <w:r w:rsidR="00AA7AB2">
        <w:rPr>
          <w:rFonts w:ascii="Times New Roman" w:hAnsi="Times New Roman" w:cs="Times New Roman"/>
          <w:sz w:val="24"/>
          <w:szCs w:val="24"/>
        </w:rPr>
        <w:t>О на участке «Енисейский»</w:t>
      </w:r>
      <w:r w:rsidR="00A113E2">
        <w:rPr>
          <w:rFonts w:ascii="Times New Roman" w:hAnsi="Times New Roman" w:cs="Times New Roman"/>
          <w:sz w:val="24"/>
          <w:szCs w:val="24"/>
        </w:rPr>
        <w:t>?</w:t>
      </w:r>
      <w:r w:rsidR="00BF058B" w:rsidRPr="00BF058B">
        <w:t xml:space="preserve"> </w:t>
      </w:r>
    </w:p>
    <w:p w:rsidR="0073124B" w:rsidRDefault="0073124B" w:rsidP="00AA7AB2">
      <w:pPr>
        <w:spacing w:line="360" w:lineRule="auto"/>
        <w:ind w:firstLine="567"/>
        <w:contextualSpacing/>
        <w:jc w:val="both"/>
      </w:pPr>
    </w:p>
    <w:p w:rsidR="00A35623" w:rsidRDefault="008B4511" w:rsidP="00AA7AB2">
      <w:pPr>
        <w:spacing w:line="36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К сожалению, </w:t>
      </w:r>
      <w:r w:rsidR="00A87E33">
        <w:rPr>
          <w:rFonts w:ascii="Times New Roman" w:hAnsi="Times New Roman" w:cs="Times New Roman"/>
          <w:sz w:val="24"/>
          <w:szCs w:val="24"/>
        </w:rPr>
        <w:t xml:space="preserve">скорей всего, </w:t>
      </w:r>
      <w:r w:rsidR="002A1F61">
        <w:rPr>
          <w:rFonts w:ascii="Times New Roman" w:hAnsi="Times New Roman" w:cs="Times New Roman"/>
          <w:sz w:val="24"/>
          <w:szCs w:val="24"/>
        </w:rPr>
        <w:t>по-прежнему (см. настоящую и другие статьи автора)</w:t>
      </w:r>
      <w:r w:rsidR="00A35623" w:rsidRPr="00A35623">
        <w:rPr>
          <w:rFonts w:ascii="Times New Roman" w:hAnsi="Times New Roman" w:cs="Times New Roman"/>
          <w:sz w:val="24"/>
          <w:szCs w:val="24"/>
        </w:rPr>
        <w:t xml:space="preserve"> </w:t>
      </w:r>
      <w:r w:rsidR="00B05E1C">
        <w:rPr>
          <w:rFonts w:ascii="Times New Roman" w:hAnsi="Times New Roman" w:cs="Times New Roman"/>
          <w:sz w:val="24"/>
          <w:szCs w:val="24"/>
        </w:rPr>
        <w:t>в сфере горно-</w:t>
      </w:r>
      <w:r w:rsidR="003F10E3">
        <w:rPr>
          <w:rFonts w:ascii="Times New Roman" w:hAnsi="Times New Roman" w:cs="Times New Roman"/>
          <w:sz w:val="24"/>
          <w:szCs w:val="24"/>
        </w:rPr>
        <w:t>геологических</w:t>
      </w:r>
      <w:r w:rsidR="00B05E1C">
        <w:rPr>
          <w:rFonts w:ascii="Times New Roman" w:hAnsi="Times New Roman" w:cs="Times New Roman"/>
          <w:sz w:val="24"/>
          <w:szCs w:val="24"/>
        </w:rPr>
        <w:t xml:space="preserve"> задач</w:t>
      </w:r>
      <w:r>
        <w:rPr>
          <w:rFonts w:ascii="Times New Roman" w:hAnsi="Times New Roman" w:cs="Times New Roman"/>
          <w:sz w:val="24"/>
          <w:szCs w:val="24"/>
        </w:rPr>
        <w:t xml:space="preserve"> </w:t>
      </w:r>
      <w:r w:rsidR="003E166A">
        <w:rPr>
          <w:rFonts w:ascii="Times New Roman" w:hAnsi="Times New Roman" w:cs="Times New Roman"/>
          <w:sz w:val="24"/>
          <w:szCs w:val="24"/>
        </w:rPr>
        <w:t>–</w:t>
      </w:r>
      <w:r w:rsidR="003F10E3">
        <w:rPr>
          <w:rFonts w:ascii="Times New Roman" w:hAnsi="Times New Roman" w:cs="Times New Roman"/>
          <w:sz w:val="24"/>
          <w:szCs w:val="24"/>
        </w:rPr>
        <w:t xml:space="preserve"> </w:t>
      </w:r>
      <w:r w:rsidR="003E166A">
        <w:rPr>
          <w:rFonts w:ascii="Times New Roman" w:hAnsi="Times New Roman" w:cs="Times New Roman"/>
          <w:sz w:val="24"/>
          <w:szCs w:val="24"/>
        </w:rPr>
        <w:t xml:space="preserve">настойчивые </w:t>
      </w:r>
      <w:r w:rsidR="00A35623" w:rsidRPr="00A35623">
        <w:rPr>
          <w:rFonts w:ascii="Times New Roman" w:hAnsi="Times New Roman" w:cs="Times New Roman"/>
          <w:sz w:val="24"/>
          <w:szCs w:val="24"/>
        </w:rPr>
        <w:t xml:space="preserve">действия </w:t>
      </w:r>
      <w:r w:rsidR="00C67298">
        <w:rPr>
          <w:rFonts w:ascii="Times New Roman" w:hAnsi="Times New Roman" w:cs="Times New Roman"/>
          <w:sz w:val="24"/>
          <w:szCs w:val="24"/>
        </w:rPr>
        <w:t xml:space="preserve">без </w:t>
      </w:r>
      <w:r w:rsidR="00951CEF">
        <w:rPr>
          <w:rFonts w:ascii="Times New Roman" w:hAnsi="Times New Roman" w:cs="Times New Roman"/>
          <w:sz w:val="24"/>
          <w:szCs w:val="24"/>
        </w:rPr>
        <w:t xml:space="preserve">высшего класса </w:t>
      </w:r>
      <w:r w:rsidR="00C67298">
        <w:rPr>
          <w:rFonts w:ascii="Times New Roman" w:hAnsi="Times New Roman" w:cs="Times New Roman"/>
          <w:sz w:val="24"/>
          <w:szCs w:val="24"/>
        </w:rPr>
        <w:t xml:space="preserve">профильных специалистов, </w:t>
      </w:r>
      <w:r w:rsidR="00A35623" w:rsidRPr="00A35623">
        <w:rPr>
          <w:rFonts w:ascii="Times New Roman" w:hAnsi="Times New Roman" w:cs="Times New Roman"/>
          <w:sz w:val="24"/>
          <w:szCs w:val="24"/>
        </w:rPr>
        <w:t>наскоком</w:t>
      </w:r>
      <w:r w:rsidR="003E166A">
        <w:rPr>
          <w:rFonts w:ascii="Times New Roman" w:hAnsi="Times New Roman" w:cs="Times New Roman"/>
          <w:sz w:val="24"/>
          <w:szCs w:val="24"/>
        </w:rPr>
        <w:t>/напролом</w:t>
      </w:r>
      <w:r w:rsidR="00A35623" w:rsidRPr="00A35623">
        <w:rPr>
          <w:rFonts w:ascii="Times New Roman" w:hAnsi="Times New Roman" w:cs="Times New Roman"/>
          <w:sz w:val="24"/>
          <w:szCs w:val="24"/>
        </w:rPr>
        <w:t xml:space="preserve">, </w:t>
      </w:r>
      <w:r>
        <w:rPr>
          <w:rFonts w:ascii="Times New Roman" w:hAnsi="Times New Roman" w:cs="Times New Roman"/>
          <w:sz w:val="24"/>
          <w:szCs w:val="24"/>
        </w:rPr>
        <w:t>при игнорировании</w:t>
      </w:r>
      <w:r w:rsidR="00A35623" w:rsidRPr="00A35623">
        <w:rPr>
          <w:rFonts w:ascii="Times New Roman" w:hAnsi="Times New Roman" w:cs="Times New Roman"/>
          <w:sz w:val="24"/>
          <w:szCs w:val="24"/>
        </w:rPr>
        <w:t xml:space="preserve"> и</w:t>
      </w:r>
      <w:r>
        <w:rPr>
          <w:rFonts w:ascii="Times New Roman" w:hAnsi="Times New Roman" w:cs="Times New Roman"/>
          <w:sz w:val="24"/>
          <w:szCs w:val="24"/>
        </w:rPr>
        <w:t xml:space="preserve"> повторах прежних </w:t>
      </w:r>
      <w:r w:rsidR="001728D1">
        <w:rPr>
          <w:rFonts w:ascii="Times New Roman" w:hAnsi="Times New Roman" w:cs="Times New Roman"/>
          <w:sz w:val="24"/>
          <w:szCs w:val="24"/>
        </w:rPr>
        <w:t xml:space="preserve">выявленных </w:t>
      </w:r>
      <w:r>
        <w:rPr>
          <w:rFonts w:ascii="Times New Roman" w:hAnsi="Times New Roman" w:cs="Times New Roman"/>
          <w:sz w:val="24"/>
          <w:szCs w:val="24"/>
        </w:rPr>
        <w:t>ошибок</w:t>
      </w:r>
      <w:r w:rsidR="00502B0D">
        <w:rPr>
          <w:rFonts w:ascii="Times New Roman" w:hAnsi="Times New Roman" w:cs="Times New Roman"/>
          <w:sz w:val="24"/>
          <w:szCs w:val="24"/>
        </w:rPr>
        <w:t xml:space="preserve"> (что особенно недопустимо при обострившейся геополитической обстановке и активизированной военно-диверсионной деятельности на территории страны</w:t>
      </w:r>
      <w:r w:rsidR="00790071">
        <w:rPr>
          <w:rFonts w:ascii="Times New Roman" w:hAnsi="Times New Roman" w:cs="Times New Roman"/>
          <w:sz w:val="24"/>
          <w:szCs w:val="24"/>
        </w:rPr>
        <w:t xml:space="preserve"> при участии, скорей всего, иностранных спецслужб</w:t>
      </w:r>
      <w:r w:rsidR="00502B0D">
        <w:rPr>
          <w:rFonts w:ascii="Times New Roman" w:hAnsi="Times New Roman" w:cs="Times New Roman"/>
          <w:sz w:val="24"/>
          <w:szCs w:val="24"/>
        </w:rPr>
        <w:t>)</w:t>
      </w:r>
      <w:r w:rsidR="00D03CFA">
        <w:rPr>
          <w:rFonts w:ascii="Times New Roman" w:hAnsi="Times New Roman" w:cs="Times New Roman"/>
          <w:sz w:val="24"/>
          <w:szCs w:val="24"/>
        </w:rPr>
        <w:t>,</w:t>
      </w:r>
      <w:r w:rsidR="00E42800">
        <w:rPr>
          <w:rFonts w:ascii="Times New Roman" w:hAnsi="Times New Roman" w:cs="Times New Roman"/>
          <w:sz w:val="24"/>
          <w:szCs w:val="24"/>
        </w:rPr>
        <w:t xml:space="preserve"> на базе не всегда надежной информации,</w:t>
      </w:r>
      <w:r w:rsidR="00D03CFA">
        <w:rPr>
          <w:rFonts w:ascii="Times New Roman" w:hAnsi="Times New Roman" w:cs="Times New Roman"/>
          <w:sz w:val="24"/>
          <w:szCs w:val="24"/>
        </w:rPr>
        <w:t xml:space="preserve"> но под</w:t>
      </w:r>
      <w:r w:rsidR="00A35623" w:rsidRPr="00A35623">
        <w:rPr>
          <w:rFonts w:ascii="Times New Roman" w:hAnsi="Times New Roman" w:cs="Times New Roman"/>
          <w:sz w:val="24"/>
          <w:szCs w:val="24"/>
        </w:rPr>
        <w:t xml:space="preserve"> </w:t>
      </w:r>
      <w:r w:rsidR="00D03CFA">
        <w:rPr>
          <w:rFonts w:ascii="Times New Roman" w:hAnsi="Times New Roman" w:cs="Times New Roman"/>
          <w:sz w:val="24"/>
          <w:szCs w:val="24"/>
        </w:rPr>
        <w:t>спешно сформированной</w:t>
      </w:r>
      <w:r w:rsidR="00B05E1C">
        <w:rPr>
          <w:rFonts w:ascii="Times New Roman" w:hAnsi="Times New Roman" w:cs="Times New Roman"/>
          <w:sz w:val="24"/>
          <w:szCs w:val="24"/>
        </w:rPr>
        <w:t xml:space="preserve"> очередной</w:t>
      </w:r>
      <w:r w:rsidR="00D03CFA">
        <w:rPr>
          <w:rFonts w:ascii="Times New Roman" w:hAnsi="Times New Roman" w:cs="Times New Roman"/>
          <w:sz w:val="24"/>
          <w:szCs w:val="24"/>
        </w:rPr>
        <w:t xml:space="preserve"> массивной «крышей</w:t>
      </w:r>
      <w:r w:rsidR="00A35623" w:rsidRPr="00A35623">
        <w:rPr>
          <w:rFonts w:ascii="Times New Roman" w:hAnsi="Times New Roman" w:cs="Times New Roman"/>
          <w:sz w:val="24"/>
          <w:szCs w:val="24"/>
        </w:rPr>
        <w:t>» новых имен</w:t>
      </w:r>
      <w:r>
        <w:rPr>
          <w:rFonts w:ascii="Times New Roman" w:hAnsi="Times New Roman" w:cs="Times New Roman"/>
          <w:sz w:val="24"/>
          <w:szCs w:val="24"/>
        </w:rPr>
        <w:t xml:space="preserve"> достойных</w:t>
      </w:r>
      <w:r w:rsidR="00D03CFA">
        <w:rPr>
          <w:rFonts w:ascii="Times New Roman" w:hAnsi="Times New Roman" w:cs="Times New Roman"/>
          <w:sz w:val="24"/>
          <w:szCs w:val="24"/>
        </w:rPr>
        <w:t xml:space="preserve"> влиятельных «соседей»</w:t>
      </w:r>
      <w:r w:rsidR="00A35623" w:rsidRPr="00A35623">
        <w:rPr>
          <w:rFonts w:ascii="Times New Roman" w:hAnsi="Times New Roman" w:cs="Times New Roman"/>
          <w:sz w:val="24"/>
          <w:szCs w:val="24"/>
        </w:rPr>
        <w:t>.</w:t>
      </w:r>
    </w:p>
    <w:p w:rsidR="0073124B" w:rsidRPr="00A35623" w:rsidRDefault="0073124B" w:rsidP="00AA7AB2">
      <w:pPr>
        <w:spacing w:line="360" w:lineRule="auto"/>
        <w:ind w:firstLine="567"/>
        <w:contextualSpacing/>
        <w:jc w:val="both"/>
        <w:rPr>
          <w:rFonts w:ascii="Times New Roman" w:hAnsi="Times New Roman" w:cs="Times New Roman"/>
          <w:sz w:val="24"/>
          <w:szCs w:val="24"/>
        </w:rPr>
      </w:pPr>
    </w:p>
    <w:p w:rsidR="00EC09EB" w:rsidRDefault="000C15FB" w:rsidP="0043431D">
      <w:pPr>
        <w:spacing w:line="36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lastRenderedPageBreak/>
        <w:t>11</w:t>
      </w:r>
      <w:r w:rsidR="00623CE5" w:rsidRPr="008B290A">
        <w:rPr>
          <w:rFonts w:ascii="Times New Roman" w:hAnsi="Times New Roman" w:cs="Times New Roman"/>
          <w:sz w:val="24"/>
          <w:szCs w:val="24"/>
        </w:rPr>
        <w:t xml:space="preserve">. В монографии по делу изложено много правильных методических вариантов выбора площадки. И разных международных обстоятельств этого. И, да, авторы обошлись без необоснованных и неумеренных «восхищенных впечатлений» в части одномоментно ставшего приоритетным участка. Но для российского ПГЗРО, к сожалению, выбора, по моему мнению, не было. По крайней мере, процесс и его профессиональные, важные для будущего бытия страны, детали не обозначались публично. Реального влияния этот поздний обзор на Енисейский проект не оказал. Не было сравнения впервые размещенных в монографии всего лишь для ознакомления альтернатив «ДО», а не формальных и выхолощенных попыток «ПОСЛЕ». </w:t>
      </w:r>
    </w:p>
    <w:p w:rsidR="008C3B80" w:rsidRDefault="008C3B80" w:rsidP="0043431D">
      <w:pPr>
        <w:spacing w:line="360" w:lineRule="auto"/>
        <w:ind w:firstLine="567"/>
        <w:contextualSpacing/>
        <w:jc w:val="both"/>
        <w:rPr>
          <w:rFonts w:ascii="Times New Roman" w:hAnsi="Times New Roman" w:cs="Times New Roman"/>
          <w:sz w:val="24"/>
          <w:szCs w:val="24"/>
        </w:rPr>
      </w:pPr>
    </w:p>
    <w:p w:rsidR="00623CE5" w:rsidRDefault="00623CE5" w:rsidP="0043431D">
      <w:pPr>
        <w:spacing w:line="360" w:lineRule="auto"/>
        <w:ind w:firstLine="567"/>
        <w:contextualSpacing/>
        <w:jc w:val="both"/>
        <w:rPr>
          <w:rFonts w:ascii="Times New Roman" w:hAnsi="Times New Roman" w:cs="Times New Roman"/>
          <w:sz w:val="24"/>
          <w:szCs w:val="24"/>
        </w:rPr>
      </w:pPr>
      <w:r w:rsidRPr="008B290A">
        <w:rPr>
          <w:rFonts w:ascii="Times New Roman" w:hAnsi="Times New Roman" w:cs="Times New Roman"/>
          <w:sz w:val="24"/>
          <w:szCs w:val="24"/>
        </w:rPr>
        <w:t xml:space="preserve">Практически отсутствовала/была слаба ориентация на Закон «О недрах». Не возникали варианты решения проблемы при той же цели – ликвидировать «ядерное наследие» и обеспечить ЗЯТЦ (замкнутый ядерный топливный цикл) недостающим звеном. Долго пришлось уговаривать на </w:t>
      </w:r>
      <w:r w:rsidR="006421FA">
        <w:rPr>
          <w:rFonts w:ascii="Times New Roman" w:hAnsi="Times New Roman" w:cs="Times New Roman"/>
          <w:sz w:val="24"/>
          <w:szCs w:val="24"/>
        </w:rPr>
        <w:t>некий вариант «доразведки»</w:t>
      </w:r>
      <w:r w:rsidRPr="008B290A">
        <w:rPr>
          <w:rFonts w:ascii="Times New Roman" w:hAnsi="Times New Roman" w:cs="Times New Roman"/>
          <w:sz w:val="24"/>
          <w:szCs w:val="24"/>
        </w:rPr>
        <w:t xml:space="preserve"> участка «Енисейский». До сих пор не удалось уговорить на геохимическую съемку (аналогично работам И.С. Копылова и М.В. </w:t>
      </w:r>
      <w:proofErr w:type="spellStart"/>
      <w:r w:rsidRPr="008B290A">
        <w:rPr>
          <w:rFonts w:ascii="Times New Roman" w:hAnsi="Times New Roman" w:cs="Times New Roman"/>
          <w:sz w:val="24"/>
          <w:szCs w:val="24"/>
        </w:rPr>
        <w:t>Чусова</w:t>
      </w:r>
      <w:proofErr w:type="spellEnd"/>
      <w:r w:rsidRPr="008B290A">
        <w:rPr>
          <w:rFonts w:ascii="Times New Roman" w:hAnsi="Times New Roman" w:cs="Times New Roman"/>
          <w:sz w:val="24"/>
          <w:szCs w:val="24"/>
        </w:rPr>
        <w:t xml:space="preserve">, </w:t>
      </w:r>
      <w:proofErr w:type="spellStart"/>
      <w:r w:rsidRPr="008B290A">
        <w:rPr>
          <w:rFonts w:ascii="Times New Roman" w:hAnsi="Times New Roman" w:cs="Times New Roman"/>
          <w:sz w:val="24"/>
          <w:szCs w:val="24"/>
        </w:rPr>
        <w:t>Енисейнефтегаз</w:t>
      </w:r>
      <w:proofErr w:type="spellEnd"/>
      <w:r w:rsidRPr="008B290A">
        <w:rPr>
          <w:rFonts w:ascii="Times New Roman" w:hAnsi="Times New Roman" w:cs="Times New Roman"/>
          <w:sz w:val="24"/>
          <w:szCs w:val="24"/>
        </w:rPr>
        <w:t xml:space="preserve">, по </w:t>
      </w:r>
      <w:proofErr w:type="spellStart"/>
      <w:r w:rsidRPr="008B290A">
        <w:rPr>
          <w:rFonts w:ascii="Times New Roman" w:hAnsi="Times New Roman" w:cs="Times New Roman"/>
          <w:sz w:val="24"/>
          <w:szCs w:val="24"/>
        </w:rPr>
        <w:t>гранитоидам</w:t>
      </w:r>
      <w:proofErr w:type="spellEnd"/>
      <w:r w:rsidRPr="008B290A">
        <w:rPr>
          <w:rFonts w:ascii="Times New Roman" w:hAnsi="Times New Roman" w:cs="Times New Roman"/>
          <w:sz w:val="24"/>
          <w:szCs w:val="24"/>
        </w:rPr>
        <w:t xml:space="preserve"> </w:t>
      </w:r>
      <w:proofErr w:type="spellStart"/>
      <w:r w:rsidRPr="008B290A">
        <w:rPr>
          <w:rFonts w:ascii="Times New Roman" w:hAnsi="Times New Roman" w:cs="Times New Roman"/>
          <w:sz w:val="24"/>
          <w:szCs w:val="24"/>
        </w:rPr>
        <w:t>Нижнеканско</w:t>
      </w:r>
      <w:r w:rsidR="007260A7">
        <w:rPr>
          <w:rFonts w:ascii="Times New Roman" w:hAnsi="Times New Roman" w:cs="Times New Roman"/>
          <w:sz w:val="24"/>
          <w:szCs w:val="24"/>
        </w:rPr>
        <w:t>го</w:t>
      </w:r>
      <w:proofErr w:type="spellEnd"/>
      <w:r w:rsidR="007260A7">
        <w:rPr>
          <w:rFonts w:ascii="Times New Roman" w:hAnsi="Times New Roman" w:cs="Times New Roman"/>
          <w:sz w:val="24"/>
          <w:szCs w:val="24"/>
        </w:rPr>
        <w:t xml:space="preserve"> массива еще в прошлом веке [6,7</w:t>
      </w:r>
      <w:r w:rsidRPr="008B290A">
        <w:rPr>
          <w:rFonts w:ascii="Times New Roman" w:hAnsi="Times New Roman" w:cs="Times New Roman"/>
          <w:sz w:val="24"/>
          <w:szCs w:val="24"/>
        </w:rPr>
        <w:t xml:space="preserve">]) и </w:t>
      </w:r>
      <w:proofErr w:type="spellStart"/>
      <w:r w:rsidRPr="008B290A">
        <w:rPr>
          <w:rFonts w:ascii="Times New Roman" w:hAnsi="Times New Roman" w:cs="Times New Roman"/>
          <w:sz w:val="24"/>
          <w:szCs w:val="24"/>
        </w:rPr>
        <w:t>трассерные</w:t>
      </w:r>
      <w:proofErr w:type="spellEnd"/>
      <w:r w:rsidRPr="008B290A">
        <w:rPr>
          <w:rFonts w:ascii="Times New Roman" w:hAnsi="Times New Roman" w:cs="Times New Roman"/>
          <w:sz w:val="24"/>
          <w:szCs w:val="24"/>
        </w:rPr>
        <w:t xml:space="preserve"> исследования. Полновесно не учитывали горно-геологический опыт ГХК. Прежде всего, гидрогеологический. </w:t>
      </w:r>
      <w:r w:rsidR="00EC09EB">
        <w:rPr>
          <w:rFonts w:ascii="Times New Roman" w:hAnsi="Times New Roman" w:cs="Times New Roman"/>
          <w:sz w:val="24"/>
          <w:szCs w:val="24"/>
        </w:rPr>
        <w:t xml:space="preserve">То есть, отсутствует то, что безусловно необходимо для обоснования объекта особой ответственности и вечного. </w:t>
      </w:r>
      <w:r w:rsidRPr="008B290A">
        <w:rPr>
          <w:rFonts w:ascii="Times New Roman" w:hAnsi="Times New Roman" w:cs="Times New Roman"/>
          <w:sz w:val="24"/>
          <w:szCs w:val="24"/>
        </w:rPr>
        <w:t xml:space="preserve">Потеряли время и деньги. Рискуем потерять качество и безопасность. </w:t>
      </w:r>
    </w:p>
    <w:p w:rsidR="008C3B80" w:rsidRDefault="008C3B80" w:rsidP="0043431D">
      <w:pPr>
        <w:spacing w:line="360" w:lineRule="auto"/>
        <w:ind w:firstLine="567"/>
        <w:contextualSpacing/>
        <w:jc w:val="both"/>
        <w:rPr>
          <w:rFonts w:ascii="Times New Roman" w:hAnsi="Times New Roman" w:cs="Times New Roman"/>
          <w:sz w:val="24"/>
          <w:szCs w:val="24"/>
        </w:rPr>
      </w:pPr>
    </w:p>
    <w:p w:rsidR="008C3B80" w:rsidRDefault="00D40E2D" w:rsidP="0043431D">
      <w:pPr>
        <w:spacing w:line="36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Если бы горно-геологическая наука Севера РФ </w:t>
      </w:r>
      <w:r w:rsidR="0034671E">
        <w:rPr>
          <w:rFonts w:ascii="Times New Roman" w:hAnsi="Times New Roman" w:cs="Times New Roman"/>
          <w:sz w:val="24"/>
          <w:szCs w:val="24"/>
        </w:rPr>
        <w:t xml:space="preserve">серьезно </w:t>
      </w:r>
      <w:r>
        <w:rPr>
          <w:rFonts w:ascii="Times New Roman" w:hAnsi="Times New Roman" w:cs="Times New Roman"/>
          <w:sz w:val="24"/>
          <w:szCs w:val="24"/>
        </w:rPr>
        <w:t xml:space="preserve">подключилась к выбору площадки для национального ПГЗРО, то могли бы возникнуть интересные варианты и вне Красноярского края. </w:t>
      </w:r>
      <w:r w:rsidR="0034671E">
        <w:rPr>
          <w:rFonts w:ascii="Times New Roman" w:hAnsi="Times New Roman" w:cs="Times New Roman"/>
          <w:sz w:val="24"/>
          <w:szCs w:val="24"/>
        </w:rPr>
        <w:t xml:space="preserve">Предпосылки - </w:t>
      </w:r>
      <w:r w:rsidR="0034671E" w:rsidRPr="0034671E">
        <w:rPr>
          <w:rFonts w:ascii="Times New Roman" w:hAnsi="Times New Roman" w:cs="Times New Roman"/>
          <w:sz w:val="24"/>
          <w:szCs w:val="24"/>
        </w:rPr>
        <w:t xml:space="preserve">Киселев В.В., </w:t>
      </w:r>
      <w:proofErr w:type="spellStart"/>
      <w:r w:rsidR="0034671E" w:rsidRPr="0034671E">
        <w:rPr>
          <w:rFonts w:ascii="Times New Roman" w:hAnsi="Times New Roman" w:cs="Times New Roman"/>
          <w:sz w:val="24"/>
          <w:szCs w:val="24"/>
        </w:rPr>
        <w:t>Хохолов</w:t>
      </w:r>
      <w:proofErr w:type="spellEnd"/>
      <w:r w:rsidR="0034671E" w:rsidRPr="0034671E">
        <w:rPr>
          <w:rFonts w:ascii="Times New Roman" w:hAnsi="Times New Roman" w:cs="Times New Roman"/>
          <w:sz w:val="24"/>
          <w:szCs w:val="24"/>
        </w:rPr>
        <w:t xml:space="preserve"> Ю.А., </w:t>
      </w:r>
      <w:proofErr w:type="spellStart"/>
      <w:r w:rsidR="0034671E" w:rsidRPr="0034671E">
        <w:rPr>
          <w:rFonts w:ascii="Times New Roman" w:hAnsi="Times New Roman" w:cs="Times New Roman"/>
          <w:sz w:val="24"/>
          <w:szCs w:val="24"/>
        </w:rPr>
        <w:t>Каймонов</w:t>
      </w:r>
      <w:proofErr w:type="spellEnd"/>
      <w:r w:rsidR="0034671E" w:rsidRPr="0034671E">
        <w:rPr>
          <w:rFonts w:ascii="Times New Roman" w:hAnsi="Times New Roman" w:cs="Times New Roman"/>
          <w:sz w:val="24"/>
          <w:szCs w:val="24"/>
        </w:rPr>
        <w:t xml:space="preserve"> М.В. Использование горных технологий и выработанного пространства рудников </w:t>
      </w:r>
      <w:proofErr w:type="spellStart"/>
      <w:r w:rsidR="0034671E" w:rsidRPr="0034671E">
        <w:rPr>
          <w:rFonts w:ascii="Times New Roman" w:hAnsi="Times New Roman" w:cs="Times New Roman"/>
          <w:sz w:val="24"/>
          <w:szCs w:val="24"/>
        </w:rPr>
        <w:t>криолитозоны</w:t>
      </w:r>
      <w:proofErr w:type="spellEnd"/>
      <w:r w:rsidR="0034671E" w:rsidRPr="0034671E">
        <w:rPr>
          <w:rFonts w:ascii="Times New Roman" w:hAnsi="Times New Roman" w:cs="Times New Roman"/>
          <w:sz w:val="24"/>
          <w:szCs w:val="24"/>
        </w:rPr>
        <w:t xml:space="preserve"> для захоронения твердых радиоактивных отходов // ГИАБ. – 2006. – №3. – С. 129–134.</w:t>
      </w:r>
      <w:r w:rsidR="0034671E">
        <w:rPr>
          <w:rFonts w:ascii="Times New Roman" w:hAnsi="Times New Roman" w:cs="Times New Roman"/>
          <w:sz w:val="24"/>
          <w:szCs w:val="24"/>
        </w:rPr>
        <w:t xml:space="preserve"> </w:t>
      </w:r>
    </w:p>
    <w:p w:rsidR="00B00ACE" w:rsidRDefault="00B00ACE" w:rsidP="0043431D">
      <w:pPr>
        <w:spacing w:line="360" w:lineRule="auto"/>
        <w:ind w:firstLine="567"/>
        <w:contextualSpacing/>
        <w:jc w:val="both"/>
        <w:rPr>
          <w:rFonts w:ascii="Times New Roman" w:hAnsi="Times New Roman" w:cs="Times New Roman"/>
          <w:sz w:val="24"/>
          <w:szCs w:val="24"/>
        </w:rPr>
      </w:pPr>
    </w:p>
    <w:p w:rsidR="00623CE5" w:rsidRDefault="000C15FB" w:rsidP="0043431D">
      <w:pPr>
        <w:spacing w:line="36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12</w:t>
      </w:r>
      <w:r w:rsidR="00623CE5" w:rsidRPr="008B290A">
        <w:rPr>
          <w:rFonts w:ascii="Times New Roman" w:hAnsi="Times New Roman" w:cs="Times New Roman"/>
          <w:sz w:val="24"/>
          <w:szCs w:val="24"/>
        </w:rPr>
        <w:t xml:space="preserve">. Сообщается (с. 7, рис. 1): “Уточнение «Декларации о намерениях»” (2008 г.). </w:t>
      </w:r>
    </w:p>
    <w:p w:rsidR="008C3B80" w:rsidRPr="008B290A" w:rsidRDefault="008C3B80" w:rsidP="0043431D">
      <w:pPr>
        <w:spacing w:line="360" w:lineRule="auto"/>
        <w:ind w:firstLine="567"/>
        <w:contextualSpacing/>
        <w:jc w:val="both"/>
        <w:rPr>
          <w:rFonts w:ascii="Times New Roman" w:hAnsi="Times New Roman" w:cs="Times New Roman"/>
          <w:sz w:val="24"/>
          <w:szCs w:val="24"/>
        </w:rPr>
      </w:pPr>
    </w:p>
    <w:p w:rsidR="00623CE5" w:rsidRDefault="00623CE5" w:rsidP="00ED7A84">
      <w:pPr>
        <w:spacing w:line="360" w:lineRule="auto"/>
        <w:ind w:firstLine="567"/>
        <w:contextualSpacing/>
        <w:jc w:val="both"/>
        <w:rPr>
          <w:rFonts w:ascii="Times New Roman" w:hAnsi="Times New Roman" w:cs="Times New Roman"/>
          <w:sz w:val="24"/>
          <w:szCs w:val="24"/>
        </w:rPr>
      </w:pPr>
      <w:r w:rsidRPr="008B290A">
        <w:rPr>
          <w:rFonts w:ascii="Times New Roman" w:hAnsi="Times New Roman" w:cs="Times New Roman"/>
          <w:sz w:val="24"/>
          <w:szCs w:val="24"/>
        </w:rPr>
        <w:t xml:space="preserve">КОММЕНТАРИЙ. Вряд ли переход от ДОН-2002 к ДОН-2008 можно назвать уточнением. </w:t>
      </w:r>
    </w:p>
    <w:p w:rsidR="008C3B80" w:rsidRPr="008B290A" w:rsidRDefault="008C3B80" w:rsidP="00ED7A84">
      <w:pPr>
        <w:spacing w:line="360" w:lineRule="auto"/>
        <w:ind w:firstLine="567"/>
        <w:contextualSpacing/>
        <w:jc w:val="both"/>
        <w:rPr>
          <w:rFonts w:ascii="Times New Roman" w:hAnsi="Times New Roman" w:cs="Times New Roman"/>
          <w:sz w:val="24"/>
          <w:szCs w:val="24"/>
        </w:rPr>
      </w:pPr>
    </w:p>
    <w:p w:rsidR="00623CE5" w:rsidRDefault="00623CE5" w:rsidP="0043431D">
      <w:pPr>
        <w:spacing w:line="360" w:lineRule="auto"/>
        <w:ind w:firstLine="567"/>
        <w:contextualSpacing/>
        <w:jc w:val="both"/>
        <w:rPr>
          <w:rFonts w:ascii="Times New Roman" w:hAnsi="Times New Roman" w:cs="Times New Roman"/>
          <w:sz w:val="24"/>
          <w:szCs w:val="24"/>
        </w:rPr>
      </w:pPr>
      <w:r w:rsidRPr="008B290A">
        <w:rPr>
          <w:rFonts w:ascii="Times New Roman" w:hAnsi="Times New Roman" w:cs="Times New Roman"/>
          <w:sz w:val="24"/>
          <w:szCs w:val="24"/>
        </w:rPr>
        <w:t xml:space="preserve">Было выполнено принципиальное изменение. Перешли на новый геологический объект: с </w:t>
      </w:r>
      <w:proofErr w:type="spellStart"/>
      <w:r w:rsidRPr="008B290A">
        <w:rPr>
          <w:rFonts w:ascii="Times New Roman" w:hAnsi="Times New Roman" w:cs="Times New Roman"/>
          <w:sz w:val="24"/>
          <w:szCs w:val="24"/>
        </w:rPr>
        <w:t>Нижнеканского</w:t>
      </w:r>
      <w:proofErr w:type="spellEnd"/>
      <w:r w:rsidRPr="008B290A">
        <w:rPr>
          <w:rFonts w:ascii="Times New Roman" w:hAnsi="Times New Roman" w:cs="Times New Roman"/>
          <w:sz w:val="24"/>
          <w:szCs w:val="24"/>
        </w:rPr>
        <w:t xml:space="preserve"> магматического массива гранитов на гнейсы Енисейского </w:t>
      </w:r>
      <w:r w:rsidRPr="008B290A">
        <w:rPr>
          <w:rFonts w:ascii="Times New Roman" w:hAnsi="Times New Roman" w:cs="Times New Roman"/>
          <w:sz w:val="24"/>
          <w:szCs w:val="24"/>
        </w:rPr>
        <w:lastRenderedPageBreak/>
        <w:t>метаморфического комплекса (с. 99-101 и 112 монографии). С участков в относительной глуши на участок производственной территории оборонного ЗАТО. Гораздо ближе к Енисею. В переходную зону к юрским отложениям Западной Сибири. Однако, обоснованность резкого перехода в период 2002/2003 годов на другой геологический объект</w:t>
      </w:r>
      <w:r w:rsidR="00BA1D41">
        <w:rPr>
          <w:rFonts w:ascii="Times New Roman" w:hAnsi="Times New Roman" w:cs="Times New Roman"/>
          <w:sz w:val="24"/>
          <w:szCs w:val="24"/>
        </w:rPr>
        <w:t xml:space="preserve"> с по-прежнему якобы принадлежностью к </w:t>
      </w:r>
      <w:proofErr w:type="spellStart"/>
      <w:r w:rsidR="00BA1D41">
        <w:rPr>
          <w:rFonts w:ascii="Times New Roman" w:hAnsi="Times New Roman" w:cs="Times New Roman"/>
          <w:sz w:val="24"/>
          <w:szCs w:val="24"/>
        </w:rPr>
        <w:t>Нижнеканскому</w:t>
      </w:r>
      <w:proofErr w:type="spellEnd"/>
      <w:r w:rsidR="00BA1D41">
        <w:rPr>
          <w:rFonts w:ascii="Times New Roman" w:hAnsi="Times New Roman" w:cs="Times New Roman"/>
          <w:sz w:val="24"/>
          <w:szCs w:val="24"/>
        </w:rPr>
        <w:t xml:space="preserve"> массиву </w:t>
      </w:r>
      <w:r w:rsidRPr="008B290A">
        <w:rPr>
          <w:rFonts w:ascii="Times New Roman" w:hAnsi="Times New Roman" w:cs="Times New Roman"/>
          <w:sz w:val="24"/>
          <w:szCs w:val="24"/>
        </w:rPr>
        <w:t>вряд ли надежно доказана. Тем более, перехода на фактически неисследованный к 2002 г. бурением участок «Енисейский» от прошедшего накануне необходимый этап предварительного утверждения участка по ДОН-2002.</w:t>
      </w:r>
    </w:p>
    <w:p w:rsidR="008C3B80" w:rsidRPr="008B290A" w:rsidRDefault="008C3B80" w:rsidP="0043431D">
      <w:pPr>
        <w:spacing w:line="360" w:lineRule="auto"/>
        <w:ind w:firstLine="567"/>
        <w:contextualSpacing/>
        <w:jc w:val="both"/>
        <w:rPr>
          <w:rFonts w:ascii="Times New Roman" w:hAnsi="Times New Roman" w:cs="Times New Roman"/>
          <w:sz w:val="24"/>
          <w:szCs w:val="24"/>
        </w:rPr>
      </w:pPr>
    </w:p>
    <w:p w:rsidR="00623CE5" w:rsidRDefault="00623CE5" w:rsidP="00546081">
      <w:pPr>
        <w:spacing w:line="360" w:lineRule="auto"/>
        <w:ind w:firstLine="567"/>
        <w:contextualSpacing/>
        <w:jc w:val="both"/>
        <w:rPr>
          <w:rFonts w:ascii="Times New Roman" w:hAnsi="Times New Roman" w:cs="Times New Roman"/>
          <w:sz w:val="24"/>
          <w:szCs w:val="24"/>
        </w:rPr>
      </w:pPr>
      <w:r w:rsidRPr="008B290A">
        <w:rPr>
          <w:rFonts w:ascii="Times New Roman" w:hAnsi="Times New Roman" w:cs="Times New Roman"/>
          <w:sz w:val="24"/>
          <w:szCs w:val="24"/>
        </w:rPr>
        <w:t>Напомним. В конце 2002 года была утверждена «Декларация о намерениях» (ДОН-2002) относительно строительства первой очереди ПГЗРО вне промышленной территории Железногорска и участка «Енисейский» как результат серьезной пионерной для Красноярского края длительной открытой работы ряда организаций во главе с</w:t>
      </w:r>
      <w:r w:rsidR="001A0F12">
        <w:rPr>
          <w:rFonts w:ascii="Times New Roman" w:hAnsi="Times New Roman" w:cs="Times New Roman"/>
          <w:sz w:val="24"/>
          <w:szCs w:val="24"/>
        </w:rPr>
        <w:t xml:space="preserve"> многоопытным</w:t>
      </w:r>
      <w:r w:rsidRPr="008B290A">
        <w:rPr>
          <w:rFonts w:ascii="Times New Roman" w:hAnsi="Times New Roman" w:cs="Times New Roman"/>
          <w:sz w:val="24"/>
          <w:szCs w:val="24"/>
        </w:rPr>
        <w:t xml:space="preserve"> </w:t>
      </w:r>
      <w:r w:rsidR="001A0F12">
        <w:rPr>
          <w:rFonts w:ascii="Times New Roman" w:hAnsi="Times New Roman" w:cs="Times New Roman"/>
          <w:sz w:val="24"/>
          <w:szCs w:val="24"/>
        </w:rPr>
        <w:t xml:space="preserve">(создан в 1922 г.) </w:t>
      </w:r>
      <w:r w:rsidRPr="008B290A">
        <w:rPr>
          <w:rFonts w:ascii="Times New Roman" w:hAnsi="Times New Roman" w:cs="Times New Roman"/>
          <w:sz w:val="24"/>
          <w:szCs w:val="24"/>
        </w:rPr>
        <w:t>Радиевым институто</w:t>
      </w:r>
      <w:r w:rsidR="00CA2A84">
        <w:rPr>
          <w:rFonts w:ascii="Times New Roman" w:hAnsi="Times New Roman" w:cs="Times New Roman"/>
          <w:sz w:val="24"/>
          <w:szCs w:val="24"/>
        </w:rPr>
        <w:t xml:space="preserve">м (с. 47, </w:t>
      </w:r>
      <w:r w:rsidR="00F10732">
        <w:rPr>
          <w:rFonts w:ascii="Times New Roman" w:hAnsi="Times New Roman" w:cs="Times New Roman"/>
          <w:sz w:val="24"/>
          <w:szCs w:val="24"/>
        </w:rPr>
        <w:t xml:space="preserve">Труды Радиевого института, адрес документа </w:t>
      </w:r>
      <w:r w:rsidR="00CA2A84">
        <w:rPr>
          <w:rFonts w:ascii="Times New Roman" w:hAnsi="Times New Roman" w:cs="Times New Roman"/>
          <w:sz w:val="24"/>
          <w:szCs w:val="24"/>
        </w:rPr>
        <w:t>Труды-РИ_том-11.pdf; И</w:t>
      </w:r>
      <w:r w:rsidR="00F10732">
        <w:rPr>
          <w:rFonts w:ascii="Times New Roman" w:hAnsi="Times New Roman" w:cs="Times New Roman"/>
          <w:sz w:val="24"/>
          <w:szCs w:val="24"/>
        </w:rPr>
        <w:t>стория Радиевого института</w:t>
      </w:r>
      <w:r w:rsidRPr="008B290A">
        <w:rPr>
          <w:rFonts w:ascii="Times New Roman" w:hAnsi="Times New Roman" w:cs="Times New Roman"/>
          <w:sz w:val="24"/>
          <w:szCs w:val="24"/>
        </w:rPr>
        <w:t xml:space="preserve">, </w:t>
      </w:r>
      <w:r w:rsidR="00F10732">
        <w:rPr>
          <w:rFonts w:ascii="Times New Roman" w:hAnsi="Times New Roman" w:cs="Times New Roman"/>
          <w:sz w:val="24"/>
          <w:szCs w:val="24"/>
        </w:rPr>
        <w:t xml:space="preserve">адрес документа </w:t>
      </w:r>
      <w:r w:rsidR="00F10732" w:rsidRPr="00F10732">
        <w:rPr>
          <w:rFonts w:ascii="Times New Roman" w:hAnsi="Times New Roman" w:cs="Times New Roman"/>
          <w:sz w:val="24"/>
          <w:szCs w:val="24"/>
        </w:rPr>
        <w:t>https://khlopin.ru/?page_id=3426</w:t>
      </w:r>
      <w:r w:rsidR="00F10732">
        <w:rPr>
          <w:rFonts w:ascii="Times New Roman" w:hAnsi="Times New Roman" w:cs="Times New Roman"/>
          <w:sz w:val="24"/>
          <w:szCs w:val="24"/>
        </w:rPr>
        <w:t xml:space="preserve">, </w:t>
      </w:r>
      <w:r w:rsidR="00CA2A84">
        <w:rPr>
          <w:rFonts w:ascii="Times New Roman" w:hAnsi="Times New Roman" w:cs="Times New Roman"/>
          <w:sz w:val="24"/>
          <w:szCs w:val="24"/>
        </w:rPr>
        <w:t>раздел «</w:t>
      </w:r>
      <w:r w:rsidR="00546081">
        <w:rPr>
          <w:rFonts w:ascii="Times New Roman" w:hAnsi="Times New Roman" w:cs="Times New Roman"/>
          <w:sz w:val="24"/>
          <w:szCs w:val="24"/>
        </w:rPr>
        <w:t xml:space="preserve">СОВРЕМЕННОЕ ВРЕМЯ, </w:t>
      </w:r>
      <w:r w:rsidR="00546081" w:rsidRPr="00546081">
        <w:rPr>
          <w:rFonts w:ascii="Times New Roman" w:hAnsi="Times New Roman" w:cs="Times New Roman"/>
          <w:sz w:val="24"/>
          <w:szCs w:val="24"/>
        </w:rPr>
        <w:t>С 1991 ГОДА ПО НАСТОЯЩЕЕ ВРЕМЯ</w:t>
      </w:r>
      <w:r w:rsidR="00CA2A84">
        <w:rPr>
          <w:rFonts w:ascii="Times New Roman" w:hAnsi="Times New Roman" w:cs="Times New Roman"/>
          <w:sz w:val="24"/>
          <w:szCs w:val="24"/>
        </w:rPr>
        <w:t xml:space="preserve">», </w:t>
      </w:r>
      <w:r w:rsidRPr="008B290A">
        <w:rPr>
          <w:rFonts w:ascii="Times New Roman" w:hAnsi="Times New Roman" w:cs="Times New Roman"/>
          <w:sz w:val="24"/>
          <w:szCs w:val="24"/>
        </w:rPr>
        <w:t>2001 год</w:t>
      </w:r>
      <w:r w:rsidR="00CA2A84">
        <w:rPr>
          <w:rFonts w:ascii="Times New Roman" w:hAnsi="Times New Roman" w:cs="Times New Roman"/>
          <w:sz w:val="24"/>
          <w:szCs w:val="24"/>
        </w:rPr>
        <w:t>, слайд 75</w:t>
      </w:r>
      <w:r w:rsidRPr="008B290A">
        <w:rPr>
          <w:rFonts w:ascii="Times New Roman" w:hAnsi="Times New Roman" w:cs="Times New Roman"/>
          <w:sz w:val="24"/>
          <w:szCs w:val="24"/>
        </w:rPr>
        <w:t xml:space="preserve">; см. также Юрий Чувашев, интервью генерального директора ГХК Василия Жидкова, Независимая газета от 30.10.2001) по отдельной госпрограмме. </w:t>
      </w:r>
    </w:p>
    <w:p w:rsidR="0016682A" w:rsidRDefault="0016682A" w:rsidP="00546081">
      <w:pPr>
        <w:spacing w:line="360" w:lineRule="auto"/>
        <w:ind w:firstLine="567"/>
        <w:contextualSpacing/>
        <w:jc w:val="both"/>
        <w:rPr>
          <w:rFonts w:ascii="Times New Roman" w:hAnsi="Times New Roman" w:cs="Times New Roman"/>
          <w:sz w:val="24"/>
          <w:szCs w:val="24"/>
        </w:rPr>
      </w:pPr>
    </w:p>
    <w:p w:rsidR="0016682A" w:rsidRDefault="0016682A" w:rsidP="00546081">
      <w:pPr>
        <w:spacing w:line="36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К сожалению, ДОН-2002 и </w:t>
      </w:r>
      <w:r w:rsidR="00DB019F">
        <w:rPr>
          <w:rFonts w:ascii="Times New Roman" w:hAnsi="Times New Roman" w:cs="Times New Roman"/>
          <w:sz w:val="24"/>
          <w:szCs w:val="24"/>
        </w:rPr>
        <w:t>этот этап работ впоследствии</w:t>
      </w:r>
      <w:r w:rsidR="00B144A0">
        <w:rPr>
          <w:rFonts w:ascii="Times New Roman" w:hAnsi="Times New Roman" w:cs="Times New Roman"/>
          <w:sz w:val="24"/>
          <w:szCs w:val="24"/>
        </w:rPr>
        <w:t>, вряд ли случайно,</w:t>
      </w:r>
      <w:r w:rsidR="00DB019F">
        <w:rPr>
          <w:rFonts w:ascii="Times New Roman" w:hAnsi="Times New Roman" w:cs="Times New Roman"/>
          <w:sz w:val="24"/>
          <w:szCs w:val="24"/>
        </w:rPr>
        <w:t xml:space="preserve"> были «потеряны» историографами ПГЗРО. Например, работа</w:t>
      </w:r>
      <w:r w:rsidR="00D43B4A">
        <w:rPr>
          <w:rFonts w:ascii="Times New Roman" w:hAnsi="Times New Roman" w:cs="Times New Roman"/>
          <w:sz w:val="24"/>
          <w:szCs w:val="24"/>
        </w:rPr>
        <w:t xml:space="preserve"> «</w:t>
      </w:r>
      <w:r w:rsidR="00D43B4A" w:rsidRPr="00D43B4A">
        <w:rPr>
          <w:rFonts w:ascii="Times New Roman" w:hAnsi="Times New Roman" w:cs="Times New Roman"/>
          <w:sz w:val="24"/>
          <w:szCs w:val="24"/>
        </w:rPr>
        <w:t>ГЕОЛОГИЧЕСКАЯ ИЗОЛЯЦИЯ ВЫСОКОРАДИОАКТИВНЫХ ОТХОДОВ</w:t>
      </w:r>
      <w:r w:rsidR="00D43B4A">
        <w:rPr>
          <w:rFonts w:ascii="Times New Roman" w:hAnsi="Times New Roman" w:cs="Times New Roman"/>
          <w:sz w:val="24"/>
          <w:szCs w:val="24"/>
        </w:rPr>
        <w:t>»</w:t>
      </w:r>
      <w:r w:rsidR="00DB019F">
        <w:rPr>
          <w:rFonts w:ascii="Times New Roman" w:hAnsi="Times New Roman" w:cs="Times New Roman"/>
          <w:sz w:val="24"/>
          <w:szCs w:val="24"/>
        </w:rPr>
        <w:t xml:space="preserve"> (</w:t>
      </w:r>
      <w:proofErr w:type="spellStart"/>
      <w:r w:rsidR="00DB019F">
        <w:rPr>
          <w:rFonts w:ascii="Times New Roman" w:hAnsi="Times New Roman" w:cs="Times New Roman"/>
          <w:sz w:val="24"/>
          <w:szCs w:val="24"/>
        </w:rPr>
        <w:t>Величкин</w:t>
      </w:r>
      <w:proofErr w:type="spellEnd"/>
      <w:r w:rsidR="00DB019F">
        <w:rPr>
          <w:rFonts w:ascii="Times New Roman" w:hAnsi="Times New Roman" w:cs="Times New Roman"/>
          <w:sz w:val="24"/>
          <w:szCs w:val="24"/>
        </w:rPr>
        <w:t xml:space="preserve"> В.И и Кочкин</w:t>
      </w:r>
      <w:r w:rsidR="00D43B4A">
        <w:rPr>
          <w:rFonts w:ascii="Times New Roman" w:hAnsi="Times New Roman" w:cs="Times New Roman"/>
          <w:sz w:val="24"/>
          <w:szCs w:val="24"/>
        </w:rPr>
        <w:t xml:space="preserve"> Б.Т.</w:t>
      </w:r>
      <w:r w:rsidR="00DB019F" w:rsidRPr="00DB019F">
        <w:rPr>
          <w:rFonts w:ascii="Times New Roman" w:hAnsi="Times New Roman" w:cs="Times New Roman"/>
          <w:sz w:val="24"/>
          <w:szCs w:val="24"/>
        </w:rPr>
        <w:t>, конференция «Фундаментальные аспекты безопасного захоронения РАО в геологическ</w:t>
      </w:r>
      <w:r w:rsidR="00DB019F">
        <w:rPr>
          <w:rFonts w:ascii="Times New Roman" w:hAnsi="Times New Roman" w:cs="Times New Roman"/>
          <w:sz w:val="24"/>
          <w:szCs w:val="24"/>
        </w:rPr>
        <w:t>их формациях», М. 2013, с. 18-</w:t>
      </w:r>
      <w:r w:rsidR="00D43B4A">
        <w:rPr>
          <w:rFonts w:ascii="Times New Roman" w:hAnsi="Times New Roman" w:cs="Times New Roman"/>
          <w:sz w:val="24"/>
          <w:szCs w:val="24"/>
        </w:rPr>
        <w:t>20</w:t>
      </w:r>
      <w:r w:rsidR="00DB019F" w:rsidRPr="00DB019F">
        <w:rPr>
          <w:rFonts w:ascii="Times New Roman" w:hAnsi="Times New Roman" w:cs="Times New Roman"/>
          <w:sz w:val="24"/>
          <w:szCs w:val="24"/>
        </w:rPr>
        <w:t>).</w:t>
      </w:r>
      <w:r w:rsidR="00147C98">
        <w:rPr>
          <w:rFonts w:ascii="Times New Roman" w:hAnsi="Times New Roman" w:cs="Times New Roman"/>
          <w:sz w:val="24"/>
          <w:szCs w:val="24"/>
        </w:rPr>
        <w:t xml:space="preserve"> Сотрудники ГХК </w:t>
      </w:r>
      <w:r w:rsidR="00147C98" w:rsidRPr="00147C98">
        <w:rPr>
          <w:rFonts w:ascii="Times New Roman" w:hAnsi="Times New Roman" w:cs="Times New Roman"/>
          <w:sz w:val="24"/>
          <w:szCs w:val="24"/>
        </w:rPr>
        <w:t xml:space="preserve">Шевченко И.В., </w:t>
      </w:r>
      <w:proofErr w:type="spellStart"/>
      <w:r w:rsidR="00147C98" w:rsidRPr="00147C98">
        <w:rPr>
          <w:rFonts w:ascii="Times New Roman" w:hAnsi="Times New Roman" w:cs="Times New Roman"/>
          <w:sz w:val="24"/>
          <w:szCs w:val="24"/>
        </w:rPr>
        <w:t>Сабаев</w:t>
      </w:r>
      <w:proofErr w:type="spellEnd"/>
      <w:r w:rsidR="00147C98" w:rsidRPr="00147C98">
        <w:rPr>
          <w:rFonts w:ascii="Times New Roman" w:hAnsi="Times New Roman" w:cs="Times New Roman"/>
          <w:sz w:val="24"/>
          <w:szCs w:val="24"/>
        </w:rPr>
        <w:t xml:space="preserve"> </w:t>
      </w:r>
      <w:r w:rsidR="00147C98">
        <w:rPr>
          <w:rFonts w:ascii="Times New Roman" w:hAnsi="Times New Roman" w:cs="Times New Roman"/>
          <w:sz w:val="24"/>
          <w:szCs w:val="24"/>
        </w:rPr>
        <w:t>Ю.И., Шрамко И.В. про свой этап работы с Радиевым институтом не забыли, но неправомерно приписали к нему участок «Енисейский» (там же, с. 150-153).</w:t>
      </w:r>
    </w:p>
    <w:p w:rsidR="008C3B80" w:rsidRPr="008B290A" w:rsidRDefault="008C3B80" w:rsidP="00546081">
      <w:pPr>
        <w:spacing w:line="360" w:lineRule="auto"/>
        <w:ind w:firstLine="567"/>
        <w:contextualSpacing/>
        <w:jc w:val="both"/>
        <w:rPr>
          <w:rFonts w:ascii="Times New Roman" w:hAnsi="Times New Roman" w:cs="Times New Roman"/>
          <w:sz w:val="24"/>
          <w:szCs w:val="24"/>
        </w:rPr>
      </w:pPr>
    </w:p>
    <w:p w:rsidR="00623CE5" w:rsidRDefault="00623CE5" w:rsidP="0043431D">
      <w:pPr>
        <w:spacing w:line="360" w:lineRule="auto"/>
        <w:ind w:firstLine="567"/>
        <w:contextualSpacing/>
        <w:jc w:val="both"/>
        <w:rPr>
          <w:rFonts w:ascii="Times New Roman" w:hAnsi="Times New Roman" w:cs="Times New Roman"/>
          <w:sz w:val="24"/>
          <w:szCs w:val="24"/>
        </w:rPr>
      </w:pPr>
      <w:r w:rsidRPr="008B290A">
        <w:rPr>
          <w:rFonts w:ascii="Times New Roman" w:hAnsi="Times New Roman" w:cs="Times New Roman"/>
          <w:sz w:val="24"/>
          <w:szCs w:val="24"/>
        </w:rPr>
        <w:t>Каким именно от 2002/2003 года официальным документом при сравнении с материалами Радиевого института применительно к готовившемуся с зарубежной помощью и в дальнейшие годы активно обсуждаемому на международном уровне гражданскому объекту - федеральному ПГЗРО был разрешен и какими причинами был обусловлен резкий переход к работам на участке «Енисейский»?</w:t>
      </w:r>
    </w:p>
    <w:p w:rsidR="008C3B80" w:rsidRPr="008B290A" w:rsidRDefault="008C3B80" w:rsidP="0043431D">
      <w:pPr>
        <w:spacing w:line="360" w:lineRule="auto"/>
        <w:ind w:firstLine="567"/>
        <w:contextualSpacing/>
        <w:jc w:val="both"/>
        <w:rPr>
          <w:rFonts w:ascii="Times New Roman" w:hAnsi="Times New Roman" w:cs="Times New Roman"/>
          <w:sz w:val="24"/>
          <w:szCs w:val="24"/>
        </w:rPr>
      </w:pPr>
    </w:p>
    <w:p w:rsidR="00623CE5" w:rsidRDefault="00623CE5" w:rsidP="0043431D">
      <w:pPr>
        <w:spacing w:line="360" w:lineRule="auto"/>
        <w:ind w:firstLine="567"/>
        <w:contextualSpacing/>
        <w:jc w:val="both"/>
        <w:rPr>
          <w:rFonts w:ascii="Times New Roman" w:hAnsi="Times New Roman" w:cs="Times New Roman"/>
          <w:sz w:val="24"/>
          <w:szCs w:val="24"/>
        </w:rPr>
      </w:pPr>
      <w:r w:rsidRPr="008B290A">
        <w:rPr>
          <w:rFonts w:ascii="Times New Roman" w:hAnsi="Times New Roman" w:cs="Times New Roman"/>
          <w:sz w:val="24"/>
          <w:szCs w:val="24"/>
        </w:rPr>
        <w:lastRenderedPageBreak/>
        <w:t>На рубеже 2002/2003 года произошли также разительные организационные изменения применительно к ПГЗРО: повышен статус объекта до федерального, заменены руководитель и основные исполнители, возникший из небытия участок «Енисейский» стал первым и единственным в перечне потенциальных российских площадок. Хотя на карте района работ от 2001 г. (История Радиевого института, 2001 год</w:t>
      </w:r>
      <w:r w:rsidR="00546081">
        <w:rPr>
          <w:rFonts w:ascii="Times New Roman" w:hAnsi="Times New Roman" w:cs="Times New Roman"/>
          <w:sz w:val="24"/>
          <w:szCs w:val="24"/>
        </w:rPr>
        <w:t>,</w:t>
      </w:r>
      <w:r w:rsidR="00E82D82" w:rsidRPr="00E82D82">
        <w:t xml:space="preserve"> </w:t>
      </w:r>
      <w:r w:rsidR="000D36BF">
        <w:rPr>
          <w:rFonts w:ascii="Times New Roman" w:hAnsi="Times New Roman" w:cs="Times New Roman"/>
          <w:sz w:val="24"/>
          <w:szCs w:val="24"/>
        </w:rPr>
        <w:t>слайд 75</w:t>
      </w:r>
      <w:r w:rsidRPr="008B290A">
        <w:rPr>
          <w:rFonts w:ascii="Times New Roman" w:hAnsi="Times New Roman" w:cs="Times New Roman"/>
          <w:sz w:val="24"/>
          <w:szCs w:val="24"/>
        </w:rPr>
        <w:t>) участок «Енисейский» не обозначен.</w:t>
      </w:r>
      <w:r w:rsidR="00B92768">
        <w:rPr>
          <w:rFonts w:ascii="Times New Roman" w:hAnsi="Times New Roman" w:cs="Times New Roman"/>
          <w:sz w:val="24"/>
          <w:szCs w:val="24"/>
        </w:rPr>
        <w:t xml:space="preserve"> </w:t>
      </w:r>
    </w:p>
    <w:p w:rsidR="008C3B80" w:rsidRDefault="008C3B80" w:rsidP="0043431D">
      <w:pPr>
        <w:spacing w:line="360" w:lineRule="auto"/>
        <w:ind w:firstLine="567"/>
        <w:contextualSpacing/>
        <w:jc w:val="both"/>
        <w:rPr>
          <w:rFonts w:ascii="Times New Roman" w:hAnsi="Times New Roman" w:cs="Times New Roman"/>
          <w:sz w:val="24"/>
          <w:szCs w:val="24"/>
        </w:rPr>
      </w:pPr>
    </w:p>
    <w:p w:rsidR="006164AD" w:rsidRDefault="00B92768" w:rsidP="004C74EE">
      <w:pPr>
        <w:spacing w:line="360" w:lineRule="auto"/>
        <w:ind w:firstLine="567"/>
        <w:contextualSpacing/>
        <w:jc w:val="both"/>
        <w:rPr>
          <w:rFonts w:ascii="Times New Roman" w:hAnsi="Times New Roman" w:cs="Times New Roman"/>
          <w:sz w:val="24"/>
          <w:szCs w:val="24"/>
        </w:rPr>
      </w:pPr>
      <w:r w:rsidRPr="00B92768">
        <w:rPr>
          <w:rFonts w:ascii="Times New Roman" w:hAnsi="Times New Roman" w:cs="Times New Roman"/>
          <w:sz w:val="24"/>
          <w:szCs w:val="24"/>
        </w:rPr>
        <w:t xml:space="preserve">В автореферате и списке литературы диссертации В.С. </w:t>
      </w:r>
      <w:proofErr w:type="spellStart"/>
      <w:r w:rsidRPr="00B92768">
        <w:rPr>
          <w:rFonts w:ascii="Times New Roman" w:hAnsi="Times New Roman" w:cs="Times New Roman"/>
          <w:sz w:val="24"/>
          <w:szCs w:val="24"/>
        </w:rPr>
        <w:t>Гупало</w:t>
      </w:r>
      <w:proofErr w:type="spellEnd"/>
      <w:r w:rsidRPr="00B92768">
        <w:rPr>
          <w:rFonts w:ascii="Times New Roman" w:hAnsi="Times New Roman" w:cs="Times New Roman"/>
          <w:sz w:val="24"/>
          <w:szCs w:val="24"/>
        </w:rPr>
        <w:t xml:space="preserve"> (2003 г.</w:t>
      </w:r>
      <w:r w:rsidR="00B35499">
        <w:rPr>
          <w:rFonts w:ascii="Times New Roman" w:hAnsi="Times New Roman" w:cs="Times New Roman"/>
          <w:sz w:val="24"/>
          <w:szCs w:val="24"/>
        </w:rPr>
        <w:t>, кандидат технических наук</w:t>
      </w:r>
      <w:r w:rsidRPr="00B92768">
        <w:rPr>
          <w:rFonts w:ascii="Times New Roman" w:hAnsi="Times New Roman" w:cs="Times New Roman"/>
          <w:sz w:val="24"/>
          <w:szCs w:val="24"/>
        </w:rPr>
        <w:t xml:space="preserve">) «Обоснование конструктивных параметров подземных хранилищ радиоактивных отходов с учетом длительных тепловых воздействий на массив скальных пород» среди объектов изучения в Красноярском крае обозначены лишь подземные выработки ГХК и </w:t>
      </w:r>
      <w:proofErr w:type="spellStart"/>
      <w:r w:rsidRPr="00B92768">
        <w:rPr>
          <w:rFonts w:ascii="Times New Roman" w:hAnsi="Times New Roman" w:cs="Times New Roman"/>
          <w:sz w:val="24"/>
          <w:szCs w:val="24"/>
        </w:rPr>
        <w:t>Нижнеканский</w:t>
      </w:r>
      <w:proofErr w:type="spellEnd"/>
      <w:r w:rsidRPr="00B92768">
        <w:rPr>
          <w:rFonts w:ascii="Times New Roman" w:hAnsi="Times New Roman" w:cs="Times New Roman"/>
          <w:sz w:val="24"/>
          <w:szCs w:val="24"/>
        </w:rPr>
        <w:t xml:space="preserve"> гранитоидный массив, но не гнейсы участка «Енисей</w:t>
      </w:r>
      <w:r>
        <w:rPr>
          <w:rFonts w:ascii="Times New Roman" w:hAnsi="Times New Roman" w:cs="Times New Roman"/>
          <w:sz w:val="24"/>
          <w:szCs w:val="24"/>
        </w:rPr>
        <w:t xml:space="preserve">ский». </w:t>
      </w:r>
      <w:r w:rsidR="00B35499">
        <w:rPr>
          <w:rFonts w:ascii="Times New Roman" w:hAnsi="Times New Roman" w:cs="Times New Roman"/>
          <w:sz w:val="24"/>
          <w:szCs w:val="24"/>
        </w:rPr>
        <w:t>Та же картина в диссертациях «</w:t>
      </w:r>
      <w:r w:rsidR="00B35499" w:rsidRPr="00B35499">
        <w:rPr>
          <w:rFonts w:ascii="Times New Roman" w:hAnsi="Times New Roman" w:cs="Times New Roman"/>
          <w:sz w:val="24"/>
          <w:szCs w:val="24"/>
        </w:rPr>
        <w:t>Обоснование и разработка методов подземной изоляции твёрдых радиоактивных отходов</w:t>
      </w:r>
      <w:r w:rsidR="00B35499">
        <w:rPr>
          <w:rFonts w:ascii="Times New Roman" w:hAnsi="Times New Roman" w:cs="Times New Roman"/>
          <w:sz w:val="24"/>
          <w:szCs w:val="24"/>
        </w:rPr>
        <w:t>» (И.Ю.</w:t>
      </w:r>
      <w:r w:rsidR="00B35499" w:rsidRPr="00B35499">
        <w:t xml:space="preserve"> </w:t>
      </w:r>
      <w:r w:rsidR="00B35499" w:rsidRPr="00B35499">
        <w:rPr>
          <w:rFonts w:ascii="Times New Roman" w:hAnsi="Times New Roman" w:cs="Times New Roman"/>
          <w:sz w:val="24"/>
          <w:szCs w:val="24"/>
        </w:rPr>
        <w:t>Шищиц</w:t>
      </w:r>
      <w:r w:rsidR="00B35499">
        <w:rPr>
          <w:rFonts w:ascii="Times New Roman" w:hAnsi="Times New Roman" w:cs="Times New Roman"/>
          <w:sz w:val="24"/>
          <w:szCs w:val="24"/>
        </w:rPr>
        <w:t>, 2000 г., доктор технических наук)</w:t>
      </w:r>
      <w:r w:rsidR="004C74EE">
        <w:rPr>
          <w:rFonts w:ascii="Times New Roman" w:hAnsi="Times New Roman" w:cs="Times New Roman"/>
          <w:sz w:val="24"/>
          <w:szCs w:val="24"/>
        </w:rPr>
        <w:t xml:space="preserve"> и</w:t>
      </w:r>
      <w:r w:rsidR="004C74EE" w:rsidRPr="004C74EE">
        <w:t xml:space="preserve"> </w:t>
      </w:r>
      <w:r w:rsidR="004C74EE">
        <w:t>«</w:t>
      </w:r>
      <w:r w:rsidR="004C74EE" w:rsidRPr="004C74EE">
        <w:rPr>
          <w:rFonts w:ascii="Times New Roman" w:hAnsi="Times New Roman" w:cs="Times New Roman"/>
          <w:sz w:val="24"/>
          <w:szCs w:val="24"/>
        </w:rPr>
        <w:t>Выбор геологических условий захоронения высокорадиоактивных отходов</w:t>
      </w:r>
      <w:r w:rsidR="004C74EE">
        <w:rPr>
          <w:rFonts w:ascii="Times New Roman" w:hAnsi="Times New Roman" w:cs="Times New Roman"/>
          <w:sz w:val="24"/>
          <w:szCs w:val="24"/>
        </w:rPr>
        <w:t>» (Б.Т. Кочкин, 2002 г., доктор геолого-минералогических наук)</w:t>
      </w:r>
      <w:r w:rsidR="00B35499">
        <w:rPr>
          <w:rFonts w:ascii="Times New Roman" w:hAnsi="Times New Roman" w:cs="Times New Roman"/>
          <w:sz w:val="24"/>
          <w:szCs w:val="24"/>
        </w:rPr>
        <w:t xml:space="preserve">. </w:t>
      </w:r>
    </w:p>
    <w:p w:rsidR="008C3B80" w:rsidRDefault="008C3B80" w:rsidP="004C74EE">
      <w:pPr>
        <w:spacing w:line="360" w:lineRule="auto"/>
        <w:ind w:firstLine="567"/>
        <w:contextualSpacing/>
        <w:jc w:val="both"/>
        <w:rPr>
          <w:rFonts w:ascii="Times New Roman" w:hAnsi="Times New Roman" w:cs="Times New Roman"/>
          <w:sz w:val="24"/>
          <w:szCs w:val="24"/>
        </w:rPr>
      </w:pPr>
    </w:p>
    <w:p w:rsidR="00B92768" w:rsidRDefault="00FE0CE8" w:rsidP="004C74EE">
      <w:pPr>
        <w:spacing w:line="36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Кстати, докторские диссертации участников Енисейского проекта - руководящего звена от ИБРАЭ РАН</w:t>
      </w:r>
      <w:r w:rsidR="00C739C3">
        <w:rPr>
          <w:rFonts w:ascii="Times New Roman" w:hAnsi="Times New Roman" w:cs="Times New Roman"/>
          <w:sz w:val="24"/>
          <w:szCs w:val="24"/>
        </w:rPr>
        <w:t>, как индикатор профессиональных знаний, пониманий и умений</w:t>
      </w:r>
      <w:r w:rsidR="00837D2B">
        <w:rPr>
          <w:rFonts w:ascii="Times New Roman" w:hAnsi="Times New Roman" w:cs="Times New Roman"/>
          <w:sz w:val="24"/>
          <w:szCs w:val="24"/>
        </w:rPr>
        <w:t xml:space="preserve"> «</w:t>
      </w:r>
      <w:r w:rsidR="00837D2B" w:rsidRPr="00837D2B">
        <w:rPr>
          <w:rFonts w:ascii="Times New Roman" w:hAnsi="Times New Roman" w:cs="Times New Roman"/>
          <w:sz w:val="24"/>
          <w:szCs w:val="24"/>
        </w:rPr>
        <w:t>Информационные технологии поддержки принятия решений при радиационных авариях</w:t>
      </w:r>
      <w:r w:rsidR="00837D2B">
        <w:rPr>
          <w:rFonts w:ascii="Times New Roman" w:hAnsi="Times New Roman" w:cs="Times New Roman"/>
          <w:sz w:val="24"/>
          <w:szCs w:val="24"/>
        </w:rPr>
        <w:t xml:space="preserve">» (И.И. </w:t>
      </w:r>
      <w:proofErr w:type="spellStart"/>
      <w:r w:rsidR="00837D2B">
        <w:rPr>
          <w:rFonts w:ascii="Times New Roman" w:hAnsi="Times New Roman" w:cs="Times New Roman"/>
          <w:sz w:val="24"/>
          <w:szCs w:val="24"/>
        </w:rPr>
        <w:t>Линге</w:t>
      </w:r>
      <w:proofErr w:type="spellEnd"/>
      <w:r w:rsidR="00837D2B">
        <w:rPr>
          <w:rFonts w:ascii="Times New Roman" w:hAnsi="Times New Roman" w:cs="Times New Roman"/>
          <w:sz w:val="24"/>
          <w:szCs w:val="24"/>
        </w:rPr>
        <w:t>, 2002 г.) и</w:t>
      </w:r>
      <w:r>
        <w:rPr>
          <w:rFonts w:ascii="Times New Roman" w:hAnsi="Times New Roman" w:cs="Times New Roman"/>
          <w:sz w:val="24"/>
          <w:szCs w:val="24"/>
        </w:rPr>
        <w:t xml:space="preserve"> «</w:t>
      </w:r>
      <w:r w:rsidRPr="00FE0CE8">
        <w:rPr>
          <w:rFonts w:ascii="Times New Roman" w:hAnsi="Times New Roman" w:cs="Times New Roman"/>
          <w:sz w:val="24"/>
          <w:szCs w:val="24"/>
        </w:rPr>
        <w:t>Обоснование решений по долговременной безопасности крупных хранилищ жидких радиоактивных отходов</w:t>
      </w:r>
      <w:r>
        <w:rPr>
          <w:rFonts w:ascii="Times New Roman" w:hAnsi="Times New Roman" w:cs="Times New Roman"/>
          <w:sz w:val="24"/>
          <w:szCs w:val="24"/>
        </w:rPr>
        <w:t>» (С.С. Уткин, 2016 г.)</w:t>
      </w:r>
      <w:r w:rsidR="00C739C3">
        <w:rPr>
          <w:rFonts w:ascii="Times New Roman" w:hAnsi="Times New Roman" w:cs="Times New Roman"/>
          <w:sz w:val="24"/>
          <w:szCs w:val="24"/>
        </w:rPr>
        <w:t>,</w:t>
      </w:r>
      <w:r>
        <w:rPr>
          <w:rFonts w:ascii="Times New Roman" w:hAnsi="Times New Roman" w:cs="Times New Roman"/>
          <w:sz w:val="24"/>
          <w:szCs w:val="24"/>
        </w:rPr>
        <w:t xml:space="preserve"> не относятся ни к подземным работам, ни к твердым РАО, ни к гнейсам промышленной территории ГХК.</w:t>
      </w:r>
      <w:r w:rsidR="006164AD">
        <w:rPr>
          <w:rFonts w:ascii="Times New Roman" w:hAnsi="Times New Roman" w:cs="Times New Roman"/>
          <w:sz w:val="24"/>
          <w:szCs w:val="24"/>
        </w:rPr>
        <w:t xml:space="preserve"> Та же картина в диссертации «</w:t>
      </w:r>
      <w:r w:rsidR="006164AD" w:rsidRPr="006164AD">
        <w:rPr>
          <w:rFonts w:ascii="Times New Roman" w:hAnsi="Times New Roman" w:cs="Times New Roman"/>
          <w:sz w:val="24"/>
          <w:szCs w:val="24"/>
        </w:rPr>
        <w:t xml:space="preserve">Складирование </w:t>
      </w:r>
      <w:proofErr w:type="spellStart"/>
      <w:r w:rsidR="006164AD" w:rsidRPr="006164AD">
        <w:rPr>
          <w:rFonts w:ascii="Times New Roman" w:hAnsi="Times New Roman" w:cs="Times New Roman"/>
          <w:sz w:val="24"/>
          <w:szCs w:val="24"/>
        </w:rPr>
        <w:t>золошлаковых</w:t>
      </w:r>
      <w:proofErr w:type="spellEnd"/>
      <w:r w:rsidR="006164AD" w:rsidRPr="006164AD">
        <w:rPr>
          <w:rFonts w:ascii="Times New Roman" w:hAnsi="Times New Roman" w:cs="Times New Roman"/>
          <w:sz w:val="24"/>
          <w:szCs w:val="24"/>
        </w:rPr>
        <w:t xml:space="preserve"> отходов ТЭС в карьерах</w:t>
      </w:r>
      <w:r w:rsidR="006164AD">
        <w:rPr>
          <w:rFonts w:ascii="Times New Roman" w:hAnsi="Times New Roman" w:cs="Times New Roman"/>
          <w:sz w:val="24"/>
          <w:szCs w:val="24"/>
        </w:rPr>
        <w:t>» (Д.А. Озерский, 2007 г., кандидат технических наук).</w:t>
      </w:r>
      <w:r w:rsidR="00A3045C">
        <w:t xml:space="preserve"> </w:t>
      </w:r>
      <w:r w:rsidR="00A3045C" w:rsidRPr="00A3045C">
        <w:rPr>
          <w:rFonts w:ascii="Times New Roman" w:hAnsi="Times New Roman" w:cs="Times New Roman"/>
          <w:sz w:val="24"/>
          <w:szCs w:val="24"/>
        </w:rPr>
        <w:t>А также</w:t>
      </w:r>
      <w:r w:rsidR="003738FB">
        <w:rPr>
          <w:rFonts w:ascii="Times New Roman" w:hAnsi="Times New Roman" w:cs="Times New Roman"/>
          <w:sz w:val="24"/>
          <w:szCs w:val="24"/>
        </w:rPr>
        <w:t xml:space="preserve"> (в контексте</w:t>
      </w:r>
      <w:r w:rsidR="00713061">
        <w:rPr>
          <w:rFonts w:ascii="Times New Roman" w:hAnsi="Times New Roman" w:cs="Times New Roman"/>
          <w:sz w:val="24"/>
          <w:szCs w:val="24"/>
        </w:rPr>
        <w:t xml:space="preserve"> компетенций </w:t>
      </w:r>
      <w:r w:rsidR="00EE1BB3">
        <w:rPr>
          <w:rFonts w:ascii="Times New Roman" w:hAnsi="Times New Roman" w:cs="Times New Roman"/>
          <w:sz w:val="24"/>
          <w:szCs w:val="24"/>
        </w:rPr>
        <w:t>при контроле экологических решений ФГУП «НО РАО»</w:t>
      </w:r>
      <w:r w:rsidR="00713061">
        <w:rPr>
          <w:rFonts w:ascii="Times New Roman" w:hAnsi="Times New Roman" w:cs="Times New Roman"/>
          <w:sz w:val="24"/>
          <w:szCs w:val="24"/>
        </w:rPr>
        <w:t xml:space="preserve"> региональной научной общественностью)</w:t>
      </w:r>
      <w:r w:rsidR="00A3045C" w:rsidRPr="00A3045C">
        <w:rPr>
          <w:rFonts w:ascii="Times New Roman" w:hAnsi="Times New Roman" w:cs="Times New Roman"/>
          <w:sz w:val="24"/>
          <w:szCs w:val="24"/>
        </w:rPr>
        <w:t xml:space="preserve"> в</w:t>
      </w:r>
      <w:r w:rsidR="00A3045C">
        <w:t xml:space="preserve"> </w:t>
      </w:r>
      <w:r w:rsidR="00A3045C">
        <w:rPr>
          <w:rFonts w:ascii="Times New Roman" w:hAnsi="Times New Roman" w:cs="Times New Roman"/>
          <w:sz w:val="24"/>
          <w:szCs w:val="24"/>
        </w:rPr>
        <w:t>завершаемой кандидатской диссертации</w:t>
      </w:r>
      <w:r w:rsidR="00713061">
        <w:rPr>
          <w:rFonts w:ascii="Times New Roman" w:hAnsi="Times New Roman" w:cs="Times New Roman"/>
          <w:sz w:val="24"/>
          <w:szCs w:val="24"/>
        </w:rPr>
        <w:t xml:space="preserve"> по </w:t>
      </w:r>
      <w:r w:rsidR="00A3045C" w:rsidRPr="00A3045C">
        <w:rPr>
          <w:rFonts w:ascii="Times New Roman" w:hAnsi="Times New Roman" w:cs="Times New Roman"/>
          <w:sz w:val="24"/>
          <w:szCs w:val="24"/>
        </w:rPr>
        <w:t>специальности «Градостроительство, планировка сельских населенных пунктов»</w:t>
      </w:r>
      <w:r w:rsidR="00A3045C">
        <w:rPr>
          <w:rFonts w:ascii="Times New Roman" w:hAnsi="Times New Roman" w:cs="Times New Roman"/>
          <w:sz w:val="24"/>
          <w:szCs w:val="24"/>
        </w:rPr>
        <w:t xml:space="preserve"> (Д.В. Злобин,</w:t>
      </w:r>
      <w:r w:rsidR="00A3045C" w:rsidRPr="00A3045C">
        <w:t xml:space="preserve"> </w:t>
      </w:r>
      <w:r w:rsidR="00A3045C" w:rsidRPr="00A3045C">
        <w:rPr>
          <w:rFonts w:ascii="Times New Roman" w:hAnsi="Times New Roman" w:cs="Times New Roman"/>
          <w:sz w:val="24"/>
          <w:szCs w:val="24"/>
        </w:rPr>
        <w:t>председатель Общественного совета</w:t>
      </w:r>
      <w:r w:rsidR="00305851">
        <w:rPr>
          <w:rFonts w:ascii="Times New Roman" w:hAnsi="Times New Roman" w:cs="Times New Roman"/>
          <w:sz w:val="24"/>
          <w:szCs w:val="24"/>
        </w:rPr>
        <w:t xml:space="preserve"> </w:t>
      </w:r>
      <w:r w:rsidR="00A3045C" w:rsidRPr="00A3045C">
        <w:rPr>
          <w:rFonts w:ascii="Times New Roman" w:hAnsi="Times New Roman" w:cs="Times New Roman"/>
          <w:sz w:val="24"/>
          <w:szCs w:val="24"/>
        </w:rPr>
        <w:t>при министерстве экологии Красноярского края</w:t>
      </w:r>
      <w:r w:rsidR="00A3045C">
        <w:rPr>
          <w:rFonts w:ascii="Times New Roman" w:hAnsi="Times New Roman" w:cs="Times New Roman"/>
          <w:sz w:val="24"/>
          <w:szCs w:val="24"/>
        </w:rPr>
        <w:t>).</w:t>
      </w:r>
      <w:r w:rsidR="003738FB">
        <w:rPr>
          <w:rFonts w:ascii="Times New Roman" w:hAnsi="Times New Roman" w:cs="Times New Roman"/>
          <w:sz w:val="24"/>
          <w:szCs w:val="24"/>
        </w:rPr>
        <w:t xml:space="preserve"> Никто из них никогда </w:t>
      </w:r>
      <w:r w:rsidR="00191C04">
        <w:rPr>
          <w:rFonts w:ascii="Times New Roman" w:hAnsi="Times New Roman" w:cs="Times New Roman"/>
          <w:sz w:val="24"/>
          <w:szCs w:val="24"/>
        </w:rPr>
        <w:t xml:space="preserve">по-настоящему </w:t>
      </w:r>
      <w:r w:rsidR="003738FB">
        <w:rPr>
          <w:rFonts w:ascii="Times New Roman" w:hAnsi="Times New Roman" w:cs="Times New Roman"/>
          <w:sz w:val="24"/>
          <w:szCs w:val="24"/>
        </w:rPr>
        <w:t>даже не «щупал» недра.</w:t>
      </w:r>
    </w:p>
    <w:p w:rsidR="008C3B80" w:rsidRDefault="008C3B80" w:rsidP="004C74EE">
      <w:pPr>
        <w:spacing w:line="360" w:lineRule="auto"/>
        <w:ind w:firstLine="567"/>
        <w:contextualSpacing/>
        <w:jc w:val="both"/>
        <w:rPr>
          <w:rFonts w:ascii="Times New Roman" w:hAnsi="Times New Roman" w:cs="Times New Roman"/>
          <w:sz w:val="24"/>
          <w:szCs w:val="24"/>
        </w:rPr>
      </w:pPr>
    </w:p>
    <w:p w:rsidR="00BC7219" w:rsidRDefault="00BC7219" w:rsidP="0043431D">
      <w:pPr>
        <w:spacing w:line="36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В 2002</w:t>
      </w:r>
      <w:r w:rsidRPr="00BC7219">
        <w:rPr>
          <w:rFonts w:ascii="Times New Roman" w:hAnsi="Times New Roman" w:cs="Times New Roman"/>
          <w:sz w:val="24"/>
          <w:szCs w:val="24"/>
        </w:rPr>
        <w:t xml:space="preserve"> году с зарубежной помощью было запущено планирование работ на участке </w:t>
      </w:r>
      <w:r w:rsidR="005A19AE">
        <w:rPr>
          <w:rFonts w:ascii="Times New Roman" w:hAnsi="Times New Roman" w:cs="Times New Roman"/>
          <w:sz w:val="24"/>
          <w:szCs w:val="24"/>
        </w:rPr>
        <w:t>«Енисейский» при неправомерном переносе</w:t>
      </w:r>
      <w:r w:rsidR="00060795">
        <w:rPr>
          <w:rFonts w:ascii="Times New Roman" w:hAnsi="Times New Roman" w:cs="Times New Roman"/>
          <w:sz w:val="24"/>
          <w:szCs w:val="24"/>
        </w:rPr>
        <w:t xml:space="preserve"> (например, стр. 236, 247, 272, 357, 366, 387)</w:t>
      </w:r>
      <w:r w:rsidR="005A19AE">
        <w:rPr>
          <w:rFonts w:ascii="Times New Roman" w:hAnsi="Times New Roman" w:cs="Times New Roman"/>
          <w:sz w:val="24"/>
          <w:szCs w:val="24"/>
        </w:rPr>
        <w:t xml:space="preserve"> на него термина «</w:t>
      </w:r>
      <w:proofErr w:type="spellStart"/>
      <w:r w:rsidR="005A19AE">
        <w:rPr>
          <w:rFonts w:ascii="Times New Roman" w:hAnsi="Times New Roman" w:cs="Times New Roman"/>
          <w:sz w:val="24"/>
          <w:szCs w:val="24"/>
        </w:rPr>
        <w:t>Нижнеканский</w:t>
      </w:r>
      <w:proofErr w:type="spellEnd"/>
      <w:r w:rsidR="005A19AE">
        <w:rPr>
          <w:rFonts w:ascii="Times New Roman" w:hAnsi="Times New Roman" w:cs="Times New Roman"/>
          <w:sz w:val="24"/>
          <w:szCs w:val="24"/>
        </w:rPr>
        <w:t xml:space="preserve">» </w:t>
      </w:r>
      <w:r w:rsidRPr="00BC7219">
        <w:rPr>
          <w:rFonts w:ascii="Times New Roman" w:hAnsi="Times New Roman" w:cs="Times New Roman"/>
          <w:sz w:val="24"/>
          <w:szCs w:val="24"/>
        </w:rPr>
        <w:t>(</w:t>
      </w:r>
      <w:proofErr w:type="spellStart"/>
      <w:r w:rsidRPr="00BC7219">
        <w:rPr>
          <w:rFonts w:ascii="Times New Roman" w:hAnsi="Times New Roman" w:cs="Times New Roman"/>
          <w:sz w:val="24"/>
          <w:szCs w:val="24"/>
        </w:rPr>
        <w:t>Гупало</w:t>
      </w:r>
      <w:proofErr w:type="spellEnd"/>
      <w:r w:rsidRPr="00BC7219">
        <w:rPr>
          <w:rFonts w:ascii="Times New Roman" w:hAnsi="Times New Roman" w:cs="Times New Roman"/>
          <w:sz w:val="24"/>
          <w:szCs w:val="24"/>
        </w:rPr>
        <w:t xml:space="preserve"> Т. А., </w:t>
      </w:r>
      <w:proofErr w:type="spellStart"/>
      <w:r w:rsidRPr="00BC7219">
        <w:rPr>
          <w:rFonts w:ascii="Times New Roman" w:hAnsi="Times New Roman" w:cs="Times New Roman"/>
          <w:sz w:val="24"/>
          <w:szCs w:val="24"/>
        </w:rPr>
        <w:t>Бейгул</w:t>
      </w:r>
      <w:proofErr w:type="spellEnd"/>
      <w:r w:rsidRPr="00BC7219">
        <w:rPr>
          <w:rFonts w:ascii="Times New Roman" w:hAnsi="Times New Roman" w:cs="Times New Roman"/>
          <w:sz w:val="24"/>
          <w:szCs w:val="24"/>
        </w:rPr>
        <w:t xml:space="preserve"> В. П., Миловидов В. Л., Прокопова О. </w:t>
      </w:r>
      <w:r w:rsidRPr="00BC7219">
        <w:rPr>
          <w:rFonts w:ascii="Times New Roman" w:hAnsi="Times New Roman" w:cs="Times New Roman"/>
          <w:sz w:val="24"/>
          <w:szCs w:val="24"/>
        </w:rPr>
        <w:lastRenderedPageBreak/>
        <w:t xml:space="preserve">А., </w:t>
      </w:r>
      <w:proofErr w:type="spellStart"/>
      <w:r w:rsidRPr="00BC7219">
        <w:rPr>
          <w:rFonts w:ascii="Times New Roman" w:hAnsi="Times New Roman" w:cs="Times New Roman"/>
          <w:sz w:val="24"/>
          <w:szCs w:val="24"/>
        </w:rPr>
        <w:t>Москалишин</w:t>
      </w:r>
      <w:proofErr w:type="spellEnd"/>
      <w:r w:rsidRPr="00BC7219">
        <w:rPr>
          <w:rFonts w:ascii="Times New Roman" w:hAnsi="Times New Roman" w:cs="Times New Roman"/>
          <w:sz w:val="24"/>
          <w:szCs w:val="24"/>
        </w:rPr>
        <w:t xml:space="preserve"> В. С., Линд Э. Н. и др. Разработка обобщенного плана проведения научно-исследовательских и проектно-изыскательских работ по созданию объекта подземной изоляции РАО на </w:t>
      </w:r>
      <w:proofErr w:type="spellStart"/>
      <w:r w:rsidRPr="00BC7219">
        <w:rPr>
          <w:rFonts w:ascii="Times New Roman" w:hAnsi="Times New Roman" w:cs="Times New Roman"/>
          <w:sz w:val="24"/>
          <w:szCs w:val="24"/>
        </w:rPr>
        <w:t>Нижнеканском</w:t>
      </w:r>
      <w:proofErr w:type="spellEnd"/>
      <w:r w:rsidRPr="00BC7219">
        <w:rPr>
          <w:rFonts w:ascii="Times New Roman" w:hAnsi="Times New Roman" w:cs="Times New Roman"/>
          <w:sz w:val="24"/>
          <w:szCs w:val="24"/>
        </w:rPr>
        <w:t xml:space="preserve"> массиве. — ISTC </w:t>
      </w:r>
      <w:proofErr w:type="spellStart"/>
      <w:r w:rsidRPr="00BC7219">
        <w:rPr>
          <w:rFonts w:ascii="Times New Roman" w:hAnsi="Times New Roman" w:cs="Times New Roman"/>
          <w:sz w:val="24"/>
          <w:szCs w:val="24"/>
        </w:rPr>
        <w:t>Partner</w:t>
      </w:r>
      <w:proofErr w:type="spellEnd"/>
      <w:r w:rsidRPr="00BC7219">
        <w:rPr>
          <w:rFonts w:ascii="Times New Roman" w:hAnsi="Times New Roman" w:cs="Times New Roman"/>
          <w:sz w:val="24"/>
          <w:szCs w:val="24"/>
        </w:rPr>
        <w:t xml:space="preserve"> </w:t>
      </w:r>
      <w:proofErr w:type="spellStart"/>
      <w:r w:rsidRPr="00BC7219">
        <w:rPr>
          <w:rFonts w:ascii="Times New Roman" w:hAnsi="Times New Roman" w:cs="Times New Roman"/>
          <w:sz w:val="24"/>
          <w:szCs w:val="24"/>
        </w:rPr>
        <w:t>Project</w:t>
      </w:r>
      <w:proofErr w:type="spellEnd"/>
      <w:r w:rsidRPr="00BC7219">
        <w:rPr>
          <w:rFonts w:ascii="Times New Roman" w:hAnsi="Times New Roman" w:cs="Times New Roman"/>
          <w:sz w:val="24"/>
          <w:szCs w:val="24"/>
        </w:rPr>
        <w:t xml:space="preserve"> 2377. </w:t>
      </w:r>
      <w:r w:rsidRPr="00BC7219">
        <w:rPr>
          <w:rFonts w:ascii="Times New Roman" w:hAnsi="Times New Roman" w:cs="Times New Roman"/>
          <w:sz w:val="24"/>
          <w:szCs w:val="24"/>
          <w:lang w:val="en-US"/>
        </w:rPr>
        <w:t xml:space="preserve">Development of a Comprehensive Plan for Scientific Research, Exploration, and Design: Creation of an Underground RW Isolation Facility in </w:t>
      </w:r>
      <w:proofErr w:type="spellStart"/>
      <w:r w:rsidRPr="00BC7219">
        <w:rPr>
          <w:rFonts w:ascii="Times New Roman" w:hAnsi="Times New Roman" w:cs="Times New Roman"/>
          <w:sz w:val="24"/>
          <w:szCs w:val="24"/>
          <w:lang w:val="en-US"/>
        </w:rPr>
        <w:t>Nizhnekansky</w:t>
      </w:r>
      <w:proofErr w:type="spellEnd"/>
      <w:r w:rsidRPr="00BC7219">
        <w:rPr>
          <w:rFonts w:ascii="Times New Roman" w:hAnsi="Times New Roman" w:cs="Times New Roman"/>
          <w:sz w:val="24"/>
          <w:szCs w:val="24"/>
          <w:lang w:val="en-US"/>
        </w:rPr>
        <w:t xml:space="preserve"> Massif. </w:t>
      </w:r>
      <w:proofErr w:type="spellStart"/>
      <w:r w:rsidRPr="00BC7219">
        <w:rPr>
          <w:rFonts w:ascii="Times New Roman" w:hAnsi="Times New Roman" w:cs="Times New Roman"/>
          <w:sz w:val="24"/>
          <w:szCs w:val="24"/>
        </w:rPr>
        <w:t>Report</w:t>
      </w:r>
      <w:proofErr w:type="spellEnd"/>
      <w:r w:rsidRPr="00BC7219">
        <w:rPr>
          <w:rFonts w:ascii="Times New Roman" w:hAnsi="Times New Roman" w:cs="Times New Roman"/>
          <w:sz w:val="24"/>
          <w:szCs w:val="24"/>
        </w:rPr>
        <w:t xml:space="preserve"> UCRL-TR-213167. — </w:t>
      </w:r>
      <w:proofErr w:type="spellStart"/>
      <w:r w:rsidRPr="00BC7219">
        <w:rPr>
          <w:rFonts w:ascii="Times New Roman" w:hAnsi="Times New Roman" w:cs="Times New Roman"/>
          <w:sz w:val="24"/>
          <w:szCs w:val="24"/>
        </w:rPr>
        <w:t>Livermore</w:t>
      </w:r>
      <w:proofErr w:type="spellEnd"/>
      <w:r w:rsidRPr="00BC7219">
        <w:rPr>
          <w:rFonts w:ascii="Times New Roman" w:hAnsi="Times New Roman" w:cs="Times New Roman"/>
          <w:sz w:val="24"/>
          <w:szCs w:val="24"/>
        </w:rPr>
        <w:t>, CA, USA, 2005. — 476 p.). В резул</w:t>
      </w:r>
      <w:r w:rsidR="00852A1F">
        <w:rPr>
          <w:rFonts w:ascii="Times New Roman" w:hAnsi="Times New Roman" w:cs="Times New Roman"/>
          <w:sz w:val="24"/>
          <w:szCs w:val="24"/>
        </w:rPr>
        <w:t>ьтате</w:t>
      </w:r>
      <w:r w:rsidRPr="00BC7219">
        <w:rPr>
          <w:rFonts w:ascii="Times New Roman" w:hAnsi="Times New Roman" w:cs="Times New Roman"/>
          <w:sz w:val="24"/>
          <w:szCs w:val="24"/>
        </w:rPr>
        <w:t xml:space="preserve"> был подготовлен ёмкий двуязычный отчет, сыгравший огромную роль в раскрутке Енисейского проекта.</w:t>
      </w:r>
      <w:r w:rsidR="00F96201">
        <w:rPr>
          <w:rFonts w:ascii="Times New Roman" w:hAnsi="Times New Roman" w:cs="Times New Roman"/>
          <w:sz w:val="24"/>
          <w:szCs w:val="24"/>
        </w:rPr>
        <w:t xml:space="preserve"> Отчет содержится в фондах организаций-исполнителей и заказчика. </w:t>
      </w:r>
    </w:p>
    <w:p w:rsidR="008B34F6" w:rsidRDefault="008B34F6" w:rsidP="0043431D">
      <w:pPr>
        <w:spacing w:line="360" w:lineRule="auto"/>
        <w:ind w:firstLine="567"/>
        <w:contextualSpacing/>
        <w:jc w:val="both"/>
        <w:rPr>
          <w:rFonts w:ascii="Times New Roman" w:hAnsi="Times New Roman" w:cs="Times New Roman"/>
          <w:sz w:val="24"/>
          <w:szCs w:val="24"/>
        </w:rPr>
      </w:pPr>
    </w:p>
    <w:p w:rsidR="008B34F6" w:rsidRDefault="00901D09" w:rsidP="0043431D">
      <w:pPr>
        <w:spacing w:line="36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Другими словами, </w:t>
      </w:r>
      <w:r w:rsidR="008B34F6">
        <w:rPr>
          <w:rFonts w:ascii="Times New Roman" w:hAnsi="Times New Roman" w:cs="Times New Roman"/>
          <w:sz w:val="24"/>
          <w:szCs w:val="24"/>
        </w:rPr>
        <w:t>шире</w:t>
      </w:r>
      <w:r>
        <w:rPr>
          <w:rFonts w:ascii="Times New Roman" w:hAnsi="Times New Roman" w:cs="Times New Roman"/>
          <w:sz w:val="24"/>
          <w:szCs w:val="24"/>
        </w:rPr>
        <w:t xml:space="preserve"> и глубже по смыслу</w:t>
      </w:r>
      <w:r w:rsidR="008B34F6">
        <w:rPr>
          <w:rFonts w:ascii="Times New Roman" w:hAnsi="Times New Roman" w:cs="Times New Roman"/>
          <w:sz w:val="24"/>
          <w:szCs w:val="24"/>
        </w:rPr>
        <w:t xml:space="preserve">. В 2002-2008 годах </w:t>
      </w:r>
      <w:r w:rsidR="0097494D">
        <w:rPr>
          <w:rFonts w:ascii="Times New Roman" w:hAnsi="Times New Roman" w:cs="Times New Roman"/>
          <w:sz w:val="24"/>
          <w:szCs w:val="24"/>
        </w:rPr>
        <w:t>на базе зарубежного финансирования (проекты МНТЦ</w:t>
      </w:r>
      <w:r w:rsidR="00B9227D">
        <w:rPr>
          <w:rFonts w:ascii="Times New Roman" w:hAnsi="Times New Roman" w:cs="Times New Roman"/>
          <w:sz w:val="24"/>
          <w:szCs w:val="24"/>
        </w:rPr>
        <w:t>,</w:t>
      </w:r>
      <w:r w:rsidR="00B9227D" w:rsidRPr="00B9227D">
        <w:t xml:space="preserve"> </w:t>
      </w:r>
      <w:r w:rsidR="00B9227D" w:rsidRPr="00B9227D">
        <w:rPr>
          <w:rFonts w:ascii="Times New Roman" w:hAnsi="Times New Roman" w:cs="Times New Roman"/>
          <w:sz w:val="24"/>
          <w:szCs w:val="24"/>
        </w:rPr>
        <w:t>https://www.atomic-energy.ru/experts/gupalo-tatyana-aleksandrovna</w:t>
      </w:r>
      <w:r w:rsidR="0097494D">
        <w:rPr>
          <w:rFonts w:ascii="Times New Roman" w:hAnsi="Times New Roman" w:cs="Times New Roman"/>
          <w:sz w:val="24"/>
          <w:szCs w:val="24"/>
        </w:rPr>
        <w:t>) в тематику российского</w:t>
      </w:r>
      <w:r w:rsidR="003A5E5F">
        <w:rPr>
          <w:rFonts w:ascii="Times New Roman" w:hAnsi="Times New Roman" w:cs="Times New Roman"/>
          <w:sz w:val="24"/>
          <w:szCs w:val="24"/>
        </w:rPr>
        <w:t>, пока федерального,</w:t>
      </w:r>
      <w:r w:rsidR="0097494D">
        <w:rPr>
          <w:rFonts w:ascii="Times New Roman" w:hAnsi="Times New Roman" w:cs="Times New Roman"/>
          <w:sz w:val="24"/>
          <w:szCs w:val="24"/>
        </w:rPr>
        <w:t xml:space="preserve"> ПГЗРО </w:t>
      </w:r>
      <w:r w:rsidR="00852A1F">
        <w:rPr>
          <w:rFonts w:ascii="Times New Roman" w:hAnsi="Times New Roman" w:cs="Times New Roman"/>
          <w:sz w:val="24"/>
          <w:szCs w:val="24"/>
        </w:rPr>
        <w:t>и без международ</w:t>
      </w:r>
      <w:r w:rsidR="0057602A">
        <w:rPr>
          <w:rFonts w:ascii="Times New Roman" w:hAnsi="Times New Roman" w:cs="Times New Roman"/>
          <w:sz w:val="24"/>
          <w:szCs w:val="24"/>
        </w:rPr>
        <w:t xml:space="preserve">ных аналогов </w:t>
      </w:r>
      <w:r w:rsidR="00DD1434">
        <w:rPr>
          <w:rFonts w:ascii="Times New Roman" w:hAnsi="Times New Roman" w:cs="Times New Roman"/>
          <w:sz w:val="24"/>
          <w:szCs w:val="24"/>
        </w:rPr>
        <w:t xml:space="preserve">активно </w:t>
      </w:r>
      <w:r w:rsidR="0097494D">
        <w:rPr>
          <w:rFonts w:ascii="Times New Roman" w:hAnsi="Times New Roman" w:cs="Times New Roman"/>
          <w:sz w:val="24"/>
          <w:szCs w:val="24"/>
        </w:rPr>
        <w:t>внедрили и стали приоритетно реализовывать</w:t>
      </w:r>
      <w:r w:rsidR="003A5E5F">
        <w:rPr>
          <w:rFonts w:ascii="Times New Roman" w:hAnsi="Times New Roman" w:cs="Times New Roman"/>
          <w:sz w:val="24"/>
          <w:szCs w:val="24"/>
        </w:rPr>
        <w:t>, скорей всего,</w:t>
      </w:r>
      <w:r w:rsidR="0097494D">
        <w:rPr>
          <w:rFonts w:ascii="Times New Roman" w:hAnsi="Times New Roman" w:cs="Times New Roman"/>
          <w:sz w:val="24"/>
          <w:szCs w:val="24"/>
        </w:rPr>
        <w:t xml:space="preserve"> </w:t>
      </w:r>
      <w:r w:rsidR="003A5E5F">
        <w:rPr>
          <w:rFonts w:ascii="Times New Roman" w:hAnsi="Times New Roman" w:cs="Times New Roman"/>
          <w:sz w:val="24"/>
          <w:szCs w:val="24"/>
        </w:rPr>
        <w:t xml:space="preserve">опасную/вредоносную </w:t>
      </w:r>
      <w:r w:rsidR="0097494D">
        <w:rPr>
          <w:rFonts w:ascii="Times New Roman" w:hAnsi="Times New Roman" w:cs="Times New Roman"/>
          <w:sz w:val="24"/>
          <w:szCs w:val="24"/>
        </w:rPr>
        <w:t>идею</w:t>
      </w:r>
      <w:r w:rsidR="003A5E5F">
        <w:rPr>
          <w:rFonts w:ascii="Times New Roman" w:hAnsi="Times New Roman" w:cs="Times New Roman"/>
          <w:sz w:val="24"/>
          <w:szCs w:val="24"/>
        </w:rPr>
        <w:t xml:space="preserve"> «под одной крышей» -</w:t>
      </w:r>
      <w:r w:rsidR="0097494D">
        <w:rPr>
          <w:rFonts w:ascii="Times New Roman" w:hAnsi="Times New Roman" w:cs="Times New Roman"/>
          <w:sz w:val="24"/>
          <w:szCs w:val="24"/>
        </w:rPr>
        <w:t xml:space="preserve"> войти на промышленную территорию Железногорска</w:t>
      </w:r>
      <w:r w:rsidR="00E63EBE">
        <w:rPr>
          <w:rFonts w:ascii="Times New Roman" w:hAnsi="Times New Roman" w:cs="Times New Roman"/>
          <w:sz w:val="24"/>
          <w:szCs w:val="24"/>
        </w:rPr>
        <w:t xml:space="preserve"> и обосноваться там (не доказав неприменимость в этом случае статьи 8 Закона «О недрах»)</w:t>
      </w:r>
      <w:r w:rsidR="0097494D">
        <w:rPr>
          <w:rFonts w:ascii="Times New Roman" w:hAnsi="Times New Roman" w:cs="Times New Roman"/>
          <w:sz w:val="24"/>
          <w:szCs w:val="24"/>
        </w:rPr>
        <w:t xml:space="preserve">. </w:t>
      </w:r>
      <w:r w:rsidR="008C393B">
        <w:rPr>
          <w:rFonts w:ascii="Times New Roman" w:hAnsi="Times New Roman" w:cs="Times New Roman"/>
          <w:sz w:val="24"/>
          <w:szCs w:val="24"/>
        </w:rPr>
        <w:t>При этом Енисейский проект настойчиво подд</w:t>
      </w:r>
      <w:r w:rsidR="007E1DF5">
        <w:rPr>
          <w:rFonts w:ascii="Times New Roman" w:hAnsi="Times New Roman" w:cs="Times New Roman"/>
          <w:sz w:val="24"/>
          <w:szCs w:val="24"/>
        </w:rPr>
        <w:t>ерживал известный российский сотрудник</w:t>
      </w:r>
      <w:r w:rsidR="008C393B">
        <w:rPr>
          <w:rFonts w:ascii="Times New Roman" w:hAnsi="Times New Roman" w:cs="Times New Roman"/>
          <w:sz w:val="24"/>
          <w:szCs w:val="24"/>
        </w:rPr>
        <w:t xml:space="preserve"> норвежской </w:t>
      </w:r>
      <w:proofErr w:type="spellStart"/>
      <w:r w:rsidR="008C393B">
        <w:rPr>
          <w:rFonts w:ascii="Times New Roman" w:hAnsi="Times New Roman" w:cs="Times New Roman"/>
          <w:sz w:val="24"/>
          <w:szCs w:val="24"/>
        </w:rPr>
        <w:t>Беллоны</w:t>
      </w:r>
      <w:proofErr w:type="spellEnd"/>
      <w:r w:rsidR="002379CC">
        <w:rPr>
          <w:rFonts w:ascii="Times New Roman" w:hAnsi="Times New Roman" w:cs="Times New Roman"/>
          <w:sz w:val="24"/>
          <w:szCs w:val="24"/>
        </w:rPr>
        <w:t xml:space="preserve"> (в</w:t>
      </w:r>
      <w:r w:rsidR="002379CC" w:rsidRPr="002379CC">
        <w:rPr>
          <w:rFonts w:ascii="Times New Roman" w:hAnsi="Times New Roman" w:cs="Times New Roman"/>
          <w:sz w:val="24"/>
          <w:szCs w:val="24"/>
        </w:rPr>
        <w:t xml:space="preserve"> апреле 2023 года российская Генеральная прок</w:t>
      </w:r>
      <w:r w:rsidR="002379CC">
        <w:rPr>
          <w:rFonts w:ascii="Times New Roman" w:hAnsi="Times New Roman" w:cs="Times New Roman"/>
          <w:sz w:val="24"/>
          <w:szCs w:val="24"/>
        </w:rPr>
        <w:t>уратура признала нежелательной ее деятельность</w:t>
      </w:r>
      <w:r w:rsidR="002379CC" w:rsidRPr="002379CC">
        <w:rPr>
          <w:rFonts w:ascii="Times New Roman" w:hAnsi="Times New Roman" w:cs="Times New Roman"/>
          <w:sz w:val="24"/>
          <w:szCs w:val="24"/>
        </w:rPr>
        <w:t xml:space="preserve"> в</w:t>
      </w:r>
      <w:r w:rsidR="002379CC">
        <w:rPr>
          <w:rFonts w:ascii="Times New Roman" w:hAnsi="Times New Roman" w:cs="Times New Roman"/>
          <w:sz w:val="24"/>
          <w:szCs w:val="24"/>
        </w:rPr>
        <w:t xml:space="preserve"> России)</w:t>
      </w:r>
      <w:r w:rsidR="008C393B">
        <w:rPr>
          <w:rFonts w:ascii="Times New Roman" w:hAnsi="Times New Roman" w:cs="Times New Roman"/>
          <w:sz w:val="24"/>
          <w:szCs w:val="24"/>
        </w:rPr>
        <w:t xml:space="preserve">, бывший </w:t>
      </w:r>
      <w:r w:rsidR="008E2835">
        <w:rPr>
          <w:rFonts w:ascii="Times New Roman" w:hAnsi="Times New Roman" w:cs="Times New Roman"/>
          <w:sz w:val="24"/>
          <w:szCs w:val="24"/>
        </w:rPr>
        <w:t xml:space="preserve">высокопоставленный </w:t>
      </w:r>
      <w:r w:rsidR="008C393B">
        <w:rPr>
          <w:rFonts w:ascii="Times New Roman" w:hAnsi="Times New Roman" w:cs="Times New Roman"/>
          <w:sz w:val="24"/>
          <w:szCs w:val="24"/>
        </w:rPr>
        <w:t xml:space="preserve">офицер советского флота, член Общественного совета </w:t>
      </w:r>
      <w:proofErr w:type="spellStart"/>
      <w:r w:rsidR="008C393B">
        <w:rPr>
          <w:rFonts w:ascii="Times New Roman" w:hAnsi="Times New Roman" w:cs="Times New Roman"/>
          <w:sz w:val="24"/>
          <w:szCs w:val="24"/>
        </w:rPr>
        <w:t>Росатома</w:t>
      </w:r>
      <w:proofErr w:type="spellEnd"/>
      <w:r w:rsidR="00D46E8A">
        <w:rPr>
          <w:rFonts w:ascii="Times New Roman" w:hAnsi="Times New Roman" w:cs="Times New Roman"/>
          <w:sz w:val="24"/>
          <w:szCs w:val="24"/>
        </w:rPr>
        <w:t xml:space="preserve"> (</w:t>
      </w:r>
      <w:r w:rsidR="00D46E8A" w:rsidRPr="00D46E8A">
        <w:rPr>
          <w:rFonts w:ascii="Times New Roman" w:hAnsi="Times New Roman" w:cs="Times New Roman"/>
          <w:sz w:val="24"/>
          <w:szCs w:val="24"/>
        </w:rPr>
        <w:t>https://proza.ru/2018/11/07/898</w:t>
      </w:r>
      <w:r w:rsidR="00D46E8A">
        <w:rPr>
          <w:rFonts w:ascii="Times New Roman" w:hAnsi="Times New Roman" w:cs="Times New Roman"/>
          <w:sz w:val="24"/>
          <w:szCs w:val="24"/>
        </w:rPr>
        <w:t>)</w:t>
      </w:r>
      <w:r w:rsidR="008C393B">
        <w:rPr>
          <w:rFonts w:ascii="Times New Roman" w:hAnsi="Times New Roman" w:cs="Times New Roman"/>
          <w:sz w:val="24"/>
          <w:szCs w:val="24"/>
        </w:rPr>
        <w:t xml:space="preserve">. </w:t>
      </w:r>
    </w:p>
    <w:p w:rsidR="008C3B80" w:rsidRPr="008B290A" w:rsidRDefault="008C3B80" w:rsidP="0043431D">
      <w:pPr>
        <w:spacing w:line="360" w:lineRule="auto"/>
        <w:ind w:firstLine="567"/>
        <w:contextualSpacing/>
        <w:jc w:val="both"/>
        <w:rPr>
          <w:rFonts w:ascii="Times New Roman" w:hAnsi="Times New Roman" w:cs="Times New Roman"/>
          <w:sz w:val="24"/>
          <w:szCs w:val="24"/>
        </w:rPr>
      </w:pPr>
    </w:p>
    <w:p w:rsidR="00623CE5" w:rsidRDefault="00623CE5" w:rsidP="0043431D">
      <w:pPr>
        <w:spacing w:line="360" w:lineRule="auto"/>
        <w:ind w:firstLine="567"/>
        <w:contextualSpacing/>
        <w:jc w:val="both"/>
        <w:rPr>
          <w:rFonts w:ascii="Times New Roman" w:hAnsi="Times New Roman" w:cs="Times New Roman"/>
          <w:sz w:val="24"/>
          <w:szCs w:val="24"/>
        </w:rPr>
      </w:pPr>
      <w:r w:rsidRPr="008B290A">
        <w:rPr>
          <w:rFonts w:ascii="Times New Roman" w:hAnsi="Times New Roman" w:cs="Times New Roman"/>
          <w:sz w:val="24"/>
          <w:szCs w:val="24"/>
        </w:rPr>
        <w:t>Одновременно, похоже, возникли и продолжаются разговоры о возможном будущем международном статусе Красноярского ПГЗРО. Лишь несколько примеров: конференции МАГАТЭ в Москве «Обращение с облученным ядерным топливом: новые инициативы России – 2002» и «Многосторонние технические и организационные подходы к ядерному топливному циклу для укрепления режима нераспростра</w:t>
      </w:r>
      <w:r w:rsidR="00BC7219">
        <w:rPr>
          <w:rFonts w:ascii="Times New Roman" w:hAnsi="Times New Roman" w:cs="Times New Roman"/>
          <w:sz w:val="24"/>
          <w:szCs w:val="24"/>
        </w:rPr>
        <w:t>нения - 2005»; разделы 1.1, 1.4 и</w:t>
      </w:r>
      <w:r w:rsidRPr="008B290A">
        <w:rPr>
          <w:rFonts w:ascii="Times New Roman" w:hAnsi="Times New Roman" w:cs="Times New Roman"/>
          <w:sz w:val="24"/>
          <w:szCs w:val="24"/>
        </w:rPr>
        <w:t xml:space="preserve"> 1.5 </w:t>
      </w:r>
      <w:r w:rsidR="00BC7219">
        <w:rPr>
          <w:rFonts w:ascii="Times New Roman" w:hAnsi="Times New Roman" w:cs="Times New Roman"/>
          <w:sz w:val="24"/>
          <w:szCs w:val="24"/>
        </w:rPr>
        <w:t>приведенного выше отчета</w:t>
      </w:r>
      <w:r w:rsidR="00BC7219" w:rsidRPr="00BC7219">
        <w:t xml:space="preserve"> </w:t>
      </w:r>
      <w:r w:rsidR="00BC7219" w:rsidRPr="00BC7219">
        <w:rPr>
          <w:rFonts w:ascii="Times New Roman" w:hAnsi="Times New Roman" w:cs="Times New Roman"/>
          <w:sz w:val="24"/>
          <w:szCs w:val="24"/>
        </w:rPr>
        <w:t xml:space="preserve">ISTC </w:t>
      </w:r>
      <w:proofErr w:type="spellStart"/>
      <w:r w:rsidR="00BC7219" w:rsidRPr="00BC7219">
        <w:rPr>
          <w:rFonts w:ascii="Times New Roman" w:hAnsi="Times New Roman" w:cs="Times New Roman"/>
          <w:sz w:val="24"/>
          <w:szCs w:val="24"/>
        </w:rPr>
        <w:t>Partner</w:t>
      </w:r>
      <w:proofErr w:type="spellEnd"/>
      <w:r w:rsidR="00BC7219" w:rsidRPr="00BC7219">
        <w:rPr>
          <w:rFonts w:ascii="Times New Roman" w:hAnsi="Times New Roman" w:cs="Times New Roman"/>
          <w:sz w:val="24"/>
          <w:szCs w:val="24"/>
        </w:rPr>
        <w:t xml:space="preserve"> </w:t>
      </w:r>
      <w:proofErr w:type="spellStart"/>
      <w:r w:rsidR="00BC7219" w:rsidRPr="00BC7219">
        <w:rPr>
          <w:rFonts w:ascii="Times New Roman" w:hAnsi="Times New Roman" w:cs="Times New Roman"/>
          <w:sz w:val="24"/>
          <w:szCs w:val="24"/>
        </w:rPr>
        <w:t>Project</w:t>
      </w:r>
      <w:proofErr w:type="spellEnd"/>
      <w:r w:rsidR="00BC7219" w:rsidRPr="00BC7219">
        <w:rPr>
          <w:rFonts w:ascii="Times New Roman" w:hAnsi="Times New Roman" w:cs="Times New Roman"/>
          <w:sz w:val="24"/>
          <w:szCs w:val="24"/>
        </w:rPr>
        <w:t xml:space="preserve"> 2377</w:t>
      </w:r>
      <w:r w:rsidRPr="008B290A">
        <w:rPr>
          <w:rFonts w:ascii="Times New Roman" w:hAnsi="Times New Roman" w:cs="Times New Roman"/>
          <w:sz w:val="24"/>
          <w:szCs w:val="24"/>
        </w:rPr>
        <w:t>; atomic-energy.ru/</w:t>
      </w:r>
      <w:proofErr w:type="spellStart"/>
      <w:r w:rsidRPr="008B290A">
        <w:rPr>
          <w:rFonts w:ascii="Times New Roman" w:hAnsi="Times New Roman" w:cs="Times New Roman"/>
          <w:sz w:val="24"/>
          <w:szCs w:val="24"/>
        </w:rPr>
        <w:t>news</w:t>
      </w:r>
      <w:proofErr w:type="spellEnd"/>
      <w:r w:rsidRPr="008B290A">
        <w:rPr>
          <w:rFonts w:ascii="Times New Roman" w:hAnsi="Times New Roman" w:cs="Times New Roman"/>
          <w:sz w:val="24"/>
          <w:szCs w:val="24"/>
        </w:rPr>
        <w:t>/2021/07/01/115145; atomic-energy.ru/</w:t>
      </w:r>
      <w:proofErr w:type="spellStart"/>
      <w:r w:rsidRPr="008B290A">
        <w:rPr>
          <w:rFonts w:ascii="Times New Roman" w:hAnsi="Times New Roman" w:cs="Times New Roman"/>
          <w:sz w:val="24"/>
          <w:szCs w:val="24"/>
        </w:rPr>
        <w:t>news</w:t>
      </w:r>
      <w:proofErr w:type="spellEnd"/>
      <w:r w:rsidRPr="008B290A">
        <w:rPr>
          <w:rFonts w:ascii="Times New Roman" w:hAnsi="Times New Roman" w:cs="Times New Roman"/>
          <w:sz w:val="24"/>
          <w:szCs w:val="24"/>
        </w:rPr>
        <w:t>/2021/06/08/114625; atomic-energy.ru/</w:t>
      </w:r>
      <w:proofErr w:type="spellStart"/>
      <w:r w:rsidRPr="008B290A">
        <w:rPr>
          <w:rFonts w:ascii="Times New Roman" w:hAnsi="Times New Roman" w:cs="Times New Roman"/>
          <w:sz w:val="24"/>
          <w:szCs w:val="24"/>
        </w:rPr>
        <w:t>news</w:t>
      </w:r>
      <w:proofErr w:type="spellEnd"/>
      <w:r w:rsidRPr="008B290A">
        <w:rPr>
          <w:rFonts w:ascii="Times New Roman" w:hAnsi="Times New Roman" w:cs="Times New Roman"/>
          <w:sz w:val="24"/>
          <w:szCs w:val="24"/>
        </w:rPr>
        <w:t>/2021/06/01/114399; bezrao.ru/n/4437; atomic-energy.ru/</w:t>
      </w:r>
      <w:proofErr w:type="spellStart"/>
      <w:r w:rsidRPr="008B290A">
        <w:rPr>
          <w:rFonts w:ascii="Times New Roman" w:hAnsi="Times New Roman" w:cs="Times New Roman"/>
          <w:sz w:val="24"/>
          <w:szCs w:val="24"/>
        </w:rPr>
        <w:t>news</w:t>
      </w:r>
      <w:proofErr w:type="spellEnd"/>
      <w:r w:rsidRPr="008B290A">
        <w:rPr>
          <w:rFonts w:ascii="Times New Roman" w:hAnsi="Times New Roman" w:cs="Times New Roman"/>
          <w:sz w:val="24"/>
          <w:szCs w:val="24"/>
        </w:rPr>
        <w:t>/2021/04/22/113523; atomic-energy.ru/</w:t>
      </w:r>
      <w:proofErr w:type="spellStart"/>
      <w:r w:rsidRPr="008B290A">
        <w:rPr>
          <w:rFonts w:ascii="Times New Roman" w:hAnsi="Times New Roman" w:cs="Times New Roman"/>
          <w:sz w:val="24"/>
          <w:szCs w:val="24"/>
        </w:rPr>
        <w:t>interviews</w:t>
      </w:r>
      <w:proofErr w:type="spellEnd"/>
      <w:r w:rsidRPr="008B290A">
        <w:rPr>
          <w:rFonts w:ascii="Times New Roman" w:hAnsi="Times New Roman" w:cs="Times New Roman"/>
          <w:sz w:val="24"/>
          <w:szCs w:val="24"/>
        </w:rPr>
        <w:t>/2017/01/16/71717; atomic-energy.ru/</w:t>
      </w:r>
      <w:proofErr w:type="spellStart"/>
      <w:r w:rsidRPr="008B290A">
        <w:rPr>
          <w:rFonts w:ascii="Times New Roman" w:hAnsi="Times New Roman" w:cs="Times New Roman"/>
          <w:sz w:val="24"/>
          <w:szCs w:val="24"/>
        </w:rPr>
        <w:t>interviews</w:t>
      </w:r>
      <w:proofErr w:type="spellEnd"/>
      <w:r w:rsidRPr="008B290A">
        <w:rPr>
          <w:rFonts w:ascii="Times New Roman" w:hAnsi="Times New Roman" w:cs="Times New Roman"/>
          <w:sz w:val="24"/>
          <w:szCs w:val="24"/>
        </w:rPr>
        <w:t>/2018/03/15/84085; bezrao.ru/n/4807; «конкурентные преимущества» (Стратегия-2018 создания пункта глубинного захоронения радиоактивных отходов); «реализация различных компромиссных решений с зарубежными партнерами с целью исключения необходимости создания геологических объектов захоронения отходов в этих странах» (</w:t>
      </w:r>
      <w:proofErr w:type="spellStart"/>
      <w:r w:rsidRPr="008B290A">
        <w:rPr>
          <w:rFonts w:ascii="Times New Roman" w:hAnsi="Times New Roman" w:cs="Times New Roman"/>
          <w:sz w:val="24"/>
          <w:szCs w:val="24"/>
        </w:rPr>
        <w:t>Линге</w:t>
      </w:r>
      <w:proofErr w:type="spellEnd"/>
      <w:r w:rsidRPr="008B290A">
        <w:rPr>
          <w:rFonts w:ascii="Times New Roman" w:hAnsi="Times New Roman" w:cs="Times New Roman"/>
          <w:sz w:val="24"/>
          <w:szCs w:val="24"/>
        </w:rPr>
        <w:t xml:space="preserve"> И.И. О рационализации систем обращения с РАО и обеспечения радиационной безопасности // Радиоактивные отходы. 2023. № 2).</w:t>
      </w:r>
    </w:p>
    <w:p w:rsidR="008C3B80" w:rsidRPr="008B290A" w:rsidRDefault="008C3B80" w:rsidP="0043431D">
      <w:pPr>
        <w:spacing w:line="360" w:lineRule="auto"/>
        <w:ind w:firstLine="567"/>
        <w:contextualSpacing/>
        <w:jc w:val="both"/>
        <w:rPr>
          <w:rFonts w:ascii="Times New Roman" w:hAnsi="Times New Roman" w:cs="Times New Roman"/>
          <w:sz w:val="24"/>
          <w:szCs w:val="24"/>
        </w:rPr>
      </w:pPr>
    </w:p>
    <w:p w:rsidR="00623CE5" w:rsidRDefault="00623CE5" w:rsidP="0043431D">
      <w:pPr>
        <w:spacing w:line="360" w:lineRule="auto"/>
        <w:ind w:firstLine="567"/>
        <w:contextualSpacing/>
        <w:jc w:val="both"/>
        <w:rPr>
          <w:rFonts w:ascii="Times New Roman" w:hAnsi="Times New Roman" w:cs="Times New Roman"/>
          <w:sz w:val="24"/>
          <w:szCs w:val="24"/>
        </w:rPr>
      </w:pPr>
      <w:r w:rsidRPr="008B290A">
        <w:rPr>
          <w:rFonts w:ascii="Times New Roman" w:hAnsi="Times New Roman" w:cs="Times New Roman"/>
          <w:sz w:val="24"/>
          <w:szCs w:val="24"/>
        </w:rPr>
        <w:t>При спокойной обстановке в мире идея международного могильника РАО-1, 2 где-нибудь на периферии России могла бы рассматриваться. Но такой могильник в центре страны и в пределах оборонного ЗАТО не имеет права на существование при любых международных условиях.</w:t>
      </w:r>
      <w:r w:rsidR="008C3B80">
        <w:rPr>
          <w:rFonts w:ascii="Times New Roman" w:hAnsi="Times New Roman" w:cs="Times New Roman"/>
          <w:sz w:val="24"/>
          <w:szCs w:val="24"/>
        </w:rPr>
        <w:t xml:space="preserve"> Тем более, при обострении угроз диверсионно-террористических действий внутри страны.</w:t>
      </w:r>
    </w:p>
    <w:p w:rsidR="008C3B80" w:rsidRPr="008B290A" w:rsidRDefault="008C3B80" w:rsidP="0043431D">
      <w:pPr>
        <w:spacing w:line="360" w:lineRule="auto"/>
        <w:ind w:firstLine="567"/>
        <w:contextualSpacing/>
        <w:jc w:val="both"/>
        <w:rPr>
          <w:rFonts w:ascii="Times New Roman" w:hAnsi="Times New Roman" w:cs="Times New Roman"/>
          <w:sz w:val="24"/>
          <w:szCs w:val="24"/>
        </w:rPr>
      </w:pPr>
    </w:p>
    <w:p w:rsidR="00623CE5" w:rsidRDefault="000C15FB" w:rsidP="0043431D">
      <w:pPr>
        <w:spacing w:line="36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13</w:t>
      </w:r>
      <w:r w:rsidR="00623CE5" w:rsidRPr="008B290A">
        <w:rPr>
          <w:rFonts w:ascii="Times New Roman" w:hAnsi="Times New Roman" w:cs="Times New Roman"/>
          <w:sz w:val="24"/>
          <w:szCs w:val="24"/>
        </w:rPr>
        <w:t xml:space="preserve">. «1980 год – официально заявлено о необходимости ПГЗРО рядом с новым заводом по переработке ОЯТ» (с. 7, рис. 1). </w:t>
      </w:r>
    </w:p>
    <w:p w:rsidR="005064CE" w:rsidRPr="008B290A" w:rsidRDefault="005064CE" w:rsidP="0043431D">
      <w:pPr>
        <w:spacing w:line="360" w:lineRule="auto"/>
        <w:ind w:firstLine="567"/>
        <w:contextualSpacing/>
        <w:jc w:val="both"/>
        <w:rPr>
          <w:rFonts w:ascii="Times New Roman" w:hAnsi="Times New Roman" w:cs="Times New Roman"/>
          <w:sz w:val="24"/>
          <w:szCs w:val="24"/>
        </w:rPr>
      </w:pPr>
    </w:p>
    <w:p w:rsidR="00623CE5" w:rsidRDefault="00623CE5" w:rsidP="00ED7A84">
      <w:pPr>
        <w:spacing w:line="360" w:lineRule="auto"/>
        <w:ind w:firstLine="567"/>
        <w:contextualSpacing/>
        <w:jc w:val="both"/>
        <w:rPr>
          <w:rFonts w:ascii="Times New Roman" w:hAnsi="Times New Roman" w:cs="Times New Roman"/>
          <w:sz w:val="24"/>
          <w:szCs w:val="24"/>
        </w:rPr>
      </w:pPr>
      <w:r w:rsidRPr="008B290A">
        <w:rPr>
          <w:rFonts w:ascii="Times New Roman" w:hAnsi="Times New Roman" w:cs="Times New Roman"/>
          <w:sz w:val="24"/>
          <w:szCs w:val="24"/>
        </w:rPr>
        <w:t xml:space="preserve">КОММЕНТАРИЙ. Важное свидетельство. </w:t>
      </w:r>
      <w:r w:rsidR="00CA0996">
        <w:rPr>
          <w:rFonts w:ascii="Times New Roman" w:hAnsi="Times New Roman" w:cs="Times New Roman"/>
          <w:sz w:val="24"/>
          <w:szCs w:val="24"/>
        </w:rPr>
        <w:t>Но ссылка на документ отсутствует.</w:t>
      </w:r>
    </w:p>
    <w:p w:rsidR="005064CE" w:rsidRDefault="005064CE" w:rsidP="00ED7A84">
      <w:pPr>
        <w:spacing w:line="360" w:lineRule="auto"/>
        <w:ind w:firstLine="567"/>
        <w:contextualSpacing/>
        <w:jc w:val="both"/>
        <w:rPr>
          <w:rFonts w:ascii="Times New Roman" w:hAnsi="Times New Roman" w:cs="Times New Roman"/>
          <w:sz w:val="24"/>
          <w:szCs w:val="24"/>
        </w:rPr>
      </w:pPr>
    </w:p>
    <w:p w:rsidR="004414F1" w:rsidRDefault="004414F1" w:rsidP="00ED7A84">
      <w:pPr>
        <w:spacing w:line="36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Напомним, что завод по переработке ОЯТ и ПГЗРО – это два диаметрально противоположных объекта по условиям их площадок. Прежде всего, по наличию естественных водоемов рядом.</w:t>
      </w:r>
    </w:p>
    <w:p w:rsidR="005064CE" w:rsidRPr="008B290A" w:rsidRDefault="005064CE" w:rsidP="00ED7A84">
      <w:pPr>
        <w:spacing w:line="360" w:lineRule="auto"/>
        <w:ind w:firstLine="567"/>
        <w:contextualSpacing/>
        <w:jc w:val="both"/>
        <w:rPr>
          <w:rFonts w:ascii="Times New Roman" w:hAnsi="Times New Roman" w:cs="Times New Roman"/>
          <w:sz w:val="24"/>
          <w:szCs w:val="24"/>
        </w:rPr>
      </w:pPr>
    </w:p>
    <w:p w:rsidR="00623CE5" w:rsidRDefault="00623CE5" w:rsidP="00ED7A84">
      <w:pPr>
        <w:spacing w:line="360" w:lineRule="auto"/>
        <w:ind w:firstLine="567"/>
        <w:contextualSpacing/>
        <w:jc w:val="both"/>
        <w:rPr>
          <w:rFonts w:ascii="Times New Roman" w:hAnsi="Times New Roman" w:cs="Times New Roman"/>
          <w:sz w:val="24"/>
          <w:szCs w:val="24"/>
        </w:rPr>
      </w:pPr>
      <w:r w:rsidRPr="008B290A">
        <w:rPr>
          <w:rFonts w:ascii="Times New Roman" w:hAnsi="Times New Roman" w:cs="Times New Roman"/>
          <w:sz w:val="24"/>
          <w:szCs w:val="24"/>
        </w:rPr>
        <w:t>Известно, что переработку ОЯТ в военных или гражданских целях выполняли, выполняют или планируют выполнять не только в России. Но в монографии для поддержки позиции 1980 г. вряд ли найдутся указания на то, что за рубежом важнейший критерий выбора площадки национального ПГЗРО - место расположения объекта по переработке ОЯТ.</w:t>
      </w:r>
    </w:p>
    <w:p w:rsidR="005064CE" w:rsidRPr="008B290A" w:rsidRDefault="005064CE" w:rsidP="00ED7A84">
      <w:pPr>
        <w:spacing w:line="360" w:lineRule="auto"/>
        <w:ind w:firstLine="567"/>
        <w:contextualSpacing/>
        <w:jc w:val="both"/>
        <w:rPr>
          <w:rFonts w:ascii="Times New Roman" w:hAnsi="Times New Roman" w:cs="Times New Roman"/>
          <w:sz w:val="24"/>
          <w:szCs w:val="24"/>
        </w:rPr>
      </w:pPr>
    </w:p>
    <w:p w:rsidR="00623CE5" w:rsidRDefault="00623CE5" w:rsidP="0043431D">
      <w:pPr>
        <w:spacing w:line="360" w:lineRule="auto"/>
        <w:ind w:firstLine="567"/>
        <w:contextualSpacing/>
        <w:jc w:val="both"/>
        <w:rPr>
          <w:rFonts w:ascii="Times New Roman" w:hAnsi="Times New Roman" w:cs="Times New Roman"/>
          <w:sz w:val="24"/>
          <w:szCs w:val="24"/>
        </w:rPr>
      </w:pPr>
      <w:r w:rsidRPr="008B290A">
        <w:rPr>
          <w:rFonts w:ascii="Times New Roman" w:hAnsi="Times New Roman" w:cs="Times New Roman"/>
          <w:sz w:val="24"/>
          <w:szCs w:val="24"/>
        </w:rPr>
        <w:t>Кроме того, см. «заводы»</w:t>
      </w:r>
      <w:r w:rsidR="00CF66F6">
        <w:rPr>
          <w:rFonts w:ascii="Times New Roman" w:hAnsi="Times New Roman" w:cs="Times New Roman"/>
          <w:sz w:val="24"/>
          <w:szCs w:val="24"/>
        </w:rPr>
        <w:t xml:space="preserve"> (не один новый)</w:t>
      </w:r>
      <w:r w:rsidR="00E84AB6">
        <w:rPr>
          <w:rFonts w:ascii="Times New Roman" w:hAnsi="Times New Roman" w:cs="Times New Roman"/>
          <w:sz w:val="24"/>
          <w:szCs w:val="24"/>
        </w:rPr>
        <w:t xml:space="preserve"> в п. 1 настоящей статьи</w:t>
      </w:r>
      <w:r w:rsidRPr="008B290A">
        <w:rPr>
          <w:rFonts w:ascii="Times New Roman" w:hAnsi="Times New Roman" w:cs="Times New Roman"/>
          <w:sz w:val="24"/>
          <w:szCs w:val="24"/>
        </w:rPr>
        <w:t xml:space="preserve">. </w:t>
      </w:r>
      <w:r w:rsidR="00796CD2">
        <w:rPr>
          <w:rFonts w:ascii="Times New Roman" w:hAnsi="Times New Roman" w:cs="Times New Roman"/>
          <w:sz w:val="24"/>
          <w:szCs w:val="24"/>
        </w:rPr>
        <w:t>И печи для варки стекла с РАО традиционно эксплуатируют не на ГХК.</w:t>
      </w:r>
    </w:p>
    <w:p w:rsidR="005064CE" w:rsidRPr="008B290A" w:rsidRDefault="005064CE" w:rsidP="0043431D">
      <w:pPr>
        <w:spacing w:line="360" w:lineRule="auto"/>
        <w:ind w:firstLine="567"/>
        <w:contextualSpacing/>
        <w:jc w:val="both"/>
        <w:rPr>
          <w:rFonts w:ascii="Times New Roman" w:hAnsi="Times New Roman" w:cs="Times New Roman"/>
          <w:sz w:val="24"/>
          <w:szCs w:val="24"/>
        </w:rPr>
      </w:pPr>
    </w:p>
    <w:p w:rsidR="00623CE5" w:rsidRDefault="00623CE5" w:rsidP="0043431D">
      <w:pPr>
        <w:spacing w:line="360" w:lineRule="auto"/>
        <w:ind w:firstLine="567"/>
        <w:contextualSpacing/>
        <w:jc w:val="both"/>
        <w:rPr>
          <w:rFonts w:ascii="Times New Roman" w:hAnsi="Times New Roman" w:cs="Times New Roman"/>
          <w:sz w:val="24"/>
          <w:szCs w:val="24"/>
        </w:rPr>
      </w:pPr>
      <w:r w:rsidRPr="008B290A">
        <w:rPr>
          <w:rFonts w:ascii="Times New Roman" w:hAnsi="Times New Roman" w:cs="Times New Roman"/>
          <w:sz w:val="24"/>
          <w:szCs w:val="24"/>
        </w:rPr>
        <w:t xml:space="preserve">Каковы практические необходимость и ценность для российских специалистов полновесного методологического обзора, а также международных и региональных отечественных разнообразных примеров (главы 2 и 3), применительно к выбору площадки от «широкой географии исследований» (с. 6)? Если история со страниц монографии гласит, что главный выбор был предначертан, реально участники работ в Красноярском крае (особенно Енисейского проекта) имели официальное конкретное целеполагание аж от 1980 г.? </w:t>
      </w:r>
    </w:p>
    <w:p w:rsidR="005064CE" w:rsidRPr="008B290A" w:rsidRDefault="005064CE" w:rsidP="0043431D">
      <w:pPr>
        <w:spacing w:line="360" w:lineRule="auto"/>
        <w:ind w:firstLine="567"/>
        <w:contextualSpacing/>
        <w:jc w:val="both"/>
        <w:rPr>
          <w:rFonts w:ascii="Times New Roman" w:hAnsi="Times New Roman" w:cs="Times New Roman"/>
          <w:sz w:val="24"/>
          <w:szCs w:val="24"/>
        </w:rPr>
      </w:pPr>
    </w:p>
    <w:p w:rsidR="00623CE5" w:rsidRDefault="00623CE5" w:rsidP="0043431D">
      <w:pPr>
        <w:spacing w:line="360" w:lineRule="auto"/>
        <w:ind w:firstLine="567"/>
        <w:contextualSpacing/>
        <w:jc w:val="both"/>
        <w:rPr>
          <w:rFonts w:ascii="Times New Roman" w:hAnsi="Times New Roman" w:cs="Times New Roman"/>
          <w:sz w:val="24"/>
          <w:szCs w:val="24"/>
        </w:rPr>
      </w:pPr>
      <w:r w:rsidRPr="008B290A">
        <w:rPr>
          <w:rFonts w:ascii="Times New Roman" w:hAnsi="Times New Roman" w:cs="Times New Roman"/>
          <w:sz w:val="24"/>
          <w:szCs w:val="24"/>
        </w:rPr>
        <w:t xml:space="preserve">Учитывая ориентир работ от 1980 г., может возникнуть, видимо, мысль признать едва ли не вредоносность в определенном смысле глав 2 и 3, поскольку они, распыляя сознание, настойчиво разъясняя существующие в мире иные мотивы (не хуже или лучше, а иные без </w:t>
      </w:r>
      <w:r w:rsidRPr="008B290A">
        <w:rPr>
          <w:rFonts w:ascii="Times New Roman" w:hAnsi="Times New Roman" w:cs="Times New Roman"/>
          <w:sz w:val="24"/>
          <w:szCs w:val="24"/>
        </w:rPr>
        <w:lastRenderedPageBreak/>
        <w:t xml:space="preserve">сравнения с российским) выбора площадки, не способствуют достижению поставленной цели? </w:t>
      </w:r>
    </w:p>
    <w:p w:rsidR="005064CE" w:rsidRPr="008B290A" w:rsidRDefault="005064CE" w:rsidP="0043431D">
      <w:pPr>
        <w:spacing w:line="360" w:lineRule="auto"/>
        <w:ind w:firstLine="567"/>
        <w:contextualSpacing/>
        <w:jc w:val="both"/>
        <w:rPr>
          <w:rFonts w:ascii="Times New Roman" w:hAnsi="Times New Roman" w:cs="Times New Roman"/>
          <w:sz w:val="24"/>
          <w:szCs w:val="24"/>
        </w:rPr>
      </w:pPr>
    </w:p>
    <w:p w:rsidR="00623CE5" w:rsidRDefault="000C15FB" w:rsidP="0043431D">
      <w:pPr>
        <w:spacing w:line="36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14</w:t>
      </w:r>
      <w:r w:rsidR="00623CE5" w:rsidRPr="008B290A">
        <w:rPr>
          <w:rFonts w:ascii="Times New Roman" w:hAnsi="Times New Roman" w:cs="Times New Roman"/>
          <w:sz w:val="24"/>
          <w:szCs w:val="24"/>
        </w:rPr>
        <w:t xml:space="preserve">. Монография претендует на своевременное, всестороннее и качественное обоснование Енисейского проекта. Но нельзя обосновать по правилам обоснования площадку ПГЗРО, если она назначена по другим правилам. Тем более, нельзя при особой «философии» от градостроительства (см Введение, хотя места для городов миллионы раз выбирали, чтобы жить, а место для ПГЗРО надо выбрать один раз, чтобы не создать где-либо летальные дозы), при часто спорных доводах, игнорировании альтернативных мнений по участку «Енисейский», избирательном применении профильного зарубежного и российского опыта, а также технических норм и законодательства. В итоге, похоже, претензия трансформировалась в миссию оправдания допущенных ошибок и соучастия в одобрении вряд ли обеспеченных лицензиями не только строительной стадии работ для ПГЗРО, но и стадии ГИН в ПИЛ (Заключение). </w:t>
      </w:r>
    </w:p>
    <w:p w:rsidR="005064CE" w:rsidRPr="008B290A" w:rsidRDefault="005064CE" w:rsidP="0043431D">
      <w:pPr>
        <w:spacing w:line="360" w:lineRule="auto"/>
        <w:ind w:firstLine="567"/>
        <w:contextualSpacing/>
        <w:jc w:val="both"/>
        <w:rPr>
          <w:rFonts w:ascii="Times New Roman" w:hAnsi="Times New Roman" w:cs="Times New Roman"/>
          <w:sz w:val="24"/>
          <w:szCs w:val="24"/>
        </w:rPr>
      </w:pPr>
    </w:p>
    <w:p w:rsidR="00623CE5" w:rsidRDefault="000C15FB" w:rsidP="0043431D">
      <w:pPr>
        <w:spacing w:line="36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15</w:t>
      </w:r>
      <w:r w:rsidR="00623CE5" w:rsidRPr="008B290A">
        <w:rPr>
          <w:rFonts w:ascii="Times New Roman" w:hAnsi="Times New Roman" w:cs="Times New Roman"/>
          <w:sz w:val="24"/>
          <w:szCs w:val="24"/>
        </w:rPr>
        <w:t xml:space="preserve">. Стр. 188. «Комплекс подземных сооружений ГХК по степени техногенного воздействия на вмещающий массив представляет собой уникальный аналог будущего объекта захоронения». </w:t>
      </w:r>
    </w:p>
    <w:p w:rsidR="005064CE" w:rsidRPr="008B290A" w:rsidRDefault="005064CE" w:rsidP="0043431D">
      <w:pPr>
        <w:spacing w:line="360" w:lineRule="auto"/>
        <w:ind w:firstLine="567"/>
        <w:contextualSpacing/>
        <w:jc w:val="both"/>
        <w:rPr>
          <w:rFonts w:ascii="Times New Roman" w:hAnsi="Times New Roman" w:cs="Times New Roman"/>
          <w:sz w:val="24"/>
          <w:szCs w:val="24"/>
        </w:rPr>
      </w:pPr>
    </w:p>
    <w:p w:rsidR="00623CE5" w:rsidRPr="008B290A" w:rsidRDefault="00623CE5" w:rsidP="00ED7A84">
      <w:pPr>
        <w:spacing w:line="360" w:lineRule="auto"/>
        <w:ind w:firstLine="567"/>
        <w:contextualSpacing/>
        <w:jc w:val="both"/>
        <w:rPr>
          <w:rFonts w:ascii="Times New Roman" w:hAnsi="Times New Roman" w:cs="Times New Roman"/>
          <w:sz w:val="24"/>
          <w:szCs w:val="24"/>
        </w:rPr>
      </w:pPr>
      <w:r w:rsidRPr="008B290A">
        <w:rPr>
          <w:rFonts w:ascii="Times New Roman" w:hAnsi="Times New Roman" w:cs="Times New Roman"/>
          <w:sz w:val="24"/>
          <w:szCs w:val="24"/>
        </w:rPr>
        <w:t xml:space="preserve">КОММЕНТАРИЙ.  </w:t>
      </w:r>
    </w:p>
    <w:p w:rsidR="00623CE5" w:rsidRDefault="00623CE5" w:rsidP="0043431D">
      <w:pPr>
        <w:spacing w:line="360" w:lineRule="auto"/>
        <w:ind w:firstLine="567"/>
        <w:contextualSpacing/>
        <w:jc w:val="both"/>
        <w:rPr>
          <w:rFonts w:ascii="Times New Roman" w:hAnsi="Times New Roman" w:cs="Times New Roman"/>
          <w:sz w:val="24"/>
          <w:szCs w:val="24"/>
        </w:rPr>
      </w:pPr>
      <w:r w:rsidRPr="008B290A">
        <w:rPr>
          <w:rFonts w:ascii="Times New Roman" w:hAnsi="Times New Roman" w:cs="Times New Roman"/>
          <w:sz w:val="24"/>
          <w:szCs w:val="24"/>
        </w:rPr>
        <w:t xml:space="preserve">Сразу отметим, что стадия уникальной эксплуатации уникального объекта не является единственным источником важных аналогий, оставленных без внимания как в монографии-2024, так и в Енисейском проекте в целом. </w:t>
      </w:r>
    </w:p>
    <w:p w:rsidR="005064CE" w:rsidRPr="008B290A" w:rsidRDefault="005064CE" w:rsidP="0043431D">
      <w:pPr>
        <w:spacing w:line="360" w:lineRule="auto"/>
        <w:ind w:firstLine="567"/>
        <w:contextualSpacing/>
        <w:jc w:val="both"/>
        <w:rPr>
          <w:rFonts w:ascii="Times New Roman" w:hAnsi="Times New Roman" w:cs="Times New Roman"/>
          <w:sz w:val="24"/>
          <w:szCs w:val="24"/>
        </w:rPr>
      </w:pPr>
    </w:p>
    <w:p w:rsidR="00623CE5" w:rsidRDefault="00623CE5" w:rsidP="0043431D">
      <w:pPr>
        <w:spacing w:line="360" w:lineRule="auto"/>
        <w:ind w:firstLine="567"/>
        <w:contextualSpacing/>
        <w:jc w:val="both"/>
        <w:rPr>
          <w:rFonts w:ascii="Times New Roman" w:hAnsi="Times New Roman" w:cs="Times New Roman"/>
          <w:sz w:val="24"/>
          <w:szCs w:val="24"/>
        </w:rPr>
      </w:pPr>
      <w:r w:rsidRPr="008B290A">
        <w:rPr>
          <w:rFonts w:ascii="Times New Roman" w:hAnsi="Times New Roman" w:cs="Times New Roman"/>
          <w:sz w:val="24"/>
          <w:szCs w:val="24"/>
        </w:rPr>
        <w:t xml:space="preserve">Не выявлены полностью все процессы-аналоги. В частности, процесс обводнения зоны захоронения РАО водой разных горизонтов разреза, включая наиболее обводненный приповерхностный, не через массив, а напрямую за счет эффекта «водосточных труб» - дренирования массива с помощью техногенных каналов в </w:t>
      </w:r>
      <w:proofErr w:type="spellStart"/>
      <w:r w:rsidRPr="008B290A">
        <w:rPr>
          <w:rFonts w:ascii="Times New Roman" w:hAnsi="Times New Roman" w:cs="Times New Roman"/>
          <w:sz w:val="24"/>
          <w:szCs w:val="24"/>
        </w:rPr>
        <w:t>закрепном</w:t>
      </w:r>
      <w:proofErr w:type="spellEnd"/>
      <w:r w:rsidRPr="008B290A">
        <w:rPr>
          <w:rFonts w:ascii="Times New Roman" w:hAnsi="Times New Roman" w:cs="Times New Roman"/>
          <w:sz w:val="24"/>
          <w:szCs w:val="24"/>
        </w:rPr>
        <w:t xml:space="preserve"> пространстве стволов. </w:t>
      </w:r>
    </w:p>
    <w:p w:rsidR="005064CE" w:rsidRPr="008B290A" w:rsidRDefault="005064CE" w:rsidP="0043431D">
      <w:pPr>
        <w:spacing w:line="360" w:lineRule="auto"/>
        <w:ind w:firstLine="567"/>
        <w:contextualSpacing/>
        <w:jc w:val="both"/>
        <w:rPr>
          <w:rFonts w:ascii="Times New Roman" w:hAnsi="Times New Roman" w:cs="Times New Roman"/>
          <w:sz w:val="24"/>
          <w:szCs w:val="24"/>
        </w:rPr>
      </w:pPr>
    </w:p>
    <w:p w:rsidR="00623CE5" w:rsidRDefault="00623CE5" w:rsidP="0043431D">
      <w:pPr>
        <w:spacing w:line="360" w:lineRule="auto"/>
        <w:ind w:firstLine="567"/>
        <w:contextualSpacing/>
        <w:jc w:val="both"/>
        <w:rPr>
          <w:rFonts w:ascii="Times New Roman" w:hAnsi="Times New Roman" w:cs="Times New Roman"/>
          <w:sz w:val="24"/>
          <w:szCs w:val="24"/>
        </w:rPr>
      </w:pPr>
      <w:r w:rsidRPr="008B290A">
        <w:rPr>
          <w:rFonts w:ascii="Times New Roman" w:hAnsi="Times New Roman" w:cs="Times New Roman"/>
          <w:sz w:val="24"/>
          <w:szCs w:val="24"/>
        </w:rPr>
        <w:t xml:space="preserve">Кроме того, проектируемое соседство действующих подземных комплексов ГХК и НО РАО, а также наличие вблизи ПГЗРО в будущем огромных объемов пустого пространства/полостей после вывода подземного комплекса ГХК из эксплуатации требуют (Закон «О недрах»: ст. 8 и ст. 27 в части первичной/интерпретированной геологической </w:t>
      </w:r>
      <w:r w:rsidRPr="008B290A">
        <w:rPr>
          <w:rFonts w:ascii="Times New Roman" w:hAnsi="Times New Roman" w:cs="Times New Roman"/>
          <w:sz w:val="24"/>
          <w:szCs w:val="24"/>
        </w:rPr>
        <w:lastRenderedPageBreak/>
        <w:t xml:space="preserve">информации и учета техногенных пустот как особенностей структуры массива) отдельного внимания. </w:t>
      </w:r>
    </w:p>
    <w:p w:rsidR="005064CE" w:rsidRPr="008B290A" w:rsidRDefault="005064CE" w:rsidP="0043431D">
      <w:pPr>
        <w:spacing w:line="360" w:lineRule="auto"/>
        <w:ind w:firstLine="567"/>
        <w:contextualSpacing/>
        <w:jc w:val="both"/>
        <w:rPr>
          <w:rFonts w:ascii="Times New Roman" w:hAnsi="Times New Roman" w:cs="Times New Roman"/>
          <w:sz w:val="24"/>
          <w:szCs w:val="24"/>
        </w:rPr>
      </w:pPr>
    </w:p>
    <w:p w:rsidR="00623CE5" w:rsidRPr="008B290A" w:rsidRDefault="00623CE5" w:rsidP="00ED7A84">
      <w:pPr>
        <w:spacing w:line="360" w:lineRule="auto"/>
        <w:ind w:firstLine="567"/>
        <w:contextualSpacing/>
        <w:jc w:val="both"/>
        <w:rPr>
          <w:rFonts w:ascii="Times New Roman" w:hAnsi="Times New Roman" w:cs="Times New Roman"/>
          <w:sz w:val="24"/>
          <w:szCs w:val="24"/>
        </w:rPr>
      </w:pPr>
      <w:r w:rsidRPr="008B290A">
        <w:rPr>
          <w:rFonts w:ascii="Times New Roman" w:hAnsi="Times New Roman" w:cs="Times New Roman"/>
          <w:sz w:val="24"/>
          <w:szCs w:val="24"/>
        </w:rPr>
        <w:t xml:space="preserve">Приведем цитаты из воспоминаний Е.И. </w:t>
      </w:r>
      <w:proofErr w:type="spellStart"/>
      <w:r w:rsidRPr="008B290A">
        <w:rPr>
          <w:rFonts w:ascii="Times New Roman" w:hAnsi="Times New Roman" w:cs="Times New Roman"/>
          <w:sz w:val="24"/>
          <w:szCs w:val="24"/>
        </w:rPr>
        <w:t>Микерина</w:t>
      </w:r>
      <w:proofErr w:type="spellEnd"/>
      <w:r w:rsidRPr="008B290A">
        <w:rPr>
          <w:rFonts w:ascii="Times New Roman" w:hAnsi="Times New Roman" w:cs="Times New Roman"/>
          <w:sz w:val="24"/>
          <w:szCs w:val="24"/>
        </w:rPr>
        <w:t xml:space="preserve">, одного из создателей ГХК (Владимир Губарев, фонд исторической перспективы, интернет-газета «Столетие». 28 ноября 2014 г., http://www.stoletie.ru/sozidateli/jevgenij_mikerin...). </w:t>
      </w:r>
    </w:p>
    <w:p w:rsidR="005064CE" w:rsidRDefault="005064CE" w:rsidP="0043431D">
      <w:pPr>
        <w:spacing w:line="360" w:lineRule="auto"/>
        <w:ind w:firstLine="567"/>
        <w:contextualSpacing/>
        <w:jc w:val="both"/>
        <w:rPr>
          <w:rFonts w:ascii="Times New Roman" w:hAnsi="Times New Roman" w:cs="Times New Roman"/>
          <w:sz w:val="24"/>
          <w:szCs w:val="24"/>
        </w:rPr>
      </w:pPr>
    </w:p>
    <w:p w:rsidR="00623CE5" w:rsidRDefault="00623CE5" w:rsidP="0043431D">
      <w:pPr>
        <w:spacing w:line="360" w:lineRule="auto"/>
        <w:ind w:firstLine="567"/>
        <w:contextualSpacing/>
        <w:jc w:val="both"/>
        <w:rPr>
          <w:rFonts w:ascii="Times New Roman" w:hAnsi="Times New Roman" w:cs="Times New Roman"/>
          <w:sz w:val="24"/>
          <w:szCs w:val="24"/>
        </w:rPr>
      </w:pPr>
      <w:r w:rsidRPr="008B290A">
        <w:rPr>
          <w:rFonts w:ascii="Times New Roman" w:hAnsi="Times New Roman" w:cs="Times New Roman"/>
          <w:sz w:val="24"/>
          <w:szCs w:val="24"/>
        </w:rPr>
        <w:t xml:space="preserve">«Спустились с директором комбината </w:t>
      </w:r>
      <w:proofErr w:type="spellStart"/>
      <w:r w:rsidRPr="008B290A">
        <w:rPr>
          <w:rFonts w:ascii="Times New Roman" w:hAnsi="Times New Roman" w:cs="Times New Roman"/>
          <w:sz w:val="24"/>
          <w:szCs w:val="24"/>
        </w:rPr>
        <w:t>Мешковым</w:t>
      </w:r>
      <w:proofErr w:type="spellEnd"/>
      <w:r w:rsidRPr="008B290A">
        <w:rPr>
          <w:rFonts w:ascii="Times New Roman" w:hAnsi="Times New Roman" w:cs="Times New Roman"/>
          <w:sz w:val="24"/>
          <w:szCs w:val="24"/>
        </w:rPr>
        <w:t xml:space="preserve"> впервые в шахту. Вода, вагонетки с породой снуют туда-сюда, провода свисают. Был декабрь. Рабочие идут под землю в сапогах. Холодно, сыро, мрачно… В общем, привычная картина шахты для того времени… Вот и начали мы постепенно превращать шахту в уникальное сооружение, равного которому в мире не было… В атомной промышленности всегда существует проблема: а что потом, когда объект прекращает работу? В Железногорске – это проблема «Горы», как позже начали называть шахту. По своим масштабам «Гора» была больше, чем московское метро в то время. Она требует постоянного обслуживания – откачки воды, вентиляции. Необходимо освещение. И так далее… Горные выработки имеют одну особенность… Выработка «сжимается». Порода старается ликвидировать свою рану. Обрушение следует предотвращать». </w:t>
      </w:r>
    </w:p>
    <w:p w:rsidR="005064CE" w:rsidRPr="008B290A" w:rsidRDefault="005064CE" w:rsidP="0043431D">
      <w:pPr>
        <w:spacing w:line="360" w:lineRule="auto"/>
        <w:ind w:firstLine="567"/>
        <w:contextualSpacing/>
        <w:jc w:val="both"/>
        <w:rPr>
          <w:rFonts w:ascii="Times New Roman" w:hAnsi="Times New Roman" w:cs="Times New Roman"/>
          <w:sz w:val="24"/>
          <w:szCs w:val="24"/>
        </w:rPr>
      </w:pPr>
    </w:p>
    <w:p w:rsidR="00623CE5" w:rsidRDefault="00623CE5" w:rsidP="0043431D">
      <w:pPr>
        <w:spacing w:line="360" w:lineRule="auto"/>
        <w:ind w:firstLine="567"/>
        <w:contextualSpacing/>
        <w:jc w:val="both"/>
        <w:rPr>
          <w:rFonts w:ascii="Times New Roman" w:hAnsi="Times New Roman" w:cs="Times New Roman"/>
          <w:sz w:val="24"/>
          <w:szCs w:val="24"/>
        </w:rPr>
      </w:pPr>
      <w:r w:rsidRPr="008B290A">
        <w:rPr>
          <w:rFonts w:ascii="Times New Roman" w:hAnsi="Times New Roman" w:cs="Times New Roman"/>
          <w:sz w:val="24"/>
          <w:szCs w:val="24"/>
        </w:rPr>
        <w:t xml:space="preserve">Не геолог и не горняк вспоминал. А как точно схвачена сложная проблема «постепенного превращения шахты в уникальное сооружение» в целом. </w:t>
      </w:r>
    </w:p>
    <w:p w:rsidR="005064CE" w:rsidRPr="008B290A" w:rsidRDefault="005064CE" w:rsidP="0043431D">
      <w:pPr>
        <w:spacing w:line="360" w:lineRule="auto"/>
        <w:ind w:firstLine="567"/>
        <w:contextualSpacing/>
        <w:jc w:val="both"/>
        <w:rPr>
          <w:rFonts w:ascii="Times New Roman" w:hAnsi="Times New Roman" w:cs="Times New Roman"/>
          <w:sz w:val="24"/>
          <w:szCs w:val="24"/>
        </w:rPr>
      </w:pPr>
    </w:p>
    <w:p w:rsidR="00623CE5" w:rsidRDefault="00623CE5" w:rsidP="0043431D">
      <w:pPr>
        <w:spacing w:line="360" w:lineRule="auto"/>
        <w:ind w:firstLine="567"/>
        <w:contextualSpacing/>
        <w:jc w:val="both"/>
        <w:rPr>
          <w:rFonts w:ascii="Times New Roman" w:hAnsi="Times New Roman" w:cs="Times New Roman"/>
          <w:sz w:val="24"/>
          <w:szCs w:val="24"/>
        </w:rPr>
      </w:pPr>
      <w:r w:rsidRPr="008B290A">
        <w:rPr>
          <w:rFonts w:ascii="Times New Roman" w:hAnsi="Times New Roman" w:cs="Times New Roman"/>
          <w:sz w:val="24"/>
          <w:szCs w:val="24"/>
        </w:rPr>
        <w:t xml:space="preserve">Поэтому наряду с начертанием выработок ПГЗРО на бумаге и математическим моделированием процессов в исходном (без выработок) массиве не менее важно проанализировать опыт строительства подземного комплекса ГХК и сформировать также/дополнительно на этой основе прогнозы на сотни тысяч лет после закрытия ПГЗРО. Какие были осложнения, как они ликвидировались, какие негативные условия были обусловлены горой, а какие – технологией строительства? Архивные материалы (богатейший источник) для научного анализа должны быть, так как в подземном строительстве оперативно возникающие факторы, определяющие безопасность горных работ и дополнительные затраты, как правило фиксируются в корректировках проекта.  </w:t>
      </w:r>
    </w:p>
    <w:p w:rsidR="005064CE" w:rsidRPr="008B290A" w:rsidRDefault="005064CE" w:rsidP="0043431D">
      <w:pPr>
        <w:spacing w:line="360" w:lineRule="auto"/>
        <w:ind w:firstLine="567"/>
        <w:contextualSpacing/>
        <w:jc w:val="both"/>
        <w:rPr>
          <w:rFonts w:ascii="Times New Roman" w:hAnsi="Times New Roman" w:cs="Times New Roman"/>
          <w:sz w:val="24"/>
          <w:szCs w:val="24"/>
        </w:rPr>
      </w:pPr>
    </w:p>
    <w:p w:rsidR="00623CE5" w:rsidRDefault="00623CE5" w:rsidP="0043431D">
      <w:pPr>
        <w:spacing w:line="360" w:lineRule="auto"/>
        <w:ind w:firstLine="567"/>
        <w:contextualSpacing/>
        <w:jc w:val="both"/>
        <w:rPr>
          <w:rFonts w:ascii="Times New Roman" w:hAnsi="Times New Roman" w:cs="Times New Roman"/>
          <w:sz w:val="24"/>
          <w:szCs w:val="24"/>
        </w:rPr>
      </w:pPr>
      <w:r w:rsidRPr="008B290A">
        <w:rPr>
          <w:rFonts w:ascii="Times New Roman" w:hAnsi="Times New Roman" w:cs="Times New Roman"/>
          <w:sz w:val="24"/>
          <w:szCs w:val="24"/>
        </w:rPr>
        <w:t xml:space="preserve">Как природа будет адаптироваться к новым условиям, когда люди навсегда уйдут из выработок ГХК и ПГЗРО? Как она запустит процесс, обратный «постепенному превращению шахты в уникальное сооружение»? </w:t>
      </w:r>
      <w:r w:rsidR="0072781A">
        <w:rPr>
          <w:rFonts w:ascii="Times New Roman" w:hAnsi="Times New Roman" w:cs="Times New Roman"/>
          <w:sz w:val="24"/>
          <w:szCs w:val="24"/>
        </w:rPr>
        <w:t xml:space="preserve">Как будет выглядеть заброшенная «шахта»? </w:t>
      </w:r>
      <w:r w:rsidRPr="008B290A">
        <w:rPr>
          <w:rFonts w:ascii="Times New Roman" w:hAnsi="Times New Roman" w:cs="Times New Roman"/>
          <w:sz w:val="24"/>
          <w:szCs w:val="24"/>
        </w:rPr>
        <w:lastRenderedPageBreak/>
        <w:t xml:space="preserve">Прогнозирование должно быть параллельным, как по данным моделирования условий участка «Енисейский» (на базе сценариев, обязательно учитывающих соседство подземных комплексов ГХК и ПГЗРО), так и реальной практики стадии строительства ГХК. Для взаимной проверки и усиления возможности каждого из способов прогнозирования. </w:t>
      </w:r>
    </w:p>
    <w:p w:rsidR="005064CE" w:rsidRPr="008B290A" w:rsidRDefault="005064CE" w:rsidP="0043431D">
      <w:pPr>
        <w:spacing w:line="360" w:lineRule="auto"/>
        <w:ind w:firstLine="567"/>
        <w:contextualSpacing/>
        <w:jc w:val="both"/>
        <w:rPr>
          <w:rFonts w:ascii="Times New Roman" w:hAnsi="Times New Roman" w:cs="Times New Roman"/>
          <w:sz w:val="24"/>
          <w:szCs w:val="24"/>
        </w:rPr>
      </w:pPr>
    </w:p>
    <w:p w:rsidR="00623CE5" w:rsidRDefault="00623CE5" w:rsidP="0043431D">
      <w:pPr>
        <w:spacing w:line="360" w:lineRule="auto"/>
        <w:ind w:firstLine="567"/>
        <w:contextualSpacing/>
        <w:jc w:val="both"/>
        <w:rPr>
          <w:rFonts w:ascii="Times New Roman" w:hAnsi="Times New Roman" w:cs="Times New Roman"/>
          <w:sz w:val="24"/>
          <w:szCs w:val="24"/>
        </w:rPr>
      </w:pPr>
      <w:r w:rsidRPr="008B290A">
        <w:rPr>
          <w:rFonts w:ascii="Times New Roman" w:hAnsi="Times New Roman" w:cs="Times New Roman"/>
          <w:sz w:val="24"/>
          <w:szCs w:val="24"/>
        </w:rPr>
        <w:t xml:space="preserve">Некоторые примеры поступления воды из расположенных выше техногенных и природного водоемов как предостережение: алмазный рудник «Мир», Якутия, 2017 г.; рудник «Пионер», Амурская область, 2024 г.; рудники №№ 4 и 8, </w:t>
      </w:r>
      <w:proofErr w:type="spellStart"/>
      <w:r w:rsidRPr="008B290A">
        <w:rPr>
          <w:rFonts w:ascii="Times New Roman" w:hAnsi="Times New Roman" w:cs="Times New Roman"/>
          <w:sz w:val="24"/>
          <w:szCs w:val="24"/>
        </w:rPr>
        <w:t>Краснокаменск</w:t>
      </w:r>
      <w:proofErr w:type="spellEnd"/>
      <w:r w:rsidRPr="008B290A">
        <w:rPr>
          <w:rFonts w:ascii="Times New Roman" w:hAnsi="Times New Roman" w:cs="Times New Roman"/>
          <w:sz w:val="24"/>
          <w:szCs w:val="24"/>
        </w:rPr>
        <w:t>, 2025 г.</w:t>
      </w:r>
    </w:p>
    <w:p w:rsidR="005064CE" w:rsidRPr="008B290A" w:rsidRDefault="005064CE" w:rsidP="0043431D">
      <w:pPr>
        <w:spacing w:line="360" w:lineRule="auto"/>
        <w:ind w:firstLine="567"/>
        <w:contextualSpacing/>
        <w:jc w:val="both"/>
        <w:rPr>
          <w:rFonts w:ascii="Times New Roman" w:hAnsi="Times New Roman" w:cs="Times New Roman"/>
          <w:sz w:val="24"/>
          <w:szCs w:val="24"/>
        </w:rPr>
      </w:pPr>
    </w:p>
    <w:p w:rsidR="00623CE5" w:rsidRDefault="000C15FB" w:rsidP="0043431D">
      <w:pPr>
        <w:spacing w:line="36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16</w:t>
      </w:r>
      <w:r w:rsidR="00623CE5" w:rsidRPr="008B290A">
        <w:rPr>
          <w:rFonts w:ascii="Times New Roman" w:hAnsi="Times New Roman" w:cs="Times New Roman"/>
          <w:sz w:val="24"/>
          <w:szCs w:val="24"/>
        </w:rPr>
        <w:t xml:space="preserve">. В разделах монографии 3.4 и 4.1-4.3 отсутствуют важные результаты ГИН. Это может иметь неприятные последствия. </w:t>
      </w:r>
    </w:p>
    <w:p w:rsidR="005064CE" w:rsidRPr="008B290A" w:rsidRDefault="005064CE" w:rsidP="0043431D">
      <w:pPr>
        <w:spacing w:line="360" w:lineRule="auto"/>
        <w:ind w:firstLine="567"/>
        <w:contextualSpacing/>
        <w:jc w:val="both"/>
        <w:rPr>
          <w:rFonts w:ascii="Times New Roman" w:hAnsi="Times New Roman" w:cs="Times New Roman"/>
          <w:sz w:val="24"/>
          <w:szCs w:val="24"/>
        </w:rPr>
      </w:pPr>
    </w:p>
    <w:p w:rsidR="00623CE5" w:rsidRDefault="00623CE5" w:rsidP="0043431D">
      <w:pPr>
        <w:spacing w:line="360" w:lineRule="auto"/>
        <w:ind w:firstLine="567"/>
        <w:contextualSpacing/>
        <w:jc w:val="both"/>
        <w:rPr>
          <w:rFonts w:ascii="Times New Roman" w:hAnsi="Times New Roman" w:cs="Times New Roman"/>
          <w:sz w:val="24"/>
          <w:szCs w:val="24"/>
        </w:rPr>
      </w:pPr>
      <w:r w:rsidRPr="008B290A">
        <w:rPr>
          <w:rFonts w:ascii="Times New Roman" w:hAnsi="Times New Roman" w:cs="Times New Roman"/>
          <w:sz w:val="24"/>
          <w:szCs w:val="24"/>
        </w:rPr>
        <w:t>Исследования И.С. Копылов</w:t>
      </w:r>
      <w:r w:rsidR="00006B2A">
        <w:rPr>
          <w:rFonts w:ascii="Times New Roman" w:hAnsi="Times New Roman" w:cs="Times New Roman"/>
          <w:sz w:val="24"/>
          <w:szCs w:val="24"/>
        </w:rPr>
        <w:t xml:space="preserve">а и М.В. </w:t>
      </w:r>
      <w:proofErr w:type="spellStart"/>
      <w:r w:rsidR="00006B2A">
        <w:rPr>
          <w:rFonts w:ascii="Times New Roman" w:hAnsi="Times New Roman" w:cs="Times New Roman"/>
          <w:sz w:val="24"/>
          <w:szCs w:val="24"/>
        </w:rPr>
        <w:t>Чусова</w:t>
      </w:r>
      <w:proofErr w:type="spellEnd"/>
      <w:r w:rsidR="00006B2A">
        <w:rPr>
          <w:rFonts w:ascii="Times New Roman" w:hAnsi="Times New Roman" w:cs="Times New Roman"/>
          <w:sz w:val="24"/>
          <w:szCs w:val="24"/>
        </w:rPr>
        <w:t xml:space="preserve"> [6,7</w:t>
      </w:r>
      <w:r w:rsidRPr="008B290A">
        <w:rPr>
          <w:rFonts w:ascii="Times New Roman" w:hAnsi="Times New Roman" w:cs="Times New Roman"/>
          <w:sz w:val="24"/>
          <w:szCs w:val="24"/>
        </w:rPr>
        <w:t>] (</w:t>
      </w:r>
      <w:proofErr w:type="spellStart"/>
      <w:r w:rsidRPr="008B290A">
        <w:rPr>
          <w:rFonts w:ascii="Times New Roman" w:hAnsi="Times New Roman" w:cs="Times New Roman"/>
          <w:sz w:val="24"/>
          <w:szCs w:val="24"/>
        </w:rPr>
        <w:t>Енисейнефтегаз</w:t>
      </w:r>
      <w:proofErr w:type="spellEnd"/>
      <w:r w:rsidRPr="008B290A">
        <w:rPr>
          <w:rFonts w:ascii="Times New Roman" w:hAnsi="Times New Roman" w:cs="Times New Roman"/>
          <w:sz w:val="24"/>
          <w:szCs w:val="24"/>
        </w:rPr>
        <w:t xml:space="preserve">) по </w:t>
      </w:r>
      <w:proofErr w:type="spellStart"/>
      <w:r w:rsidRPr="008B290A">
        <w:rPr>
          <w:rFonts w:ascii="Times New Roman" w:hAnsi="Times New Roman" w:cs="Times New Roman"/>
          <w:sz w:val="24"/>
          <w:szCs w:val="24"/>
        </w:rPr>
        <w:t>гранитоидам</w:t>
      </w:r>
      <w:proofErr w:type="spellEnd"/>
      <w:r w:rsidRPr="008B290A">
        <w:rPr>
          <w:rFonts w:ascii="Times New Roman" w:hAnsi="Times New Roman" w:cs="Times New Roman"/>
          <w:sz w:val="24"/>
          <w:szCs w:val="24"/>
        </w:rPr>
        <w:t xml:space="preserve"> </w:t>
      </w:r>
      <w:proofErr w:type="spellStart"/>
      <w:r w:rsidRPr="008B290A">
        <w:rPr>
          <w:rFonts w:ascii="Times New Roman" w:hAnsi="Times New Roman" w:cs="Times New Roman"/>
          <w:sz w:val="24"/>
          <w:szCs w:val="24"/>
        </w:rPr>
        <w:t>Нижнеканского</w:t>
      </w:r>
      <w:proofErr w:type="spellEnd"/>
      <w:r w:rsidRPr="008B290A">
        <w:rPr>
          <w:rFonts w:ascii="Times New Roman" w:hAnsi="Times New Roman" w:cs="Times New Roman"/>
          <w:sz w:val="24"/>
          <w:szCs w:val="24"/>
        </w:rPr>
        <w:t xml:space="preserve"> массива дважды (летом и зимой) выполнены еще в прошлом веке (во времена работы там Радиевого института и других организаций). Их результаты должны были быть на момент подготовки ДОН-2002, ДОН-2008 и монографии-2024 известны, в том числе участникам Енисейского проекта (прежде всего, геологам). В списках источников к главам 3 и 4 упоминания работ этих авторов нет. Комплексная геохимическая съемка, выполненная профильными специалистами и выверенными в нефтегазовой отрасли методами, показала устойчивые аномалии, в частности, углеводородов и гелия. Откуда и как? И почему их не может быть на непосредственно контактирующих с Западно-Сибирской плитой гнейсах участка «Енисейский»?</w:t>
      </w:r>
      <w:r w:rsidR="00DD52AD">
        <w:rPr>
          <w:rFonts w:ascii="Times New Roman" w:hAnsi="Times New Roman" w:cs="Times New Roman"/>
          <w:sz w:val="24"/>
          <w:szCs w:val="24"/>
        </w:rPr>
        <w:t xml:space="preserve"> А также почему изучаемая на севере этой плиты глубинная дегазация Земли (</w:t>
      </w:r>
      <w:r w:rsidR="00673460" w:rsidRPr="00673460">
        <w:rPr>
          <w:rFonts w:ascii="Times New Roman" w:hAnsi="Times New Roman" w:cs="Times New Roman"/>
          <w:sz w:val="24"/>
          <w:szCs w:val="24"/>
        </w:rPr>
        <w:t>Богоявленский В. И., Богоявленский И. В., Никонов Р. А. Взрывная дега</w:t>
      </w:r>
      <w:r w:rsidR="00673460">
        <w:rPr>
          <w:rFonts w:ascii="Times New Roman" w:hAnsi="Times New Roman" w:cs="Times New Roman"/>
          <w:sz w:val="24"/>
          <w:szCs w:val="24"/>
        </w:rPr>
        <w:t>зация Земли на севере Западной Сибири…, Арктика, экология и экономика, 2025, т. 15, № 2</w:t>
      </w:r>
      <w:r w:rsidR="00DB366E">
        <w:rPr>
          <w:rFonts w:ascii="Times New Roman" w:hAnsi="Times New Roman" w:cs="Times New Roman"/>
          <w:sz w:val="24"/>
          <w:szCs w:val="24"/>
        </w:rPr>
        <w:t>; см. также</w:t>
      </w:r>
      <w:r w:rsidR="00DB366E" w:rsidRPr="00DB366E">
        <w:t xml:space="preserve"> </w:t>
      </w:r>
      <w:r w:rsidR="00DB366E">
        <w:rPr>
          <w:rFonts w:ascii="Times New Roman" w:hAnsi="Times New Roman" w:cs="Times New Roman"/>
          <w:sz w:val="24"/>
          <w:szCs w:val="24"/>
        </w:rPr>
        <w:t>т. 15, № 3</w:t>
      </w:r>
      <w:r w:rsidR="00DD52AD">
        <w:rPr>
          <w:rFonts w:ascii="Times New Roman" w:hAnsi="Times New Roman" w:cs="Times New Roman"/>
          <w:sz w:val="24"/>
          <w:szCs w:val="24"/>
        </w:rPr>
        <w:t>) в каких-либо вариантах не может проявляться в районе размещения ПГЗРО?</w:t>
      </w:r>
      <w:r w:rsidR="00673460">
        <w:rPr>
          <w:rFonts w:ascii="Times New Roman" w:hAnsi="Times New Roman" w:cs="Times New Roman"/>
          <w:sz w:val="24"/>
          <w:szCs w:val="24"/>
        </w:rPr>
        <w:t xml:space="preserve"> </w:t>
      </w:r>
    </w:p>
    <w:p w:rsidR="00673460" w:rsidRDefault="00673460" w:rsidP="0043431D">
      <w:pPr>
        <w:spacing w:line="360" w:lineRule="auto"/>
        <w:ind w:firstLine="567"/>
        <w:contextualSpacing/>
        <w:jc w:val="both"/>
        <w:rPr>
          <w:rFonts w:ascii="Times New Roman" w:hAnsi="Times New Roman" w:cs="Times New Roman"/>
          <w:sz w:val="24"/>
          <w:szCs w:val="24"/>
        </w:rPr>
      </w:pPr>
    </w:p>
    <w:p w:rsidR="00673460" w:rsidRDefault="00673460" w:rsidP="0043431D">
      <w:pPr>
        <w:spacing w:line="36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Надежно установлено, что глубинная дегазация Земли связана со многими геологическими условиями и маркирует их (Уральский геологический журнал, 2025, № 4). </w:t>
      </w:r>
    </w:p>
    <w:p w:rsidR="00ED492A" w:rsidRDefault="00ED492A" w:rsidP="0043431D">
      <w:pPr>
        <w:spacing w:line="360" w:lineRule="auto"/>
        <w:ind w:firstLine="567"/>
        <w:contextualSpacing/>
        <w:jc w:val="both"/>
        <w:rPr>
          <w:rFonts w:ascii="Times New Roman" w:hAnsi="Times New Roman" w:cs="Times New Roman"/>
          <w:sz w:val="24"/>
          <w:szCs w:val="24"/>
        </w:rPr>
      </w:pPr>
    </w:p>
    <w:p w:rsidR="00ED492A" w:rsidRDefault="0038685B" w:rsidP="0043431D">
      <w:pPr>
        <w:spacing w:line="36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На </w:t>
      </w:r>
      <w:r w:rsidR="00FF5326">
        <w:rPr>
          <w:rFonts w:ascii="Times New Roman" w:hAnsi="Times New Roman" w:cs="Times New Roman"/>
          <w:sz w:val="24"/>
          <w:szCs w:val="24"/>
        </w:rPr>
        <w:t xml:space="preserve">сегодняшнем этапе работ ГИН имеет доминирующее значение. </w:t>
      </w:r>
      <w:r w:rsidRPr="0038685B">
        <w:rPr>
          <w:rFonts w:ascii="Times New Roman" w:hAnsi="Times New Roman" w:cs="Times New Roman"/>
          <w:sz w:val="24"/>
          <w:szCs w:val="24"/>
        </w:rPr>
        <w:t>Видимо, речь</w:t>
      </w:r>
      <w:r w:rsidR="00FF5326">
        <w:rPr>
          <w:rFonts w:ascii="Times New Roman" w:hAnsi="Times New Roman" w:cs="Times New Roman"/>
          <w:sz w:val="24"/>
          <w:szCs w:val="24"/>
        </w:rPr>
        <w:t xml:space="preserve"> вообще</w:t>
      </w:r>
      <w:r>
        <w:rPr>
          <w:rFonts w:ascii="Times New Roman" w:hAnsi="Times New Roman" w:cs="Times New Roman"/>
          <w:sz w:val="24"/>
          <w:szCs w:val="24"/>
        </w:rPr>
        <w:t xml:space="preserve"> пока</w:t>
      </w:r>
      <w:r w:rsidRPr="0038685B">
        <w:rPr>
          <w:rFonts w:ascii="Times New Roman" w:hAnsi="Times New Roman" w:cs="Times New Roman"/>
          <w:sz w:val="24"/>
          <w:szCs w:val="24"/>
        </w:rPr>
        <w:t xml:space="preserve"> может идти лишь об использовании недр для геологического изучения и оценки пригодности подземного пространства участка «Енисейский» (в каких границах, при взаимодействии с сопряженными элементами горной инфраструктуры ГХК – будущего резервуара подземных вод?) для строительства и эксплуатации каких-либо (ПИЛ\ПГЗРО), вне </w:t>
      </w:r>
      <w:r w:rsidRPr="0038685B">
        <w:rPr>
          <w:rFonts w:ascii="Times New Roman" w:hAnsi="Times New Roman" w:cs="Times New Roman"/>
          <w:sz w:val="24"/>
          <w:szCs w:val="24"/>
        </w:rPr>
        <w:lastRenderedPageBreak/>
        <w:t>добычи полезных ископаемых, подземных сооружений (с небольшими надеждами на положительный итог в целом).</w:t>
      </w:r>
    </w:p>
    <w:p w:rsidR="005064CE" w:rsidRPr="008B290A" w:rsidRDefault="005064CE" w:rsidP="0043431D">
      <w:pPr>
        <w:spacing w:line="360" w:lineRule="auto"/>
        <w:ind w:firstLine="567"/>
        <w:contextualSpacing/>
        <w:jc w:val="both"/>
        <w:rPr>
          <w:rFonts w:ascii="Times New Roman" w:hAnsi="Times New Roman" w:cs="Times New Roman"/>
          <w:sz w:val="24"/>
          <w:szCs w:val="24"/>
        </w:rPr>
      </w:pPr>
    </w:p>
    <w:p w:rsidR="00623CE5" w:rsidRDefault="000C15FB" w:rsidP="0043431D">
      <w:pPr>
        <w:spacing w:line="36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17</w:t>
      </w:r>
      <w:r w:rsidR="00623CE5" w:rsidRPr="008B290A">
        <w:rPr>
          <w:rFonts w:ascii="Times New Roman" w:hAnsi="Times New Roman" w:cs="Times New Roman"/>
          <w:sz w:val="24"/>
          <w:szCs w:val="24"/>
        </w:rPr>
        <w:t xml:space="preserve">. Стр. 145. «Ввиду того, что практически с 1993 г. начались изыскания в пределах </w:t>
      </w:r>
      <w:proofErr w:type="spellStart"/>
      <w:r w:rsidR="00623CE5" w:rsidRPr="008B290A">
        <w:rPr>
          <w:rFonts w:ascii="Times New Roman" w:hAnsi="Times New Roman" w:cs="Times New Roman"/>
          <w:sz w:val="24"/>
          <w:szCs w:val="24"/>
        </w:rPr>
        <w:t>Нижнеканского</w:t>
      </w:r>
      <w:proofErr w:type="spellEnd"/>
      <w:r w:rsidR="00623CE5" w:rsidRPr="008B290A">
        <w:rPr>
          <w:rFonts w:ascii="Times New Roman" w:hAnsi="Times New Roman" w:cs="Times New Roman"/>
          <w:sz w:val="24"/>
          <w:szCs w:val="24"/>
        </w:rPr>
        <w:t xml:space="preserve"> гранитоидного массива, название «</w:t>
      </w:r>
      <w:proofErr w:type="spellStart"/>
      <w:r w:rsidR="00623CE5" w:rsidRPr="008B290A">
        <w:rPr>
          <w:rFonts w:ascii="Times New Roman" w:hAnsi="Times New Roman" w:cs="Times New Roman"/>
          <w:sz w:val="24"/>
          <w:szCs w:val="24"/>
        </w:rPr>
        <w:t>Нижнеканский</w:t>
      </w:r>
      <w:proofErr w:type="spellEnd"/>
      <w:r w:rsidR="00623CE5" w:rsidRPr="008B290A">
        <w:rPr>
          <w:rFonts w:ascii="Times New Roman" w:hAnsi="Times New Roman" w:cs="Times New Roman"/>
          <w:sz w:val="24"/>
          <w:szCs w:val="24"/>
        </w:rPr>
        <w:t xml:space="preserve">» первоначально закрепилось именно за изверженными гранитными породами». </w:t>
      </w:r>
    </w:p>
    <w:p w:rsidR="005064CE" w:rsidRPr="008B290A" w:rsidRDefault="005064CE" w:rsidP="0043431D">
      <w:pPr>
        <w:spacing w:line="360" w:lineRule="auto"/>
        <w:ind w:firstLine="567"/>
        <w:contextualSpacing/>
        <w:jc w:val="both"/>
        <w:rPr>
          <w:rFonts w:ascii="Times New Roman" w:hAnsi="Times New Roman" w:cs="Times New Roman"/>
          <w:sz w:val="24"/>
          <w:szCs w:val="24"/>
        </w:rPr>
      </w:pPr>
    </w:p>
    <w:p w:rsidR="00623CE5" w:rsidRDefault="00623CE5" w:rsidP="0043431D">
      <w:pPr>
        <w:spacing w:line="360" w:lineRule="auto"/>
        <w:ind w:firstLine="567"/>
        <w:contextualSpacing/>
        <w:jc w:val="both"/>
        <w:rPr>
          <w:rFonts w:ascii="Times New Roman" w:hAnsi="Times New Roman" w:cs="Times New Roman"/>
          <w:sz w:val="24"/>
          <w:szCs w:val="24"/>
        </w:rPr>
      </w:pPr>
      <w:r w:rsidRPr="008B290A">
        <w:rPr>
          <w:rFonts w:ascii="Times New Roman" w:hAnsi="Times New Roman" w:cs="Times New Roman"/>
          <w:sz w:val="24"/>
          <w:szCs w:val="24"/>
        </w:rPr>
        <w:t>КОММЕНТАРИЙ. «Ввиду того» и «первоначально закрепилось» не соответствуют действительности. Название «</w:t>
      </w:r>
      <w:proofErr w:type="spellStart"/>
      <w:r w:rsidRPr="008B290A">
        <w:rPr>
          <w:rFonts w:ascii="Times New Roman" w:hAnsi="Times New Roman" w:cs="Times New Roman"/>
          <w:sz w:val="24"/>
          <w:szCs w:val="24"/>
        </w:rPr>
        <w:t>Нижнеканский</w:t>
      </w:r>
      <w:proofErr w:type="spellEnd"/>
      <w:r w:rsidRPr="008B290A">
        <w:rPr>
          <w:rFonts w:ascii="Times New Roman" w:hAnsi="Times New Roman" w:cs="Times New Roman"/>
          <w:sz w:val="24"/>
          <w:szCs w:val="24"/>
        </w:rPr>
        <w:t xml:space="preserve">» - давнее и самостоятельное. Например, Даценко В. М. </w:t>
      </w:r>
      <w:proofErr w:type="spellStart"/>
      <w:r w:rsidRPr="008B290A">
        <w:rPr>
          <w:rFonts w:ascii="Times New Roman" w:hAnsi="Times New Roman" w:cs="Times New Roman"/>
          <w:sz w:val="24"/>
          <w:szCs w:val="24"/>
        </w:rPr>
        <w:t>Нижнеканский</w:t>
      </w:r>
      <w:proofErr w:type="spellEnd"/>
      <w:r w:rsidRPr="008B290A">
        <w:rPr>
          <w:rFonts w:ascii="Times New Roman" w:hAnsi="Times New Roman" w:cs="Times New Roman"/>
          <w:sz w:val="24"/>
          <w:szCs w:val="24"/>
        </w:rPr>
        <w:t xml:space="preserve"> массив — эталон </w:t>
      </w:r>
      <w:proofErr w:type="spellStart"/>
      <w:r w:rsidRPr="008B290A">
        <w:rPr>
          <w:rFonts w:ascii="Times New Roman" w:hAnsi="Times New Roman" w:cs="Times New Roman"/>
          <w:sz w:val="24"/>
          <w:szCs w:val="24"/>
        </w:rPr>
        <w:t>нижнеканского</w:t>
      </w:r>
      <w:proofErr w:type="spellEnd"/>
      <w:r w:rsidRPr="008B290A">
        <w:rPr>
          <w:rFonts w:ascii="Times New Roman" w:hAnsi="Times New Roman" w:cs="Times New Roman"/>
          <w:sz w:val="24"/>
          <w:szCs w:val="24"/>
        </w:rPr>
        <w:t xml:space="preserve"> гранитоидного комплекса (Енисейский кряж) / В. М. Даценко. — Новосибирск: </w:t>
      </w:r>
      <w:proofErr w:type="spellStart"/>
      <w:r w:rsidRPr="008B290A">
        <w:rPr>
          <w:rFonts w:ascii="Times New Roman" w:hAnsi="Times New Roman" w:cs="Times New Roman"/>
          <w:sz w:val="24"/>
          <w:szCs w:val="24"/>
        </w:rPr>
        <w:t>СНИИГГиМС</w:t>
      </w:r>
      <w:proofErr w:type="spellEnd"/>
      <w:r w:rsidRPr="008B290A">
        <w:rPr>
          <w:rFonts w:ascii="Times New Roman" w:hAnsi="Times New Roman" w:cs="Times New Roman"/>
          <w:sz w:val="24"/>
          <w:szCs w:val="24"/>
        </w:rPr>
        <w:t>, 1995. Кроме того, участники Енисейского проекта не уполномочены устанавливать, менять и трактовать в своих нуждах государственные географо-геологические названия и соо</w:t>
      </w:r>
      <w:r w:rsidR="00444ED6">
        <w:rPr>
          <w:rFonts w:ascii="Times New Roman" w:hAnsi="Times New Roman" w:cs="Times New Roman"/>
          <w:sz w:val="24"/>
          <w:szCs w:val="24"/>
        </w:rPr>
        <w:t>тветствующие понятия. Хорошо, что</w:t>
      </w:r>
      <w:r w:rsidRPr="008B290A">
        <w:rPr>
          <w:rFonts w:ascii="Times New Roman" w:hAnsi="Times New Roman" w:cs="Times New Roman"/>
          <w:sz w:val="24"/>
          <w:szCs w:val="24"/>
        </w:rPr>
        <w:t xml:space="preserve"> «закреплять» по-своему названия еще и в картах (с. 99-101 и 112 монографии) они не решились.</w:t>
      </w:r>
      <w:r w:rsidR="00444ED6">
        <w:rPr>
          <w:rFonts w:ascii="Times New Roman" w:hAnsi="Times New Roman" w:cs="Times New Roman"/>
          <w:sz w:val="24"/>
          <w:szCs w:val="24"/>
        </w:rPr>
        <w:t xml:space="preserve"> </w:t>
      </w:r>
    </w:p>
    <w:p w:rsidR="005064CE" w:rsidRDefault="005064CE" w:rsidP="0043431D">
      <w:pPr>
        <w:spacing w:line="360" w:lineRule="auto"/>
        <w:ind w:firstLine="567"/>
        <w:contextualSpacing/>
        <w:jc w:val="both"/>
        <w:rPr>
          <w:rFonts w:ascii="Times New Roman" w:hAnsi="Times New Roman" w:cs="Times New Roman"/>
          <w:sz w:val="24"/>
          <w:szCs w:val="24"/>
        </w:rPr>
      </w:pPr>
    </w:p>
    <w:p w:rsidR="00444ED6" w:rsidRPr="008B290A" w:rsidRDefault="00444ED6" w:rsidP="0043431D">
      <w:pPr>
        <w:spacing w:line="36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О неточностях </w:t>
      </w:r>
      <w:r w:rsidR="00CB6276">
        <w:rPr>
          <w:rFonts w:ascii="Times New Roman" w:hAnsi="Times New Roman" w:cs="Times New Roman"/>
          <w:sz w:val="24"/>
          <w:szCs w:val="24"/>
        </w:rPr>
        <w:t xml:space="preserve">и ошибках </w:t>
      </w:r>
      <w:r>
        <w:rPr>
          <w:rFonts w:ascii="Times New Roman" w:hAnsi="Times New Roman" w:cs="Times New Roman"/>
          <w:sz w:val="24"/>
          <w:szCs w:val="24"/>
        </w:rPr>
        <w:t>применения терминов и норм при реализации Енисейского проекта было известно авторам монографии (см.</w:t>
      </w:r>
      <w:r w:rsidR="00F059F7" w:rsidRPr="00F059F7">
        <w:t xml:space="preserve"> </w:t>
      </w:r>
      <w:r w:rsidR="00F059F7" w:rsidRPr="00F059F7">
        <w:rPr>
          <w:rFonts w:ascii="Times New Roman" w:hAnsi="Times New Roman" w:cs="Times New Roman"/>
          <w:sz w:val="24"/>
          <w:szCs w:val="24"/>
        </w:rPr>
        <w:t>https://proza.ru/2022/01/19/1016</w:t>
      </w:r>
      <w:r w:rsidR="00F059F7">
        <w:rPr>
          <w:rFonts w:ascii="Times New Roman" w:hAnsi="Times New Roman" w:cs="Times New Roman"/>
          <w:sz w:val="24"/>
          <w:szCs w:val="24"/>
        </w:rPr>
        <w:t>, а также</w:t>
      </w:r>
      <w:r>
        <w:rPr>
          <w:rFonts w:ascii="Times New Roman" w:hAnsi="Times New Roman" w:cs="Times New Roman"/>
          <w:sz w:val="24"/>
          <w:szCs w:val="24"/>
        </w:rPr>
        <w:t xml:space="preserve"> анализ статей А.Ю. Озерского в </w:t>
      </w:r>
      <w:r w:rsidRPr="00444ED6">
        <w:rPr>
          <w:rFonts w:ascii="Times New Roman" w:hAnsi="Times New Roman" w:cs="Times New Roman"/>
          <w:sz w:val="24"/>
          <w:szCs w:val="24"/>
        </w:rPr>
        <w:t>https://proatom.ru/modules.php?name=News&amp;file=article&amp;sid=9812</w:t>
      </w:r>
      <w:r>
        <w:rPr>
          <w:rFonts w:ascii="Times New Roman" w:hAnsi="Times New Roman" w:cs="Times New Roman"/>
          <w:sz w:val="24"/>
          <w:szCs w:val="24"/>
        </w:rPr>
        <w:t xml:space="preserve">). </w:t>
      </w:r>
    </w:p>
    <w:p w:rsidR="005064CE" w:rsidRDefault="005064CE" w:rsidP="00ED7A84">
      <w:pPr>
        <w:spacing w:line="360" w:lineRule="auto"/>
        <w:ind w:firstLine="567"/>
        <w:contextualSpacing/>
        <w:jc w:val="both"/>
        <w:rPr>
          <w:rFonts w:ascii="Times New Roman" w:hAnsi="Times New Roman" w:cs="Times New Roman"/>
          <w:sz w:val="24"/>
          <w:szCs w:val="24"/>
        </w:rPr>
      </w:pPr>
    </w:p>
    <w:p w:rsidR="00623CE5" w:rsidRDefault="000C15FB" w:rsidP="00ED7A84">
      <w:pPr>
        <w:spacing w:line="36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18</w:t>
      </w:r>
      <w:r w:rsidR="00623CE5" w:rsidRPr="008B290A">
        <w:rPr>
          <w:rFonts w:ascii="Times New Roman" w:hAnsi="Times New Roman" w:cs="Times New Roman"/>
          <w:sz w:val="24"/>
          <w:szCs w:val="24"/>
        </w:rPr>
        <w:t>. Стр. 354. «Несмотря на то что данная монография ориентирована в большей степени на геологические (т. е. естественные) барьеры безопасности, здесь очень важно отметить их принципиальную взаимосвязь с инженерными».</w:t>
      </w:r>
    </w:p>
    <w:p w:rsidR="005064CE" w:rsidRPr="008B290A" w:rsidRDefault="005064CE" w:rsidP="00ED7A84">
      <w:pPr>
        <w:spacing w:line="360" w:lineRule="auto"/>
        <w:ind w:firstLine="567"/>
        <w:contextualSpacing/>
        <w:jc w:val="both"/>
        <w:rPr>
          <w:rFonts w:ascii="Times New Roman" w:hAnsi="Times New Roman" w:cs="Times New Roman"/>
          <w:sz w:val="24"/>
          <w:szCs w:val="24"/>
        </w:rPr>
      </w:pPr>
    </w:p>
    <w:p w:rsidR="00623CE5" w:rsidRDefault="00623CE5" w:rsidP="0043431D">
      <w:pPr>
        <w:spacing w:line="360" w:lineRule="auto"/>
        <w:ind w:firstLine="567"/>
        <w:contextualSpacing/>
        <w:jc w:val="both"/>
        <w:rPr>
          <w:rFonts w:ascii="Times New Roman" w:hAnsi="Times New Roman" w:cs="Times New Roman"/>
          <w:sz w:val="24"/>
          <w:szCs w:val="24"/>
        </w:rPr>
      </w:pPr>
      <w:r w:rsidRPr="008B290A">
        <w:rPr>
          <w:rFonts w:ascii="Times New Roman" w:hAnsi="Times New Roman" w:cs="Times New Roman"/>
          <w:sz w:val="24"/>
          <w:szCs w:val="24"/>
        </w:rPr>
        <w:t xml:space="preserve">Стр. 36. «На этапе выбора места безопасность объекта окончательной изоляции РАО определяется исключительно геологическими факторами, поскольку инженерные защитные барьеры существуют только в воображении проектировщиков, в чертежах или образцах». </w:t>
      </w:r>
    </w:p>
    <w:p w:rsidR="005064CE" w:rsidRPr="008B290A" w:rsidRDefault="005064CE" w:rsidP="0043431D">
      <w:pPr>
        <w:spacing w:line="360" w:lineRule="auto"/>
        <w:ind w:firstLine="567"/>
        <w:contextualSpacing/>
        <w:jc w:val="both"/>
        <w:rPr>
          <w:rFonts w:ascii="Times New Roman" w:hAnsi="Times New Roman" w:cs="Times New Roman"/>
          <w:sz w:val="24"/>
          <w:szCs w:val="24"/>
        </w:rPr>
      </w:pPr>
    </w:p>
    <w:p w:rsidR="00623CE5" w:rsidRDefault="00623CE5" w:rsidP="00ED7A84">
      <w:pPr>
        <w:spacing w:line="360" w:lineRule="auto"/>
        <w:ind w:firstLine="567"/>
        <w:contextualSpacing/>
        <w:jc w:val="both"/>
        <w:rPr>
          <w:rFonts w:ascii="Times New Roman" w:hAnsi="Times New Roman" w:cs="Times New Roman"/>
          <w:sz w:val="24"/>
          <w:szCs w:val="24"/>
        </w:rPr>
      </w:pPr>
      <w:r w:rsidRPr="008B290A">
        <w:rPr>
          <w:rFonts w:ascii="Times New Roman" w:hAnsi="Times New Roman" w:cs="Times New Roman"/>
          <w:sz w:val="24"/>
          <w:szCs w:val="24"/>
        </w:rPr>
        <w:t xml:space="preserve">КОММЕНТАРИЙ.  Уже стройка идет, а инженерные барьеры и ныне там. Но в монографии отсутствует фиксация </w:t>
      </w:r>
      <w:r w:rsidR="00006B2A">
        <w:rPr>
          <w:rFonts w:ascii="Times New Roman" w:hAnsi="Times New Roman" w:cs="Times New Roman"/>
          <w:sz w:val="24"/>
          <w:szCs w:val="24"/>
        </w:rPr>
        <w:t xml:space="preserve">неприглядной </w:t>
      </w:r>
      <w:r w:rsidRPr="008B290A">
        <w:rPr>
          <w:rFonts w:ascii="Times New Roman" w:hAnsi="Times New Roman" w:cs="Times New Roman"/>
          <w:sz w:val="24"/>
          <w:szCs w:val="24"/>
        </w:rPr>
        <w:t xml:space="preserve">научно-технической реальности. </w:t>
      </w:r>
    </w:p>
    <w:p w:rsidR="005064CE" w:rsidRPr="008B290A" w:rsidRDefault="005064CE" w:rsidP="00ED7A84">
      <w:pPr>
        <w:spacing w:line="360" w:lineRule="auto"/>
        <w:ind w:firstLine="567"/>
        <w:contextualSpacing/>
        <w:jc w:val="both"/>
        <w:rPr>
          <w:rFonts w:ascii="Times New Roman" w:hAnsi="Times New Roman" w:cs="Times New Roman"/>
          <w:sz w:val="24"/>
          <w:szCs w:val="24"/>
        </w:rPr>
      </w:pPr>
    </w:p>
    <w:p w:rsidR="00623CE5" w:rsidRPr="008B290A" w:rsidRDefault="00623CE5" w:rsidP="00ED7A84">
      <w:pPr>
        <w:spacing w:line="360" w:lineRule="auto"/>
        <w:ind w:firstLine="567"/>
        <w:contextualSpacing/>
        <w:jc w:val="both"/>
        <w:rPr>
          <w:rFonts w:ascii="Times New Roman" w:hAnsi="Times New Roman" w:cs="Times New Roman"/>
          <w:sz w:val="24"/>
          <w:szCs w:val="24"/>
        </w:rPr>
      </w:pPr>
      <w:r w:rsidRPr="008B290A">
        <w:rPr>
          <w:rFonts w:ascii="Times New Roman" w:hAnsi="Times New Roman" w:cs="Times New Roman"/>
          <w:sz w:val="24"/>
          <w:szCs w:val="24"/>
        </w:rPr>
        <w:t xml:space="preserve">«Последний этап обращения с отходами — заключение в устойчивую матрицу и хранение/захоронение. Стеклообразные матрицы используются для отверждения и </w:t>
      </w:r>
      <w:r w:rsidRPr="008B290A">
        <w:rPr>
          <w:rFonts w:ascii="Times New Roman" w:hAnsi="Times New Roman" w:cs="Times New Roman"/>
          <w:sz w:val="24"/>
          <w:szCs w:val="24"/>
        </w:rPr>
        <w:lastRenderedPageBreak/>
        <w:t xml:space="preserve">захоронения высокоактивных РАО. Но стекло неустойчиво» (Радиохимия в приоритетах, </w:t>
      </w:r>
      <w:proofErr w:type="spellStart"/>
      <w:r w:rsidRPr="008B290A">
        <w:rPr>
          <w:rFonts w:ascii="Times New Roman" w:hAnsi="Times New Roman" w:cs="Times New Roman"/>
          <w:sz w:val="24"/>
          <w:szCs w:val="24"/>
        </w:rPr>
        <w:t>ПРоАтом</w:t>
      </w:r>
      <w:proofErr w:type="spellEnd"/>
      <w:r w:rsidRPr="008B290A">
        <w:rPr>
          <w:rFonts w:ascii="Times New Roman" w:hAnsi="Times New Roman" w:cs="Times New Roman"/>
          <w:sz w:val="24"/>
          <w:szCs w:val="24"/>
        </w:rPr>
        <w:t xml:space="preserve">, 20.03.2025). </w:t>
      </w:r>
      <w:r w:rsidR="00DC4DEA">
        <w:rPr>
          <w:rFonts w:ascii="Times New Roman" w:hAnsi="Times New Roman" w:cs="Times New Roman"/>
          <w:sz w:val="24"/>
          <w:szCs w:val="24"/>
        </w:rPr>
        <w:t>Есть проблемы получения и сохранности (</w:t>
      </w:r>
      <w:r w:rsidR="00DC4DEA" w:rsidRPr="00DC4DEA">
        <w:rPr>
          <w:rFonts w:ascii="Times New Roman" w:hAnsi="Times New Roman" w:cs="Times New Roman"/>
          <w:sz w:val="24"/>
          <w:szCs w:val="24"/>
        </w:rPr>
        <w:t>ГЕОЛОГИЯ РУДНЫХ МЕСТОРОЖДЕНИЙ, 2023, том 65, № 5, с. 450–462</w:t>
      </w:r>
      <w:r w:rsidR="00DC4DEA">
        <w:rPr>
          <w:rFonts w:ascii="Times New Roman" w:hAnsi="Times New Roman" w:cs="Times New Roman"/>
          <w:sz w:val="24"/>
          <w:szCs w:val="24"/>
        </w:rPr>
        <w:t xml:space="preserve">). </w:t>
      </w:r>
      <w:r w:rsidRPr="008B290A">
        <w:rPr>
          <w:rFonts w:ascii="Times New Roman" w:hAnsi="Times New Roman" w:cs="Times New Roman"/>
          <w:sz w:val="24"/>
          <w:szCs w:val="24"/>
        </w:rPr>
        <w:t>Испытания в России реальных промышленных образцов остеклованных ВАО начаты лишь в 2023 г. (en.ibrae.ac.ru/</w:t>
      </w:r>
      <w:proofErr w:type="spellStart"/>
      <w:r w:rsidRPr="008B290A">
        <w:rPr>
          <w:rFonts w:ascii="Times New Roman" w:hAnsi="Times New Roman" w:cs="Times New Roman"/>
          <w:sz w:val="24"/>
          <w:szCs w:val="24"/>
        </w:rPr>
        <w:t>newstext</w:t>
      </w:r>
      <w:proofErr w:type="spellEnd"/>
      <w:r w:rsidRPr="008B290A">
        <w:rPr>
          <w:rFonts w:ascii="Times New Roman" w:hAnsi="Times New Roman" w:cs="Times New Roman"/>
          <w:sz w:val="24"/>
          <w:szCs w:val="24"/>
        </w:rPr>
        <w:t>/1476/; norao.ru/</w:t>
      </w:r>
      <w:proofErr w:type="spellStart"/>
      <w:r w:rsidRPr="008B290A">
        <w:rPr>
          <w:rFonts w:ascii="Times New Roman" w:hAnsi="Times New Roman" w:cs="Times New Roman"/>
          <w:sz w:val="24"/>
          <w:szCs w:val="24"/>
        </w:rPr>
        <w:t>press</w:t>
      </w:r>
      <w:proofErr w:type="spellEnd"/>
      <w:r w:rsidRPr="008B290A">
        <w:rPr>
          <w:rFonts w:ascii="Times New Roman" w:hAnsi="Times New Roman" w:cs="Times New Roman"/>
          <w:sz w:val="24"/>
          <w:szCs w:val="24"/>
        </w:rPr>
        <w:t>/</w:t>
      </w:r>
      <w:proofErr w:type="spellStart"/>
      <w:r w:rsidRPr="008B290A">
        <w:rPr>
          <w:rFonts w:ascii="Times New Roman" w:hAnsi="Times New Roman" w:cs="Times New Roman"/>
          <w:sz w:val="24"/>
          <w:szCs w:val="24"/>
        </w:rPr>
        <w:t>news</w:t>
      </w:r>
      <w:proofErr w:type="spellEnd"/>
      <w:r w:rsidRPr="008B290A">
        <w:rPr>
          <w:rFonts w:ascii="Times New Roman" w:hAnsi="Times New Roman" w:cs="Times New Roman"/>
          <w:sz w:val="24"/>
          <w:szCs w:val="24"/>
        </w:rPr>
        <w:t>/5243/; bezrao.ru/n/6819).</w:t>
      </w:r>
    </w:p>
    <w:p w:rsidR="005064CE" w:rsidRDefault="005064CE" w:rsidP="00ED7A84">
      <w:pPr>
        <w:spacing w:line="360" w:lineRule="auto"/>
        <w:ind w:firstLine="567"/>
        <w:contextualSpacing/>
        <w:jc w:val="both"/>
        <w:rPr>
          <w:rFonts w:ascii="Times New Roman" w:hAnsi="Times New Roman" w:cs="Times New Roman"/>
          <w:sz w:val="24"/>
          <w:szCs w:val="24"/>
        </w:rPr>
      </w:pPr>
    </w:p>
    <w:p w:rsidR="00623CE5" w:rsidRDefault="00623CE5" w:rsidP="00ED7A84">
      <w:pPr>
        <w:spacing w:line="360" w:lineRule="auto"/>
        <w:ind w:firstLine="567"/>
        <w:contextualSpacing/>
        <w:jc w:val="both"/>
        <w:rPr>
          <w:rFonts w:ascii="Times New Roman" w:hAnsi="Times New Roman" w:cs="Times New Roman"/>
          <w:sz w:val="24"/>
          <w:szCs w:val="24"/>
        </w:rPr>
      </w:pPr>
      <w:r w:rsidRPr="008B290A">
        <w:rPr>
          <w:rFonts w:ascii="Times New Roman" w:hAnsi="Times New Roman" w:cs="Times New Roman"/>
          <w:sz w:val="24"/>
          <w:szCs w:val="24"/>
        </w:rPr>
        <w:t xml:space="preserve">Стабильность барьера из бентонит-глины при доминирующих в условиях ПГЗРО воздействиях из общих соображений сомнительна и напрямую для российских условий не доказана. Эксперименты по тепловому воздействию еще лишь как-то рекомендуются, стенды для этого еще лишь намечают создать. Радиационные воздействия экспериментами не предусмотрены совсем, хотя по радиационной стойкости глины далеко не лучшие среди природных материалов. Ну и, естественно, не предусмотрены эксперименты по совместному воздействию основных трех, как минимум, факторов (дренирующая вода, прогрев и радиация). </w:t>
      </w:r>
    </w:p>
    <w:p w:rsidR="005064CE" w:rsidRPr="008B290A" w:rsidRDefault="005064CE" w:rsidP="00ED7A84">
      <w:pPr>
        <w:spacing w:line="360" w:lineRule="auto"/>
        <w:ind w:firstLine="567"/>
        <w:contextualSpacing/>
        <w:jc w:val="both"/>
        <w:rPr>
          <w:rFonts w:ascii="Times New Roman" w:hAnsi="Times New Roman" w:cs="Times New Roman"/>
          <w:sz w:val="24"/>
          <w:szCs w:val="24"/>
        </w:rPr>
      </w:pPr>
    </w:p>
    <w:p w:rsidR="00623CE5" w:rsidRPr="008B290A" w:rsidRDefault="00623CE5" w:rsidP="0043431D">
      <w:pPr>
        <w:spacing w:line="360" w:lineRule="auto"/>
        <w:ind w:firstLine="567"/>
        <w:contextualSpacing/>
        <w:jc w:val="both"/>
        <w:rPr>
          <w:rFonts w:ascii="Times New Roman" w:hAnsi="Times New Roman" w:cs="Times New Roman"/>
          <w:sz w:val="24"/>
          <w:szCs w:val="24"/>
        </w:rPr>
      </w:pPr>
      <w:r w:rsidRPr="008B290A">
        <w:rPr>
          <w:rFonts w:ascii="Times New Roman" w:hAnsi="Times New Roman" w:cs="Times New Roman"/>
          <w:sz w:val="24"/>
          <w:szCs w:val="24"/>
        </w:rPr>
        <w:t>В ИГЕМ РАН в 2023 году (!) открыт Научный центр по разработке и оценке долговременной безопасности инженерных барьеров при изоляции РАО (НЦ «Инженерные барьеры»). Хорошо, что в Томске начали изучать барьерные материалы. И начали, наконец-то, с радиационной устойчивости глин (bezrao.ru/n/6894).</w:t>
      </w:r>
    </w:p>
    <w:p w:rsidR="005064CE" w:rsidRDefault="005064CE" w:rsidP="00ED7A84">
      <w:pPr>
        <w:spacing w:line="360" w:lineRule="auto"/>
        <w:ind w:firstLine="567"/>
        <w:contextualSpacing/>
        <w:jc w:val="both"/>
        <w:rPr>
          <w:rFonts w:ascii="Times New Roman" w:hAnsi="Times New Roman" w:cs="Times New Roman"/>
          <w:sz w:val="24"/>
          <w:szCs w:val="24"/>
        </w:rPr>
      </w:pPr>
    </w:p>
    <w:p w:rsidR="005F1E54" w:rsidRDefault="0041132E" w:rsidP="00ED7A84">
      <w:pPr>
        <w:spacing w:line="36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Но уже п</w:t>
      </w:r>
      <w:r w:rsidR="005F1E54">
        <w:rPr>
          <w:rFonts w:ascii="Times New Roman" w:hAnsi="Times New Roman" w:cs="Times New Roman"/>
          <w:sz w:val="24"/>
          <w:szCs w:val="24"/>
        </w:rPr>
        <w:t xml:space="preserve">редложена </w:t>
      </w:r>
      <w:r w:rsidR="005F1E54" w:rsidRPr="005F1E54">
        <w:rPr>
          <w:rFonts w:ascii="Times New Roman" w:hAnsi="Times New Roman" w:cs="Times New Roman"/>
          <w:sz w:val="24"/>
          <w:szCs w:val="24"/>
        </w:rPr>
        <w:t>концепция применения бентонита в ПГЗРО 1,2 класса</w:t>
      </w:r>
      <w:r w:rsidR="005F1E54">
        <w:rPr>
          <w:rFonts w:ascii="Times New Roman" w:hAnsi="Times New Roman" w:cs="Times New Roman"/>
          <w:sz w:val="24"/>
          <w:szCs w:val="24"/>
        </w:rPr>
        <w:t xml:space="preserve"> (</w:t>
      </w:r>
      <w:r w:rsidR="005F1E54" w:rsidRPr="005F1E54">
        <w:rPr>
          <w:rFonts w:ascii="Times New Roman" w:hAnsi="Times New Roman" w:cs="Times New Roman"/>
          <w:sz w:val="24"/>
          <w:szCs w:val="24"/>
        </w:rPr>
        <w:t>Пункт глубинного захоронения РАО 1,2 класса</w:t>
      </w:r>
      <w:r w:rsidR="005F1E54">
        <w:rPr>
          <w:rFonts w:ascii="Times New Roman" w:hAnsi="Times New Roman" w:cs="Times New Roman"/>
          <w:sz w:val="24"/>
          <w:szCs w:val="24"/>
        </w:rPr>
        <w:t>,</w:t>
      </w:r>
      <w:r w:rsidR="00E40392">
        <w:rPr>
          <w:rFonts w:ascii="Times New Roman" w:hAnsi="Times New Roman" w:cs="Times New Roman"/>
          <w:sz w:val="24"/>
          <w:szCs w:val="24"/>
        </w:rPr>
        <w:t xml:space="preserve"> прямой контакт бентонита и радиационных упаковок,</w:t>
      </w:r>
      <w:r w:rsidR="005F1E54">
        <w:rPr>
          <w:rFonts w:ascii="Times New Roman" w:hAnsi="Times New Roman" w:cs="Times New Roman"/>
          <w:sz w:val="24"/>
          <w:szCs w:val="24"/>
        </w:rPr>
        <w:t xml:space="preserve"> </w:t>
      </w:r>
      <w:r w:rsidR="005F1E54" w:rsidRPr="005F1E54">
        <w:rPr>
          <w:rFonts w:ascii="Times New Roman" w:hAnsi="Times New Roman" w:cs="Times New Roman"/>
          <w:sz w:val="24"/>
          <w:szCs w:val="24"/>
        </w:rPr>
        <w:t>https://bentonit.ru/produkczi</w:t>
      </w:r>
      <w:r w:rsidR="005F1E54">
        <w:rPr>
          <w:rFonts w:ascii="Times New Roman" w:hAnsi="Times New Roman" w:cs="Times New Roman"/>
          <w:sz w:val="24"/>
          <w:szCs w:val="24"/>
        </w:rPr>
        <w:t xml:space="preserve">ya/). </w:t>
      </w:r>
      <w:r>
        <w:rPr>
          <w:rFonts w:ascii="Times New Roman" w:hAnsi="Times New Roman" w:cs="Times New Roman"/>
          <w:sz w:val="24"/>
          <w:szCs w:val="24"/>
        </w:rPr>
        <w:t>Ее авторы учли уровень воздействий РАО и дренирующей воды на бентонит/связанную воду и продуктов преобразования бентонита</w:t>
      </w:r>
      <w:r w:rsidR="00E27BFC">
        <w:rPr>
          <w:rFonts w:ascii="Times New Roman" w:hAnsi="Times New Roman" w:cs="Times New Roman"/>
          <w:sz w:val="24"/>
          <w:szCs w:val="24"/>
        </w:rPr>
        <w:t xml:space="preserve"> и дренирующей воды</w:t>
      </w:r>
      <w:r>
        <w:rPr>
          <w:rFonts w:ascii="Times New Roman" w:hAnsi="Times New Roman" w:cs="Times New Roman"/>
          <w:sz w:val="24"/>
          <w:szCs w:val="24"/>
        </w:rPr>
        <w:t xml:space="preserve"> на упаковки с РАО? </w:t>
      </w:r>
    </w:p>
    <w:p w:rsidR="005064CE" w:rsidRDefault="005064CE" w:rsidP="00ED7A84">
      <w:pPr>
        <w:spacing w:line="360" w:lineRule="auto"/>
        <w:ind w:firstLine="567"/>
        <w:contextualSpacing/>
        <w:jc w:val="both"/>
        <w:rPr>
          <w:rFonts w:ascii="Times New Roman" w:hAnsi="Times New Roman" w:cs="Times New Roman"/>
          <w:sz w:val="24"/>
          <w:szCs w:val="24"/>
        </w:rPr>
      </w:pPr>
    </w:p>
    <w:p w:rsidR="00623CE5" w:rsidRPr="008B290A" w:rsidRDefault="000C15FB" w:rsidP="00ED7A84">
      <w:pPr>
        <w:spacing w:line="36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19</w:t>
      </w:r>
      <w:r w:rsidR="00623CE5" w:rsidRPr="008B290A">
        <w:rPr>
          <w:rFonts w:ascii="Times New Roman" w:hAnsi="Times New Roman" w:cs="Times New Roman"/>
          <w:sz w:val="24"/>
          <w:szCs w:val="24"/>
        </w:rPr>
        <w:t xml:space="preserve">. Реферат. «Выбор участка Енисейский обусловлен… широкой совокупностью свойств геологической среды, определяющей его приемлемость для размещения ПГЗРО». </w:t>
      </w:r>
    </w:p>
    <w:p w:rsidR="00623CE5" w:rsidRDefault="00623CE5" w:rsidP="0043431D">
      <w:pPr>
        <w:spacing w:line="360" w:lineRule="auto"/>
        <w:ind w:firstLine="567"/>
        <w:contextualSpacing/>
        <w:jc w:val="both"/>
        <w:rPr>
          <w:rFonts w:ascii="Times New Roman" w:hAnsi="Times New Roman" w:cs="Times New Roman"/>
          <w:sz w:val="24"/>
          <w:szCs w:val="24"/>
        </w:rPr>
      </w:pPr>
      <w:r w:rsidRPr="008B290A">
        <w:rPr>
          <w:rFonts w:ascii="Times New Roman" w:hAnsi="Times New Roman" w:cs="Times New Roman"/>
          <w:sz w:val="24"/>
          <w:szCs w:val="24"/>
        </w:rPr>
        <w:t xml:space="preserve">КОММЕНТАРИЙ.  Про приемлемость еще не узнано/ не доказано. </w:t>
      </w:r>
    </w:p>
    <w:p w:rsidR="005064CE" w:rsidRPr="008B290A" w:rsidRDefault="005064CE" w:rsidP="0043431D">
      <w:pPr>
        <w:spacing w:line="360" w:lineRule="auto"/>
        <w:ind w:firstLine="567"/>
        <w:contextualSpacing/>
        <w:jc w:val="both"/>
        <w:rPr>
          <w:rFonts w:ascii="Times New Roman" w:hAnsi="Times New Roman" w:cs="Times New Roman"/>
          <w:sz w:val="24"/>
          <w:szCs w:val="24"/>
        </w:rPr>
      </w:pPr>
    </w:p>
    <w:p w:rsidR="00623CE5" w:rsidRDefault="000C15FB" w:rsidP="00ED7A84">
      <w:pPr>
        <w:spacing w:line="36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20</w:t>
      </w:r>
      <w:r w:rsidR="00623CE5" w:rsidRPr="008B290A">
        <w:rPr>
          <w:rFonts w:ascii="Times New Roman" w:hAnsi="Times New Roman" w:cs="Times New Roman"/>
          <w:sz w:val="24"/>
          <w:szCs w:val="24"/>
        </w:rPr>
        <w:t xml:space="preserve">. «Определен Научный Руководитель исследовательских программ в обеспечение стратегии» (с. 7, рис. 1). </w:t>
      </w:r>
    </w:p>
    <w:p w:rsidR="005064CE" w:rsidRPr="008B290A" w:rsidRDefault="005064CE" w:rsidP="00ED7A84">
      <w:pPr>
        <w:spacing w:line="360" w:lineRule="auto"/>
        <w:ind w:firstLine="567"/>
        <w:contextualSpacing/>
        <w:jc w:val="both"/>
        <w:rPr>
          <w:rFonts w:ascii="Times New Roman" w:hAnsi="Times New Roman" w:cs="Times New Roman"/>
          <w:sz w:val="24"/>
          <w:szCs w:val="24"/>
        </w:rPr>
      </w:pPr>
    </w:p>
    <w:p w:rsidR="00623CE5" w:rsidRDefault="00623CE5" w:rsidP="0043431D">
      <w:pPr>
        <w:spacing w:line="360" w:lineRule="auto"/>
        <w:ind w:firstLine="567"/>
        <w:contextualSpacing/>
        <w:jc w:val="both"/>
        <w:rPr>
          <w:rFonts w:ascii="Times New Roman" w:hAnsi="Times New Roman" w:cs="Times New Roman"/>
          <w:sz w:val="24"/>
          <w:szCs w:val="24"/>
        </w:rPr>
      </w:pPr>
      <w:r w:rsidRPr="008B290A">
        <w:rPr>
          <w:rFonts w:ascii="Times New Roman" w:hAnsi="Times New Roman" w:cs="Times New Roman"/>
          <w:sz w:val="24"/>
          <w:szCs w:val="24"/>
        </w:rPr>
        <w:lastRenderedPageBreak/>
        <w:t xml:space="preserve">КОММЕНТАРИЙ. Положение о научном руководителе работ по проекту создания ПГЗРО (ИБРАЭ РАН, утверждено приказом </w:t>
      </w:r>
      <w:proofErr w:type="spellStart"/>
      <w:r w:rsidRPr="008B290A">
        <w:rPr>
          <w:rFonts w:ascii="Times New Roman" w:hAnsi="Times New Roman" w:cs="Times New Roman"/>
          <w:sz w:val="24"/>
          <w:szCs w:val="24"/>
        </w:rPr>
        <w:t>Госкорпорации</w:t>
      </w:r>
      <w:proofErr w:type="spellEnd"/>
      <w:r w:rsidRPr="008B290A">
        <w:rPr>
          <w:rFonts w:ascii="Times New Roman" w:hAnsi="Times New Roman" w:cs="Times New Roman"/>
          <w:sz w:val="24"/>
          <w:szCs w:val="24"/>
        </w:rPr>
        <w:t xml:space="preserve"> «</w:t>
      </w:r>
      <w:proofErr w:type="spellStart"/>
      <w:r w:rsidRPr="008B290A">
        <w:rPr>
          <w:rFonts w:ascii="Times New Roman" w:hAnsi="Times New Roman" w:cs="Times New Roman"/>
          <w:sz w:val="24"/>
          <w:szCs w:val="24"/>
        </w:rPr>
        <w:t>Росатом</w:t>
      </w:r>
      <w:proofErr w:type="spellEnd"/>
      <w:r w:rsidRPr="008B290A">
        <w:rPr>
          <w:rFonts w:ascii="Times New Roman" w:hAnsi="Times New Roman" w:cs="Times New Roman"/>
          <w:sz w:val="24"/>
          <w:szCs w:val="24"/>
        </w:rPr>
        <w:t xml:space="preserve">» № 1/1161-П от 05.10.2020) предполагает, видимо, несколько иную трактовку. Хотелось бы увидеть в монографии краткое представление Научного руководителя: права и обязанности, по состоянию на 2020 г. опыт руководства созданием (хотя бы и только в научной части) крупных подземных сооружений научного или иного специального назначения, обеспеченность кадрами опытных геологов и горняков среднего звена. </w:t>
      </w:r>
    </w:p>
    <w:p w:rsidR="005064CE" w:rsidRPr="008B290A" w:rsidRDefault="005064CE" w:rsidP="0043431D">
      <w:pPr>
        <w:spacing w:line="360" w:lineRule="auto"/>
        <w:ind w:firstLine="567"/>
        <w:contextualSpacing/>
        <w:jc w:val="both"/>
        <w:rPr>
          <w:rFonts w:ascii="Times New Roman" w:hAnsi="Times New Roman" w:cs="Times New Roman"/>
          <w:sz w:val="24"/>
          <w:szCs w:val="24"/>
        </w:rPr>
      </w:pPr>
    </w:p>
    <w:p w:rsidR="00623CE5" w:rsidRDefault="000C15FB" w:rsidP="00ED7A84">
      <w:pPr>
        <w:spacing w:line="36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21</w:t>
      </w:r>
      <w:r w:rsidR="00623CE5" w:rsidRPr="008B290A">
        <w:rPr>
          <w:rFonts w:ascii="Times New Roman" w:hAnsi="Times New Roman" w:cs="Times New Roman"/>
          <w:sz w:val="24"/>
          <w:szCs w:val="24"/>
        </w:rPr>
        <w:t xml:space="preserve">. Сообщается о Протоколе ГКЗ от 2012 г. (с. 7, рис. 1). «Заключение ГКЗ о пригодности участка для создания ПИЛ». </w:t>
      </w:r>
    </w:p>
    <w:p w:rsidR="005064CE" w:rsidRPr="008B290A" w:rsidRDefault="005064CE" w:rsidP="00ED7A84">
      <w:pPr>
        <w:spacing w:line="360" w:lineRule="auto"/>
        <w:ind w:firstLine="567"/>
        <w:contextualSpacing/>
        <w:jc w:val="both"/>
        <w:rPr>
          <w:rFonts w:ascii="Times New Roman" w:hAnsi="Times New Roman" w:cs="Times New Roman"/>
          <w:sz w:val="24"/>
          <w:szCs w:val="24"/>
        </w:rPr>
      </w:pPr>
    </w:p>
    <w:p w:rsidR="00623CE5" w:rsidRPr="008B290A" w:rsidRDefault="00623CE5" w:rsidP="00ED7A84">
      <w:pPr>
        <w:spacing w:line="360" w:lineRule="auto"/>
        <w:ind w:firstLine="567"/>
        <w:contextualSpacing/>
        <w:jc w:val="both"/>
        <w:rPr>
          <w:rFonts w:ascii="Times New Roman" w:hAnsi="Times New Roman" w:cs="Times New Roman"/>
          <w:sz w:val="24"/>
          <w:szCs w:val="24"/>
        </w:rPr>
      </w:pPr>
      <w:r w:rsidRPr="008B290A">
        <w:rPr>
          <w:rFonts w:ascii="Times New Roman" w:hAnsi="Times New Roman" w:cs="Times New Roman"/>
          <w:sz w:val="24"/>
          <w:szCs w:val="24"/>
        </w:rPr>
        <w:t xml:space="preserve">КОММЕНТАРИЙ. Формулировка сообщения не соответствует предмету рассмотрений в 2012 г. Протокол общественных слушаний ОВОС по теме «Строительство первоочередных объектов окончательной изоляции радиоактивных отходов, включая проектно-изыскательские работы (Красноярский край)» от 30.07.2012, Приложение № 1 к постановлению Администрации ЗАТО г. Железногорск от 17.08.2012 № 1346. И решение ГКЗ </w:t>
      </w:r>
      <w:proofErr w:type="spellStart"/>
      <w:r w:rsidRPr="008B290A">
        <w:rPr>
          <w:rFonts w:ascii="Times New Roman" w:hAnsi="Times New Roman" w:cs="Times New Roman"/>
          <w:sz w:val="24"/>
          <w:szCs w:val="24"/>
        </w:rPr>
        <w:t>Роснедра</w:t>
      </w:r>
      <w:proofErr w:type="spellEnd"/>
      <w:r w:rsidRPr="008B290A">
        <w:rPr>
          <w:rFonts w:ascii="Times New Roman" w:hAnsi="Times New Roman" w:cs="Times New Roman"/>
          <w:sz w:val="24"/>
          <w:szCs w:val="24"/>
        </w:rPr>
        <w:t xml:space="preserve"> в апреле 2012 г. - участок «Енисейский» был признан пр</w:t>
      </w:r>
      <w:r w:rsidR="00EF454A">
        <w:rPr>
          <w:rFonts w:ascii="Times New Roman" w:hAnsi="Times New Roman" w:cs="Times New Roman"/>
          <w:sz w:val="24"/>
          <w:szCs w:val="24"/>
        </w:rPr>
        <w:t xml:space="preserve">игодным для захоронения РАО, по: </w:t>
      </w:r>
      <w:r w:rsidR="00EF454A" w:rsidRPr="00EF454A">
        <w:rPr>
          <w:rFonts w:ascii="Times New Roman" w:hAnsi="Times New Roman" w:cs="Times New Roman"/>
          <w:sz w:val="24"/>
          <w:szCs w:val="24"/>
        </w:rPr>
        <w:t>конференция «Фундаментальные аспекты безопасного захоронения РАО в геологических формациях», М.</w:t>
      </w:r>
      <w:r w:rsidR="00EF454A">
        <w:rPr>
          <w:rFonts w:ascii="Times New Roman" w:hAnsi="Times New Roman" w:cs="Times New Roman"/>
          <w:sz w:val="24"/>
          <w:szCs w:val="24"/>
        </w:rPr>
        <w:t xml:space="preserve"> 2013, с. 18-20,</w:t>
      </w:r>
      <w:r w:rsidR="00EF454A" w:rsidRPr="00EF454A">
        <w:rPr>
          <w:rFonts w:ascii="Times New Roman" w:hAnsi="Times New Roman" w:cs="Times New Roman"/>
          <w:sz w:val="24"/>
          <w:szCs w:val="24"/>
        </w:rPr>
        <w:t xml:space="preserve"> Шевченко И.В., </w:t>
      </w:r>
      <w:proofErr w:type="spellStart"/>
      <w:r w:rsidR="00EF454A" w:rsidRPr="00EF454A">
        <w:rPr>
          <w:rFonts w:ascii="Times New Roman" w:hAnsi="Times New Roman" w:cs="Times New Roman"/>
          <w:sz w:val="24"/>
          <w:szCs w:val="24"/>
        </w:rPr>
        <w:t>Сабаев</w:t>
      </w:r>
      <w:proofErr w:type="spellEnd"/>
      <w:r w:rsidR="00EF454A" w:rsidRPr="00EF454A">
        <w:rPr>
          <w:rFonts w:ascii="Times New Roman" w:hAnsi="Times New Roman" w:cs="Times New Roman"/>
          <w:sz w:val="24"/>
          <w:szCs w:val="24"/>
        </w:rPr>
        <w:t xml:space="preserve"> Ю.И., Шрамко И.В.</w:t>
      </w:r>
      <w:r w:rsidR="00EF454A">
        <w:rPr>
          <w:rFonts w:ascii="Times New Roman" w:hAnsi="Times New Roman" w:cs="Times New Roman"/>
          <w:sz w:val="24"/>
          <w:szCs w:val="24"/>
        </w:rPr>
        <w:t xml:space="preserve"> и воспоминания</w:t>
      </w:r>
      <w:r w:rsidRPr="008B290A">
        <w:rPr>
          <w:rFonts w:ascii="Times New Roman" w:hAnsi="Times New Roman" w:cs="Times New Roman"/>
          <w:sz w:val="24"/>
          <w:szCs w:val="24"/>
        </w:rPr>
        <w:t xml:space="preserve"> В.П. </w:t>
      </w:r>
      <w:proofErr w:type="spellStart"/>
      <w:r w:rsidRPr="008B290A">
        <w:rPr>
          <w:rFonts w:ascii="Times New Roman" w:hAnsi="Times New Roman" w:cs="Times New Roman"/>
          <w:sz w:val="24"/>
          <w:szCs w:val="24"/>
        </w:rPr>
        <w:t>Бейгула</w:t>
      </w:r>
      <w:proofErr w:type="spellEnd"/>
      <w:r w:rsidRPr="008B290A">
        <w:rPr>
          <w:rFonts w:ascii="Times New Roman" w:hAnsi="Times New Roman" w:cs="Times New Roman"/>
          <w:sz w:val="24"/>
          <w:szCs w:val="24"/>
        </w:rPr>
        <w:t xml:space="preserve"> (https://memory.biblioatom.ru/persons/beygul_v_p/bio/). </w:t>
      </w:r>
    </w:p>
    <w:p w:rsidR="005064CE" w:rsidRDefault="005064CE" w:rsidP="0043431D">
      <w:pPr>
        <w:spacing w:line="360" w:lineRule="auto"/>
        <w:ind w:firstLine="567"/>
        <w:contextualSpacing/>
        <w:jc w:val="both"/>
        <w:rPr>
          <w:rFonts w:ascii="Times New Roman" w:hAnsi="Times New Roman" w:cs="Times New Roman"/>
          <w:sz w:val="24"/>
          <w:szCs w:val="24"/>
        </w:rPr>
      </w:pPr>
    </w:p>
    <w:p w:rsidR="00623CE5" w:rsidRDefault="00623CE5" w:rsidP="0043431D">
      <w:pPr>
        <w:spacing w:line="360" w:lineRule="auto"/>
        <w:ind w:firstLine="567"/>
        <w:contextualSpacing/>
        <w:jc w:val="both"/>
        <w:rPr>
          <w:rFonts w:ascii="Times New Roman" w:hAnsi="Times New Roman" w:cs="Times New Roman"/>
          <w:sz w:val="24"/>
          <w:szCs w:val="24"/>
        </w:rPr>
      </w:pPr>
      <w:r w:rsidRPr="008B290A">
        <w:rPr>
          <w:rFonts w:ascii="Times New Roman" w:hAnsi="Times New Roman" w:cs="Times New Roman"/>
          <w:sz w:val="24"/>
          <w:szCs w:val="24"/>
        </w:rPr>
        <w:t xml:space="preserve">Не указан Протокол ГКЗ </w:t>
      </w:r>
      <w:proofErr w:type="spellStart"/>
      <w:r w:rsidRPr="008B290A">
        <w:rPr>
          <w:rFonts w:ascii="Times New Roman" w:hAnsi="Times New Roman" w:cs="Times New Roman"/>
          <w:sz w:val="24"/>
          <w:szCs w:val="24"/>
        </w:rPr>
        <w:t>Роснедр</w:t>
      </w:r>
      <w:proofErr w:type="spellEnd"/>
      <w:r w:rsidRPr="008B290A">
        <w:rPr>
          <w:rFonts w:ascii="Times New Roman" w:hAnsi="Times New Roman" w:cs="Times New Roman"/>
          <w:sz w:val="24"/>
          <w:szCs w:val="24"/>
        </w:rPr>
        <w:t xml:space="preserve"> № 4523-пс от 03-02-2016</w:t>
      </w:r>
      <w:r w:rsidR="005064CE">
        <w:rPr>
          <w:rFonts w:ascii="Times New Roman" w:hAnsi="Times New Roman" w:cs="Times New Roman"/>
          <w:sz w:val="24"/>
          <w:szCs w:val="24"/>
        </w:rPr>
        <w:t xml:space="preserve"> (где формулировка о пригодности иная)</w:t>
      </w:r>
      <w:r w:rsidRPr="008B290A">
        <w:rPr>
          <w:rFonts w:ascii="Times New Roman" w:hAnsi="Times New Roman" w:cs="Times New Roman"/>
          <w:sz w:val="24"/>
          <w:szCs w:val="24"/>
        </w:rPr>
        <w:t xml:space="preserve">, наиболее полное на сегодня рассмотрение ГКЗ геологических данных поисковой, оценочной стадий ГРР и проектно-изыскательских работ для стадии «Проектная документация» - утверждение заключения государственной геологической экспертизы (рекомендованная деятельность – геологоразведка и опытно-промышленное захоронение РАО, не выполнено). </w:t>
      </w:r>
    </w:p>
    <w:p w:rsidR="005064CE" w:rsidRPr="008B290A" w:rsidRDefault="005064CE" w:rsidP="0043431D">
      <w:pPr>
        <w:spacing w:line="360" w:lineRule="auto"/>
        <w:ind w:firstLine="567"/>
        <w:contextualSpacing/>
        <w:jc w:val="both"/>
        <w:rPr>
          <w:rFonts w:ascii="Times New Roman" w:hAnsi="Times New Roman" w:cs="Times New Roman"/>
          <w:sz w:val="24"/>
          <w:szCs w:val="24"/>
        </w:rPr>
      </w:pPr>
    </w:p>
    <w:p w:rsidR="00623CE5" w:rsidRDefault="000C15FB" w:rsidP="00ED7A84">
      <w:pPr>
        <w:spacing w:line="36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22</w:t>
      </w:r>
      <w:r w:rsidR="00623CE5" w:rsidRPr="008B290A">
        <w:rPr>
          <w:rFonts w:ascii="Times New Roman" w:hAnsi="Times New Roman" w:cs="Times New Roman"/>
          <w:sz w:val="24"/>
          <w:szCs w:val="24"/>
        </w:rPr>
        <w:t xml:space="preserve">. Сообщается о проведении общественных обсуждений ПИЛ от 2015 г. (с. 7, рис. 1). </w:t>
      </w:r>
    </w:p>
    <w:p w:rsidR="005064CE" w:rsidRPr="008B290A" w:rsidRDefault="005064CE" w:rsidP="00ED7A84">
      <w:pPr>
        <w:spacing w:line="360" w:lineRule="auto"/>
        <w:ind w:firstLine="567"/>
        <w:contextualSpacing/>
        <w:jc w:val="both"/>
        <w:rPr>
          <w:rFonts w:ascii="Times New Roman" w:hAnsi="Times New Roman" w:cs="Times New Roman"/>
          <w:sz w:val="24"/>
          <w:szCs w:val="24"/>
        </w:rPr>
      </w:pPr>
    </w:p>
    <w:p w:rsidR="00623CE5" w:rsidRDefault="00623CE5" w:rsidP="00ED7A84">
      <w:pPr>
        <w:spacing w:line="360" w:lineRule="auto"/>
        <w:ind w:firstLine="567"/>
        <w:contextualSpacing/>
        <w:jc w:val="both"/>
        <w:rPr>
          <w:rFonts w:ascii="Times New Roman" w:hAnsi="Times New Roman" w:cs="Times New Roman"/>
          <w:sz w:val="24"/>
          <w:szCs w:val="24"/>
        </w:rPr>
      </w:pPr>
      <w:r w:rsidRPr="008B290A">
        <w:rPr>
          <w:rFonts w:ascii="Times New Roman" w:hAnsi="Times New Roman" w:cs="Times New Roman"/>
          <w:sz w:val="24"/>
          <w:szCs w:val="24"/>
        </w:rPr>
        <w:t>КОММЕНТАРИЙ. Известен ПРОТОКОЛ ОБЩЕСТВЕННЫХ СЛУШАНИЙ НА ТЕМУ: «Материалы обоснования лицензии на размещение и сооружение не относящегося к ядерным установкам пункта хранения РАО, создаваемого в соответствии с проектной документацией на строительство объектов окончательной изоляции РАО (Красноярский край, Нижне-</w:t>
      </w:r>
      <w:proofErr w:type="spellStart"/>
      <w:r w:rsidRPr="008B290A">
        <w:rPr>
          <w:rFonts w:ascii="Times New Roman" w:hAnsi="Times New Roman" w:cs="Times New Roman"/>
          <w:sz w:val="24"/>
          <w:szCs w:val="24"/>
        </w:rPr>
        <w:lastRenderedPageBreak/>
        <w:t>Канский</w:t>
      </w:r>
      <w:proofErr w:type="spellEnd"/>
      <w:r w:rsidRPr="008B290A">
        <w:rPr>
          <w:rFonts w:ascii="Times New Roman" w:hAnsi="Times New Roman" w:cs="Times New Roman"/>
          <w:sz w:val="24"/>
          <w:szCs w:val="24"/>
        </w:rPr>
        <w:t xml:space="preserve"> массив) в составе подземной исследовательской лаборатории (включая материалы оценки воздействия на окружающую среду)». Приложение к постановлению Администрации ЗАТО </w:t>
      </w:r>
      <w:proofErr w:type="spellStart"/>
      <w:r w:rsidRPr="008B290A">
        <w:rPr>
          <w:rFonts w:ascii="Times New Roman" w:hAnsi="Times New Roman" w:cs="Times New Roman"/>
          <w:sz w:val="24"/>
          <w:szCs w:val="24"/>
        </w:rPr>
        <w:t>г.Железногорск</w:t>
      </w:r>
      <w:proofErr w:type="spellEnd"/>
      <w:r w:rsidRPr="008B290A">
        <w:rPr>
          <w:rFonts w:ascii="Times New Roman" w:hAnsi="Times New Roman" w:cs="Times New Roman"/>
          <w:sz w:val="24"/>
          <w:szCs w:val="24"/>
        </w:rPr>
        <w:t xml:space="preserve"> от 10.08.2015 № 1228. </w:t>
      </w:r>
    </w:p>
    <w:p w:rsidR="005064CE" w:rsidRPr="008B290A" w:rsidRDefault="005064CE" w:rsidP="00ED7A84">
      <w:pPr>
        <w:spacing w:line="360" w:lineRule="auto"/>
        <w:ind w:firstLine="567"/>
        <w:contextualSpacing/>
        <w:jc w:val="both"/>
        <w:rPr>
          <w:rFonts w:ascii="Times New Roman" w:hAnsi="Times New Roman" w:cs="Times New Roman"/>
          <w:sz w:val="24"/>
          <w:szCs w:val="24"/>
        </w:rPr>
      </w:pPr>
    </w:p>
    <w:p w:rsidR="00623CE5" w:rsidRDefault="00623CE5" w:rsidP="0043431D">
      <w:pPr>
        <w:spacing w:line="360" w:lineRule="auto"/>
        <w:ind w:firstLine="567"/>
        <w:contextualSpacing/>
        <w:jc w:val="both"/>
        <w:rPr>
          <w:rFonts w:ascii="Times New Roman" w:hAnsi="Times New Roman" w:cs="Times New Roman"/>
          <w:sz w:val="24"/>
          <w:szCs w:val="24"/>
        </w:rPr>
      </w:pPr>
      <w:r w:rsidRPr="008B290A">
        <w:rPr>
          <w:rFonts w:ascii="Times New Roman" w:hAnsi="Times New Roman" w:cs="Times New Roman"/>
          <w:sz w:val="24"/>
          <w:szCs w:val="24"/>
        </w:rPr>
        <w:t>ПИЛ, пункт хранения РАО, объект окончательной изоляции РАО – разве это одно и то же?</w:t>
      </w:r>
    </w:p>
    <w:p w:rsidR="00FC2031" w:rsidRDefault="00FC2031" w:rsidP="0043431D">
      <w:pPr>
        <w:spacing w:line="360" w:lineRule="auto"/>
        <w:ind w:firstLine="567"/>
        <w:contextualSpacing/>
        <w:jc w:val="both"/>
        <w:rPr>
          <w:rFonts w:ascii="Times New Roman" w:hAnsi="Times New Roman" w:cs="Times New Roman"/>
          <w:sz w:val="24"/>
          <w:szCs w:val="24"/>
        </w:rPr>
      </w:pPr>
    </w:p>
    <w:p w:rsidR="00FC2031" w:rsidRDefault="006031C1" w:rsidP="0043431D">
      <w:pPr>
        <w:spacing w:line="36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Небезобидное ж</w:t>
      </w:r>
      <w:r w:rsidR="00FC2031">
        <w:rPr>
          <w:rFonts w:ascii="Times New Roman" w:hAnsi="Times New Roman" w:cs="Times New Roman"/>
          <w:sz w:val="24"/>
          <w:szCs w:val="24"/>
        </w:rPr>
        <w:t xml:space="preserve">онглирование терминами продолжается. Отчет по экологической безопасности ФГУП «НО РАО» за 2024 год. </w:t>
      </w:r>
      <w:r>
        <w:rPr>
          <w:rFonts w:ascii="Times New Roman" w:hAnsi="Times New Roman" w:cs="Times New Roman"/>
          <w:sz w:val="24"/>
          <w:szCs w:val="24"/>
        </w:rPr>
        <w:t xml:space="preserve">Раздел </w:t>
      </w:r>
      <w:r w:rsidRPr="006031C1">
        <w:rPr>
          <w:rFonts w:ascii="Times New Roman" w:hAnsi="Times New Roman" w:cs="Times New Roman"/>
          <w:sz w:val="24"/>
          <w:szCs w:val="24"/>
        </w:rPr>
        <w:t>1.3.1</w:t>
      </w:r>
      <w:r>
        <w:rPr>
          <w:rFonts w:ascii="Times New Roman" w:hAnsi="Times New Roman" w:cs="Times New Roman"/>
          <w:sz w:val="24"/>
          <w:szCs w:val="24"/>
        </w:rPr>
        <w:t xml:space="preserve"> лукаво</w:t>
      </w:r>
      <w:r w:rsidR="00B82309">
        <w:rPr>
          <w:rFonts w:ascii="Times New Roman" w:hAnsi="Times New Roman" w:cs="Times New Roman"/>
          <w:sz w:val="24"/>
          <w:szCs w:val="24"/>
        </w:rPr>
        <w:t xml:space="preserve"> (для публики)</w:t>
      </w:r>
      <w:r>
        <w:rPr>
          <w:rFonts w:ascii="Times New Roman" w:hAnsi="Times New Roman" w:cs="Times New Roman"/>
          <w:sz w:val="24"/>
          <w:szCs w:val="24"/>
        </w:rPr>
        <w:t xml:space="preserve"> называется «Создание ПИЛ в Красноярском крае». В тексте же раздела ПИЛ не упоминается. В нем четко согласно </w:t>
      </w:r>
      <w:r w:rsidR="00722C3E">
        <w:rPr>
          <w:rFonts w:ascii="Times New Roman" w:hAnsi="Times New Roman" w:cs="Times New Roman"/>
          <w:sz w:val="24"/>
          <w:szCs w:val="24"/>
        </w:rPr>
        <w:t xml:space="preserve">реальной </w:t>
      </w:r>
      <w:r w:rsidR="00B82309">
        <w:rPr>
          <w:rFonts w:ascii="Times New Roman" w:hAnsi="Times New Roman" w:cs="Times New Roman"/>
          <w:sz w:val="24"/>
          <w:szCs w:val="24"/>
        </w:rPr>
        <w:t xml:space="preserve">(для контрольных органов) </w:t>
      </w:r>
      <w:r w:rsidR="00722C3E">
        <w:rPr>
          <w:rFonts w:ascii="Times New Roman" w:hAnsi="Times New Roman" w:cs="Times New Roman"/>
          <w:sz w:val="24"/>
          <w:szCs w:val="24"/>
        </w:rPr>
        <w:t xml:space="preserve">сметно-финансовой </w:t>
      </w:r>
      <w:r w:rsidR="00A17E7D">
        <w:rPr>
          <w:rFonts w:ascii="Times New Roman" w:hAnsi="Times New Roman" w:cs="Times New Roman"/>
          <w:sz w:val="24"/>
          <w:szCs w:val="24"/>
        </w:rPr>
        <w:t>док</w:t>
      </w:r>
      <w:r w:rsidR="00722C3E">
        <w:rPr>
          <w:rFonts w:ascii="Times New Roman" w:hAnsi="Times New Roman" w:cs="Times New Roman"/>
          <w:sz w:val="24"/>
          <w:szCs w:val="24"/>
        </w:rPr>
        <w:t>ументации</w:t>
      </w:r>
      <w:r w:rsidR="00A17E7D">
        <w:rPr>
          <w:rFonts w:ascii="Times New Roman" w:hAnsi="Times New Roman" w:cs="Times New Roman"/>
          <w:sz w:val="24"/>
          <w:szCs w:val="24"/>
        </w:rPr>
        <w:t xml:space="preserve"> перечисляются строительно-монтажные работы по</w:t>
      </w:r>
      <w:r w:rsidR="00722C3E">
        <w:rPr>
          <w:rFonts w:ascii="Times New Roman" w:hAnsi="Times New Roman" w:cs="Times New Roman"/>
          <w:sz w:val="24"/>
          <w:szCs w:val="24"/>
        </w:rPr>
        <w:t xml:space="preserve"> контрактам</w:t>
      </w:r>
      <w:r w:rsidR="00A17E7D">
        <w:rPr>
          <w:rFonts w:ascii="Times New Roman" w:hAnsi="Times New Roman" w:cs="Times New Roman"/>
          <w:sz w:val="24"/>
          <w:szCs w:val="24"/>
        </w:rPr>
        <w:t xml:space="preserve"> </w:t>
      </w:r>
      <w:r w:rsidR="00722C3E">
        <w:rPr>
          <w:rFonts w:ascii="Times New Roman" w:hAnsi="Times New Roman" w:cs="Times New Roman"/>
          <w:sz w:val="24"/>
          <w:szCs w:val="24"/>
        </w:rPr>
        <w:t xml:space="preserve">на </w:t>
      </w:r>
      <w:r w:rsidR="00A17E7D">
        <w:rPr>
          <w:rFonts w:ascii="Times New Roman" w:hAnsi="Times New Roman" w:cs="Times New Roman"/>
          <w:sz w:val="24"/>
          <w:szCs w:val="24"/>
        </w:rPr>
        <w:t>«</w:t>
      </w:r>
      <w:r w:rsidR="00722C3E">
        <w:rPr>
          <w:rFonts w:ascii="Times New Roman" w:hAnsi="Times New Roman" w:cs="Times New Roman"/>
          <w:sz w:val="24"/>
          <w:szCs w:val="24"/>
        </w:rPr>
        <w:t>Объект</w:t>
      </w:r>
      <w:r w:rsidR="00A17E7D">
        <w:rPr>
          <w:rFonts w:ascii="Times New Roman" w:hAnsi="Times New Roman" w:cs="Times New Roman"/>
          <w:sz w:val="24"/>
          <w:szCs w:val="24"/>
        </w:rPr>
        <w:t xml:space="preserve"> окончательной изоляции РАО (ПГЗРО)</w:t>
      </w:r>
      <w:r w:rsidR="00722C3E">
        <w:rPr>
          <w:rFonts w:ascii="Times New Roman" w:hAnsi="Times New Roman" w:cs="Times New Roman"/>
          <w:sz w:val="24"/>
          <w:szCs w:val="24"/>
        </w:rPr>
        <w:t>».</w:t>
      </w:r>
      <w:r w:rsidR="00A17E7D">
        <w:rPr>
          <w:rFonts w:ascii="Times New Roman" w:hAnsi="Times New Roman" w:cs="Times New Roman"/>
          <w:sz w:val="24"/>
          <w:szCs w:val="24"/>
        </w:rPr>
        <w:t xml:space="preserve">  </w:t>
      </w:r>
    </w:p>
    <w:p w:rsidR="005064CE" w:rsidRPr="008B290A" w:rsidRDefault="005064CE" w:rsidP="0043431D">
      <w:pPr>
        <w:spacing w:line="360" w:lineRule="auto"/>
        <w:ind w:firstLine="567"/>
        <w:contextualSpacing/>
        <w:jc w:val="both"/>
        <w:rPr>
          <w:rFonts w:ascii="Times New Roman" w:hAnsi="Times New Roman" w:cs="Times New Roman"/>
          <w:sz w:val="24"/>
          <w:szCs w:val="24"/>
        </w:rPr>
      </w:pPr>
    </w:p>
    <w:p w:rsidR="00623CE5" w:rsidRDefault="000C15FB" w:rsidP="00ED7A84">
      <w:pPr>
        <w:spacing w:line="36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23</w:t>
      </w:r>
      <w:r w:rsidR="00623CE5" w:rsidRPr="008B290A">
        <w:rPr>
          <w:rFonts w:ascii="Times New Roman" w:hAnsi="Times New Roman" w:cs="Times New Roman"/>
          <w:sz w:val="24"/>
          <w:szCs w:val="24"/>
        </w:rPr>
        <w:t>.</w:t>
      </w:r>
      <w:r w:rsidR="00710EE2">
        <w:rPr>
          <w:rFonts w:ascii="Times New Roman" w:hAnsi="Times New Roman" w:cs="Times New Roman"/>
          <w:sz w:val="24"/>
          <w:szCs w:val="24"/>
        </w:rPr>
        <w:t>1.</w:t>
      </w:r>
      <w:r w:rsidR="00623CE5" w:rsidRPr="008B290A">
        <w:rPr>
          <w:rFonts w:ascii="Times New Roman" w:hAnsi="Times New Roman" w:cs="Times New Roman"/>
          <w:sz w:val="24"/>
          <w:szCs w:val="24"/>
        </w:rPr>
        <w:t xml:space="preserve"> Сообщается (с. 7, рис. 1, 2016 г.). «Выдана лицензия </w:t>
      </w:r>
      <w:proofErr w:type="spellStart"/>
      <w:r w:rsidR="00623CE5" w:rsidRPr="008B290A">
        <w:rPr>
          <w:rFonts w:ascii="Times New Roman" w:hAnsi="Times New Roman" w:cs="Times New Roman"/>
          <w:sz w:val="24"/>
          <w:szCs w:val="24"/>
        </w:rPr>
        <w:t>Ростехнадзора</w:t>
      </w:r>
      <w:proofErr w:type="spellEnd"/>
      <w:r w:rsidR="00623CE5" w:rsidRPr="008B290A">
        <w:rPr>
          <w:rFonts w:ascii="Times New Roman" w:hAnsi="Times New Roman" w:cs="Times New Roman"/>
          <w:sz w:val="24"/>
          <w:szCs w:val="24"/>
        </w:rPr>
        <w:t xml:space="preserve"> на размещение и строительство ПГЗРО». </w:t>
      </w:r>
    </w:p>
    <w:p w:rsidR="00325CBA" w:rsidRPr="008B290A" w:rsidRDefault="00325CBA" w:rsidP="00ED7A84">
      <w:pPr>
        <w:spacing w:line="360" w:lineRule="auto"/>
        <w:ind w:firstLine="567"/>
        <w:contextualSpacing/>
        <w:jc w:val="both"/>
        <w:rPr>
          <w:rFonts w:ascii="Times New Roman" w:hAnsi="Times New Roman" w:cs="Times New Roman"/>
          <w:sz w:val="24"/>
          <w:szCs w:val="24"/>
        </w:rPr>
      </w:pPr>
    </w:p>
    <w:p w:rsidR="00982BA2" w:rsidRDefault="00623CE5" w:rsidP="00DB70C6">
      <w:pPr>
        <w:spacing w:line="360" w:lineRule="auto"/>
        <w:ind w:firstLine="567"/>
        <w:contextualSpacing/>
        <w:jc w:val="both"/>
        <w:rPr>
          <w:rFonts w:ascii="Times New Roman" w:hAnsi="Times New Roman" w:cs="Times New Roman"/>
          <w:sz w:val="24"/>
          <w:szCs w:val="24"/>
        </w:rPr>
      </w:pPr>
      <w:r w:rsidRPr="008B290A">
        <w:rPr>
          <w:rFonts w:ascii="Times New Roman" w:hAnsi="Times New Roman" w:cs="Times New Roman"/>
          <w:sz w:val="24"/>
          <w:szCs w:val="24"/>
        </w:rPr>
        <w:t xml:space="preserve">КОММЕНТАРИЙ. Известна </w:t>
      </w:r>
      <w:r w:rsidRPr="00DF7568">
        <w:rPr>
          <w:rFonts w:ascii="Times New Roman" w:hAnsi="Times New Roman" w:cs="Times New Roman"/>
          <w:b/>
          <w:sz w:val="24"/>
          <w:szCs w:val="24"/>
        </w:rPr>
        <w:t xml:space="preserve">лицензия </w:t>
      </w:r>
      <w:proofErr w:type="spellStart"/>
      <w:r w:rsidRPr="00DF7568">
        <w:rPr>
          <w:rFonts w:ascii="Times New Roman" w:hAnsi="Times New Roman" w:cs="Times New Roman"/>
          <w:b/>
          <w:sz w:val="24"/>
          <w:szCs w:val="24"/>
        </w:rPr>
        <w:t>Ростехнадзора</w:t>
      </w:r>
      <w:proofErr w:type="spellEnd"/>
      <w:r w:rsidRPr="00DF7568">
        <w:rPr>
          <w:rFonts w:ascii="Times New Roman" w:hAnsi="Times New Roman" w:cs="Times New Roman"/>
          <w:b/>
          <w:sz w:val="24"/>
          <w:szCs w:val="24"/>
        </w:rPr>
        <w:t xml:space="preserve"> ГН-01,02-304-3318</w:t>
      </w:r>
      <w:r w:rsidRPr="008B290A">
        <w:rPr>
          <w:rFonts w:ascii="Times New Roman" w:hAnsi="Times New Roman" w:cs="Times New Roman"/>
          <w:sz w:val="24"/>
          <w:szCs w:val="24"/>
        </w:rPr>
        <w:t xml:space="preserve"> </w:t>
      </w:r>
      <w:r w:rsidRPr="007A279E">
        <w:rPr>
          <w:rFonts w:ascii="Times New Roman" w:hAnsi="Times New Roman" w:cs="Times New Roman"/>
          <w:b/>
          <w:sz w:val="24"/>
          <w:szCs w:val="24"/>
        </w:rPr>
        <w:t>от 27-12-2016</w:t>
      </w:r>
      <w:r w:rsidRPr="008B290A">
        <w:rPr>
          <w:rFonts w:ascii="Times New Roman" w:hAnsi="Times New Roman" w:cs="Times New Roman"/>
          <w:sz w:val="24"/>
          <w:szCs w:val="24"/>
        </w:rPr>
        <w:t xml:space="preserve"> (заявление ФГУП «НО РАО» от 25.12.2015, то есть до Протокола ГКЗ </w:t>
      </w:r>
      <w:proofErr w:type="spellStart"/>
      <w:r w:rsidRPr="008B290A">
        <w:rPr>
          <w:rFonts w:ascii="Times New Roman" w:hAnsi="Times New Roman" w:cs="Times New Roman"/>
          <w:sz w:val="24"/>
          <w:szCs w:val="24"/>
        </w:rPr>
        <w:t>Роснедр</w:t>
      </w:r>
      <w:proofErr w:type="spellEnd"/>
      <w:r w:rsidRPr="008B290A">
        <w:rPr>
          <w:rFonts w:ascii="Times New Roman" w:hAnsi="Times New Roman" w:cs="Times New Roman"/>
          <w:sz w:val="24"/>
          <w:szCs w:val="24"/>
        </w:rPr>
        <w:t xml:space="preserve"> № 4523-пс от 03-02-2016), </w:t>
      </w:r>
      <w:r w:rsidRPr="00DF7568">
        <w:rPr>
          <w:rFonts w:ascii="Times New Roman" w:hAnsi="Times New Roman" w:cs="Times New Roman"/>
          <w:b/>
          <w:sz w:val="24"/>
          <w:szCs w:val="24"/>
        </w:rPr>
        <w:t>лицензируемая деятельность: «Размещение и сооружение не относящегося к ядерным установкам пункта хранения РАО, создаваемого в соответствии с проектной документацией на строительство объекта окончательной изоляции РАО (Красноярский край, Нижне-</w:t>
      </w:r>
      <w:proofErr w:type="spellStart"/>
      <w:r w:rsidRPr="00DF7568">
        <w:rPr>
          <w:rFonts w:ascii="Times New Roman" w:hAnsi="Times New Roman" w:cs="Times New Roman"/>
          <w:b/>
          <w:sz w:val="24"/>
          <w:szCs w:val="24"/>
        </w:rPr>
        <w:t>Канский</w:t>
      </w:r>
      <w:proofErr w:type="spellEnd"/>
      <w:r w:rsidRPr="00DF7568">
        <w:rPr>
          <w:rFonts w:ascii="Times New Roman" w:hAnsi="Times New Roman" w:cs="Times New Roman"/>
          <w:b/>
          <w:sz w:val="24"/>
          <w:szCs w:val="24"/>
        </w:rPr>
        <w:t xml:space="preserve"> массив) в составе подземной исследовательской лаборатории»</w:t>
      </w:r>
      <w:r w:rsidRPr="008B290A">
        <w:rPr>
          <w:rFonts w:ascii="Times New Roman" w:hAnsi="Times New Roman" w:cs="Times New Roman"/>
          <w:sz w:val="24"/>
          <w:szCs w:val="24"/>
        </w:rPr>
        <w:t xml:space="preserve">. </w:t>
      </w:r>
    </w:p>
    <w:p w:rsidR="00982BA2" w:rsidRDefault="00982BA2" w:rsidP="00DB70C6">
      <w:pPr>
        <w:spacing w:line="360" w:lineRule="auto"/>
        <w:ind w:firstLine="567"/>
        <w:contextualSpacing/>
        <w:jc w:val="both"/>
        <w:rPr>
          <w:rFonts w:ascii="Times New Roman" w:hAnsi="Times New Roman" w:cs="Times New Roman"/>
          <w:sz w:val="24"/>
          <w:szCs w:val="24"/>
        </w:rPr>
      </w:pPr>
    </w:p>
    <w:p w:rsidR="00623CE5" w:rsidRDefault="00DB70C6" w:rsidP="00DB70C6">
      <w:pPr>
        <w:spacing w:line="36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В </w:t>
      </w:r>
      <w:r w:rsidRPr="00DB70C6">
        <w:rPr>
          <w:rFonts w:ascii="Times New Roman" w:hAnsi="Times New Roman" w:cs="Times New Roman"/>
          <w:sz w:val="24"/>
          <w:szCs w:val="24"/>
        </w:rPr>
        <w:t>Отчет</w:t>
      </w:r>
      <w:r>
        <w:rPr>
          <w:rFonts w:ascii="Times New Roman" w:hAnsi="Times New Roman" w:cs="Times New Roman"/>
          <w:sz w:val="24"/>
          <w:szCs w:val="24"/>
        </w:rPr>
        <w:t>е</w:t>
      </w:r>
      <w:r w:rsidRPr="00DB70C6">
        <w:rPr>
          <w:rFonts w:ascii="Times New Roman" w:hAnsi="Times New Roman" w:cs="Times New Roman"/>
          <w:sz w:val="24"/>
          <w:szCs w:val="24"/>
        </w:rPr>
        <w:t xml:space="preserve"> по экологической безопасности ФГУП «НО РАО» за 2024 год</w:t>
      </w:r>
      <w:r>
        <w:rPr>
          <w:rFonts w:ascii="Times New Roman" w:hAnsi="Times New Roman" w:cs="Times New Roman"/>
          <w:sz w:val="24"/>
          <w:szCs w:val="24"/>
        </w:rPr>
        <w:t xml:space="preserve"> эта лицензия трактуется иначе </w:t>
      </w:r>
      <w:r w:rsidRPr="00DF7568">
        <w:rPr>
          <w:rFonts w:ascii="Times New Roman" w:hAnsi="Times New Roman" w:cs="Times New Roman"/>
          <w:b/>
          <w:sz w:val="24"/>
          <w:szCs w:val="24"/>
        </w:rPr>
        <w:t>(!): «на размещение и сооружение ПИЛ»</w:t>
      </w:r>
      <w:r w:rsidR="00DA0DB3">
        <w:rPr>
          <w:rFonts w:ascii="Times New Roman" w:hAnsi="Times New Roman" w:cs="Times New Roman"/>
          <w:sz w:val="24"/>
          <w:szCs w:val="24"/>
        </w:rPr>
        <w:t xml:space="preserve"> (с. 8)</w:t>
      </w:r>
      <w:r>
        <w:rPr>
          <w:rFonts w:ascii="Times New Roman" w:hAnsi="Times New Roman" w:cs="Times New Roman"/>
          <w:sz w:val="24"/>
          <w:szCs w:val="24"/>
        </w:rPr>
        <w:t>.</w:t>
      </w:r>
      <w:r w:rsidR="00D70FA8">
        <w:rPr>
          <w:rFonts w:ascii="Times New Roman" w:hAnsi="Times New Roman" w:cs="Times New Roman"/>
          <w:sz w:val="24"/>
          <w:szCs w:val="24"/>
        </w:rPr>
        <w:t xml:space="preserve"> Кстати, там в списке лицензий Национального оператора </w:t>
      </w:r>
      <w:r w:rsidR="00D70FA8" w:rsidRPr="00DF7568">
        <w:rPr>
          <w:rFonts w:ascii="Times New Roman" w:hAnsi="Times New Roman" w:cs="Times New Roman"/>
          <w:b/>
          <w:sz w:val="24"/>
          <w:szCs w:val="24"/>
        </w:rPr>
        <w:t xml:space="preserve">нет новой лицензии </w:t>
      </w:r>
      <w:proofErr w:type="spellStart"/>
      <w:r w:rsidR="00D70FA8" w:rsidRPr="00DF7568">
        <w:rPr>
          <w:rFonts w:ascii="Times New Roman" w:hAnsi="Times New Roman" w:cs="Times New Roman"/>
          <w:b/>
          <w:sz w:val="24"/>
          <w:szCs w:val="24"/>
        </w:rPr>
        <w:t>Ростехнадзора</w:t>
      </w:r>
      <w:proofErr w:type="spellEnd"/>
      <w:r w:rsidR="00D70FA8" w:rsidRPr="00DF7568">
        <w:rPr>
          <w:rFonts w:ascii="Times New Roman" w:hAnsi="Times New Roman" w:cs="Times New Roman"/>
          <w:b/>
          <w:sz w:val="24"/>
          <w:szCs w:val="24"/>
        </w:rPr>
        <w:t>, которая готовилась в связи с МОЛ-2022</w:t>
      </w:r>
      <w:r w:rsidR="00D70FA8">
        <w:rPr>
          <w:rFonts w:ascii="Times New Roman" w:hAnsi="Times New Roman" w:cs="Times New Roman"/>
          <w:sz w:val="24"/>
          <w:szCs w:val="24"/>
        </w:rPr>
        <w:t xml:space="preserve"> </w:t>
      </w:r>
      <w:r w:rsidR="00D73D51">
        <w:rPr>
          <w:rFonts w:ascii="Times New Roman" w:hAnsi="Times New Roman" w:cs="Times New Roman"/>
          <w:sz w:val="24"/>
          <w:szCs w:val="24"/>
        </w:rPr>
        <w:t xml:space="preserve">(материалы обоснования лицензии) </w:t>
      </w:r>
      <w:r w:rsidR="00D70FA8" w:rsidRPr="00DF7568">
        <w:rPr>
          <w:rFonts w:ascii="Times New Roman" w:hAnsi="Times New Roman" w:cs="Times New Roman"/>
          <w:b/>
          <w:sz w:val="24"/>
          <w:szCs w:val="24"/>
        </w:rPr>
        <w:t>на замену</w:t>
      </w:r>
      <w:r w:rsidR="00693952" w:rsidRPr="00DF7568">
        <w:rPr>
          <w:rFonts w:ascii="Times New Roman" w:hAnsi="Times New Roman" w:cs="Times New Roman"/>
          <w:b/>
          <w:sz w:val="24"/>
          <w:szCs w:val="24"/>
        </w:rPr>
        <w:t xml:space="preserve"> (как дубль «на сооружение»</w:t>
      </w:r>
      <w:r w:rsidR="00BB32ED">
        <w:rPr>
          <w:rFonts w:ascii="Times New Roman" w:hAnsi="Times New Roman" w:cs="Times New Roman"/>
          <w:sz w:val="24"/>
          <w:szCs w:val="24"/>
        </w:rPr>
        <w:t>:</w:t>
      </w:r>
      <w:r w:rsidR="00BB32ED" w:rsidRPr="00BB32ED">
        <w:t xml:space="preserve"> </w:t>
      </w:r>
      <w:r w:rsidR="00BB32ED" w:rsidRPr="00BB32ED">
        <w:rPr>
          <w:rFonts w:ascii="Times New Roman" w:hAnsi="Times New Roman" w:cs="Times New Roman"/>
          <w:sz w:val="24"/>
          <w:szCs w:val="24"/>
        </w:rPr>
        <w:t>https://proza.ru/2022/10/16/1278</w:t>
      </w:r>
      <w:r w:rsidR="00C14451">
        <w:rPr>
          <w:rFonts w:ascii="Times New Roman" w:hAnsi="Times New Roman" w:cs="Times New Roman"/>
          <w:sz w:val="24"/>
          <w:szCs w:val="24"/>
        </w:rPr>
        <w:t>,</w:t>
      </w:r>
      <w:r w:rsidR="00AF5044" w:rsidRPr="00AF5044">
        <w:t xml:space="preserve"> </w:t>
      </w:r>
      <w:r w:rsidR="00AF5044" w:rsidRPr="00AF5044">
        <w:rPr>
          <w:rFonts w:ascii="Times New Roman" w:hAnsi="Times New Roman" w:cs="Times New Roman"/>
          <w:sz w:val="24"/>
          <w:szCs w:val="24"/>
        </w:rPr>
        <w:t>https://proza.ru/2023/06/16/625</w:t>
      </w:r>
      <w:r w:rsidR="00693952">
        <w:rPr>
          <w:rFonts w:ascii="Times New Roman" w:hAnsi="Times New Roman" w:cs="Times New Roman"/>
          <w:sz w:val="24"/>
          <w:szCs w:val="24"/>
        </w:rPr>
        <w:t>)</w:t>
      </w:r>
      <w:r w:rsidR="00D70FA8">
        <w:rPr>
          <w:rFonts w:ascii="Times New Roman" w:hAnsi="Times New Roman" w:cs="Times New Roman"/>
          <w:sz w:val="24"/>
          <w:szCs w:val="24"/>
        </w:rPr>
        <w:t xml:space="preserve"> </w:t>
      </w:r>
      <w:r w:rsidR="00D70FA8" w:rsidRPr="00DF7568">
        <w:rPr>
          <w:rFonts w:ascii="Times New Roman" w:hAnsi="Times New Roman" w:cs="Times New Roman"/>
          <w:b/>
          <w:sz w:val="24"/>
          <w:szCs w:val="24"/>
        </w:rPr>
        <w:t>лицензии</w:t>
      </w:r>
      <w:r w:rsidR="00D70FA8" w:rsidRPr="00DF7568">
        <w:rPr>
          <w:b/>
        </w:rPr>
        <w:t xml:space="preserve"> </w:t>
      </w:r>
      <w:r w:rsidR="00D70FA8" w:rsidRPr="00DF7568">
        <w:rPr>
          <w:rFonts w:ascii="Times New Roman" w:hAnsi="Times New Roman" w:cs="Times New Roman"/>
          <w:b/>
          <w:sz w:val="24"/>
          <w:szCs w:val="24"/>
        </w:rPr>
        <w:t>ГН-01,02-304-3318</w:t>
      </w:r>
      <w:r w:rsidR="00D70FA8" w:rsidRPr="00D70FA8">
        <w:rPr>
          <w:rFonts w:ascii="Times New Roman" w:hAnsi="Times New Roman" w:cs="Times New Roman"/>
          <w:sz w:val="24"/>
          <w:szCs w:val="24"/>
        </w:rPr>
        <w:t xml:space="preserve"> от 27-12-2016</w:t>
      </w:r>
      <w:r w:rsidR="00D70FA8">
        <w:rPr>
          <w:rFonts w:ascii="Times New Roman" w:hAnsi="Times New Roman" w:cs="Times New Roman"/>
          <w:sz w:val="24"/>
          <w:szCs w:val="24"/>
        </w:rPr>
        <w:t xml:space="preserve">. Как нет и признаков ведения горных работ на участке «Енисейский», которые обозначались в </w:t>
      </w:r>
      <w:r w:rsidR="009F5F2B" w:rsidRPr="009F5F2B">
        <w:rPr>
          <w:rFonts w:ascii="Times New Roman" w:hAnsi="Times New Roman" w:cs="Times New Roman"/>
          <w:sz w:val="24"/>
          <w:szCs w:val="24"/>
        </w:rPr>
        <w:t>Отчете по экологической бе</w:t>
      </w:r>
      <w:r w:rsidR="009F5F2B">
        <w:rPr>
          <w:rFonts w:ascii="Times New Roman" w:hAnsi="Times New Roman" w:cs="Times New Roman"/>
          <w:sz w:val="24"/>
          <w:szCs w:val="24"/>
        </w:rPr>
        <w:t>зопасности ФГУП «НО РАО» за 2023</w:t>
      </w:r>
      <w:r w:rsidR="009F5F2B" w:rsidRPr="009F5F2B">
        <w:rPr>
          <w:rFonts w:ascii="Times New Roman" w:hAnsi="Times New Roman" w:cs="Times New Roman"/>
          <w:sz w:val="24"/>
          <w:szCs w:val="24"/>
        </w:rPr>
        <w:t xml:space="preserve"> год</w:t>
      </w:r>
      <w:r w:rsidR="009F5F2B">
        <w:rPr>
          <w:rFonts w:ascii="Times New Roman" w:hAnsi="Times New Roman" w:cs="Times New Roman"/>
          <w:sz w:val="24"/>
          <w:szCs w:val="24"/>
        </w:rPr>
        <w:t>.</w:t>
      </w:r>
      <w:r w:rsidR="00D93F38">
        <w:rPr>
          <w:rFonts w:ascii="Times New Roman" w:hAnsi="Times New Roman" w:cs="Times New Roman"/>
          <w:sz w:val="24"/>
          <w:szCs w:val="24"/>
        </w:rPr>
        <w:t xml:space="preserve"> Вряд ли случайно</w:t>
      </w:r>
      <w:r w:rsidR="0059092E">
        <w:rPr>
          <w:rFonts w:ascii="Times New Roman" w:hAnsi="Times New Roman" w:cs="Times New Roman"/>
          <w:sz w:val="24"/>
          <w:szCs w:val="24"/>
        </w:rPr>
        <w:t>, что за более чем</w:t>
      </w:r>
      <w:r w:rsidR="00D93F38">
        <w:rPr>
          <w:rFonts w:ascii="Times New Roman" w:hAnsi="Times New Roman" w:cs="Times New Roman"/>
          <w:sz w:val="24"/>
          <w:szCs w:val="24"/>
        </w:rPr>
        <w:t xml:space="preserve"> два года замещающая лицензия на строительство </w:t>
      </w:r>
      <w:r w:rsidR="00A625E8">
        <w:rPr>
          <w:rFonts w:ascii="Times New Roman" w:hAnsi="Times New Roman" w:cs="Times New Roman"/>
          <w:sz w:val="24"/>
          <w:szCs w:val="24"/>
        </w:rPr>
        <w:t xml:space="preserve">того или иного подземного объекта </w:t>
      </w:r>
      <w:r w:rsidR="00D93F38">
        <w:rPr>
          <w:rFonts w:ascii="Times New Roman" w:hAnsi="Times New Roman" w:cs="Times New Roman"/>
          <w:sz w:val="24"/>
          <w:szCs w:val="24"/>
        </w:rPr>
        <w:t>не была выдана.</w:t>
      </w:r>
    </w:p>
    <w:p w:rsidR="00982BA2" w:rsidRDefault="00982BA2" w:rsidP="00DB70C6">
      <w:pPr>
        <w:spacing w:line="360" w:lineRule="auto"/>
        <w:ind w:firstLine="567"/>
        <w:contextualSpacing/>
        <w:jc w:val="both"/>
        <w:rPr>
          <w:rFonts w:ascii="Times New Roman" w:hAnsi="Times New Roman" w:cs="Times New Roman"/>
          <w:sz w:val="24"/>
          <w:szCs w:val="24"/>
        </w:rPr>
      </w:pPr>
    </w:p>
    <w:p w:rsidR="00982BA2" w:rsidRDefault="00710EE2" w:rsidP="00EF0268">
      <w:pPr>
        <w:spacing w:line="360" w:lineRule="auto"/>
        <w:ind w:firstLine="567"/>
        <w:contextualSpacing/>
        <w:jc w:val="both"/>
        <w:rPr>
          <w:rFonts w:ascii="Times New Roman" w:hAnsi="Times New Roman" w:cs="Times New Roman"/>
          <w:sz w:val="24"/>
          <w:szCs w:val="24"/>
        </w:rPr>
      </w:pPr>
      <w:r w:rsidRPr="00710EE2">
        <w:rPr>
          <w:rFonts w:ascii="Times New Roman" w:hAnsi="Times New Roman" w:cs="Times New Roman"/>
          <w:sz w:val="24"/>
          <w:szCs w:val="24"/>
        </w:rPr>
        <w:lastRenderedPageBreak/>
        <w:t>23.2.</w:t>
      </w:r>
      <w:r>
        <w:rPr>
          <w:rFonts w:ascii="Times New Roman" w:hAnsi="Times New Roman" w:cs="Times New Roman"/>
          <w:b/>
          <w:sz w:val="24"/>
          <w:szCs w:val="24"/>
        </w:rPr>
        <w:t xml:space="preserve"> </w:t>
      </w:r>
      <w:r w:rsidR="007D1204" w:rsidRPr="007A279E">
        <w:rPr>
          <w:rFonts w:ascii="Times New Roman" w:hAnsi="Times New Roman" w:cs="Times New Roman"/>
          <w:b/>
          <w:sz w:val="24"/>
          <w:szCs w:val="24"/>
        </w:rPr>
        <w:t>П</w:t>
      </w:r>
      <w:r w:rsidR="00982BA2" w:rsidRPr="007A279E">
        <w:rPr>
          <w:rFonts w:ascii="Times New Roman" w:hAnsi="Times New Roman" w:cs="Times New Roman"/>
          <w:b/>
          <w:sz w:val="24"/>
          <w:szCs w:val="24"/>
        </w:rPr>
        <w:t>озднее</w:t>
      </w:r>
      <w:r w:rsidR="00AE77F7">
        <w:rPr>
          <w:rFonts w:ascii="Times New Roman" w:hAnsi="Times New Roman" w:cs="Times New Roman"/>
          <w:sz w:val="24"/>
          <w:szCs w:val="24"/>
        </w:rPr>
        <w:t xml:space="preserve"> (</w:t>
      </w:r>
      <w:r w:rsidR="00F32115">
        <w:rPr>
          <w:rFonts w:ascii="Times New Roman" w:hAnsi="Times New Roman" w:cs="Times New Roman"/>
          <w:sz w:val="24"/>
          <w:szCs w:val="24"/>
        </w:rPr>
        <w:t>реестр лицензий соответственно ФЗ 170</w:t>
      </w:r>
      <w:r w:rsidR="00AE77F7">
        <w:rPr>
          <w:rFonts w:ascii="Times New Roman" w:hAnsi="Times New Roman" w:cs="Times New Roman"/>
          <w:sz w:val="24"/>
          <w:szCs w:val="24"/>
        </w:rPr>
        <w:t>)</w:t>
      </w:r>
      <w:r w:rsidR="00982BA2">
        <w:rPr>
          <w:rFonts w:ascii="Times New Roman" w:hAnsi="Times New Roman" w:cs="Times New Roman"/>
          <w:sz w:val="24"/>
          <w:szCs w:val="24"/>
        </w:rPr>
        <w:t xml:space="preserve"> </w:t>
      </w:r>
      <w:r w:rsidR="00982BA2" w:rsidRPr="007A279E">
        <w:rPr>
          <w:rFonts w:ascii="Times New Roman" w:hAnsi="Times New Roman" w:cs="Times New Roman"/>
          <w:b/>
          <w:sz w:val="24"/>
          <w:szCs w:val="24"/>
        </w:rPr>
        <w:t xml:space="preserve">новая лицензия ГН-(С)-01-304-4829 от 21.05.2025 </w:t>
      </w:r>
      <w:proofErr w:type="spellStart"/>
      <w:r w:rsidR="00982BA2" w:rsidRPr="007A279E">
        <w:rPr>
          <w:rFonts w:ascii="Times New Roman" w:hAnsi="Times New Roman" w:cs="Times New Roman"/>
          <w:b/>
          <w:sz w:val="24"/>
          <w:szCs w:val="24"/>
        </w:rPr>
        <w:t>Ростехнадзором</w:t>
      </w:r>
      <w:proofErr w:type="spellEnd"/>
      <w:r w:rsidR="00982BA2">
        <w:rPr>
          <w:rFonts w:ascii="Times New Roman" w:hAnsi="Times New Roman" w:cs="Times New Roman"/>
          <w:sz w:val="24"/>
          <w:szCs w:val="24"/>
        </w:rPr>
        <w:t xml:space="preserve"> все же была </w:t>
      </w:r>
      <w:r w:rsidR="00982BA2" w:rsidRPr="007A279E">
        <w:rPr>
          <w:rFonts w:ascii="Times New Roman" w:hAnsi="Times New Roman" w:cs="Times New Roman"/>
          <w:b/>
          <w:sz w:val="24"/>
          <w:szCs w:val="24"/>
        </w:rPr>
        <w:t>выдана</w:t>
      </w:r>
      <w:r w:rsidR="00982BA2">
        <w:rPr>
          <w:rFonts w:ascii="Times New Roman" w:hAnsi="Times New Roman" w:cs="Times New Roman"/>
          <w:sz w:val="24"/>
          <w:szCs w:val="24"/>
        </w:rPr>
        <w:t>.</w:t>
      </w:r>
      <w:r w:rsidR="000F575B">
        <w:rPr>
          <w:rFonts w:ascii="Times New Roman" w:hAnsi="Times New Roman" w:cs="Times New Roman"/>
          <w:sz w:val="24"/>
          <w:szCs w:val="24"/>
        </w:rPr>
        <w:t xml:space="preserve"> Насколько она замещает</w:t>
      </w:r>
      <w:r w:rsidR="00704873">
        <w:rPr>
          <w:rFonts w:ascii="Times New Roman" w:hAnsi="Times New Roman" w:cs="Times New Roman"/>
          <w:sz w:val="24"/>
          <w:szCs w:val="24"/>
        </w:rPr>
        <w:t>/развивает/</w:t>
      </w:r>
      <w:r w:rsidR="00EE3CEA">
        <w:rPr>
          <w:rFonts w:ascii="Times New Roman" w:hAnsi="Times New Roman" w:cs="Times New Roman"/>
          <w:sz w:val="24"/>
          <w:szCs w:val="24"/>
        </w:rPr>
        <w:t>дополняет/</w:t>
      </w:r>
      <w:r w:rsidR="00704873">
        <w:rPr>
          <w:rFonts w:ascii="Times New Roman" w:hAnsi="Times New Roman" w:cs="Times New Roman"/>
          <w:sz w:val="24"/>
          <w:szCs w:val="24"/>
        </w:rPr>
        <w:t>отменяет</w:t>
      </w:r>
      <w:r w:rsidR="000F575B">
        <w:rPr>
          <w:rFonts w:ascii="Times New Roman" w:hAnsi="Times New Roman" w:cs="Times New Roman"/>
          <w:sz w:val="24"/>
          <w:szCs w:val="24"/>
        </w:rPr>
        <w:t xml:space="preserve"> предыдущую</w:t>
      </w:r>
      <w:r w:rsidR="00355674" w:rsidRPr="00355674">
        <w:t xml:space="preserve"> </w:t>
      </w:r>
      <w:r w:rsidR="00355674" w:rsidRPr="00355674">
        <w:rPr>
          <w:rFonts w:ascii="Times New Roman" w:hAnsi="Times New Roman" w:cs="Times New Roman"/>
          <w:sz w:val="24"/>
          <w:szCs w:val="24"/>
        </w:rPr>
        <w:t>ГН-01,02-304-3318 от 27-12-2016</w:t>
      </w:r>
      <w:r w:rsidR="008E1A75">
        <w:rPr>
          <w:rFonts w:ascii="Times New Roman" w:hAnsi="Times New Roman" w:cs="Times New Roman"/>
          <w:sz w:val="24"/>
          <w:szCs w:val="24"/>
        </w:rPr>
        <w:t xml:space="preserve"> и отличается функционально от нее</w:t>
      </w:r>
      <w:r w:rsidR="00355674">
        <w:rPr>
          <w:rFonts w:ascii="Times New Roman" w:hAnsi="Times New Roman" w:cs="Times New Roman"/>
          <w:sz w:val="24"/>
          <w:szCs w:val="24"/>
        </w:rPr>
        <w:t xml:space="preserve"> – понять пока нельзя.</w:t>
      </w:r>
      <w:r w:rsidR="000F575B">
        <w:rPr>
          <w:rFonts w:ascii="Times New Roman" w:hAnsi="Times New Roman" w:cs="Times New Roman"/>
          <w:sz w:val="24"/>
          <w:szCs w:val="24"/>
        </w:rPr>
        <w:t xml:space="preserve"> </w:t>
      </w:r>
      <w:r w:rsidR="00355674">
        <w:rPr>
          <w:rFonts w:ascii="Times New Roman" w:hAnsi="Times New Roman" w:cs="Times New Roman"/>
          <w:sz w:val="24"/>
          <w:szCs w:val="24"/>
        </w:rPr>
        <w:t>С</w:t>
      </w:r>
      <w:r w:rsidR="000F575B" w:rsidRPr="000F575B">
        <w:rPr>
          <w:rFonts w:ascii="Times New Roman" w:hAnsi="Times New Roman" w:cs="Times New Roman"/>
          <w:sz w:val="24"/>
          <w:szCs w:val="24"/>
        </w:rPr>
        <w:t xml:space="preserve">рок </w:t>
      </w:r>
      <w:r w:rsidR="000F575B">
        <w:rPr>
          <w:rFonts w:ascii="Times New Roman" w:hAnsi="Times New Roman" w:cs="Times New Roman"/>
          <w:sz w:val="24"/>
          <w:szCs w:val="24"/>
        </w:rPr>
        <w:t xml:space="preserve">окончания действия тот же - </w:t>
      </w:r>
      <w:r w:rsidR="000F575B" w:rsidRPr="000F575B">
        <w:rPr>
          <w:rFonts w:ascii="Times New Roman" w:hAnsi="Times New Roman" w:cs="Times New Roman"/>
          <w:sz w:val="24"/>
          <w:szCs w:val="24"/>
        </w:rPr>
        <w:t>27.12.2026</w:t>
      </w:r>
      <w:r w:rsidR="000F575B">
        <w:rPr>
          <w:rFonts w:ascii="Times New Roman" w:hAnsi="Times New Roman" w:cs="Times New Roman"/>
          <w:sz w:val="24"/>
          <w:szCs w:val="24"/>
        </w:rPr>
        <w:t xml:space="preserve">. </w:t>
      </w:r>
      <w:r w:rsidR="001C1281" w:rsidRPr="007A279E">
        <w:rPr>
          <w:rFonts w:ascii="Times New Roman" w:hAnsi="Times New Roman" w:cs="Times New Roman"/>
          <w:b/>
          <w:sz w:val="24"/>
          <w:szCs w:val="24"/>
        </w:rPr>
        <w:t>Лицензируемый вид деятельности</w:t>
      </w:r>
      <w:r w:rsidR="001C1281">
        <w:rPr>
          <w:rFonts w:ascii="Times New Roman" w:hAnsi="Times New Roman" w:cs="Times New Roman"/>
          <w:sz w:val="24"/>
          <w:szCs w:val="24"/>
        </w:rPr>
        <w:t xml:space="preserve"> по смыслу – часть предыдущего: </w:t>
      </w:r>
      <w:r w:rsidR="001C1281" w:rsidRPr="007A279E">
        <w:rPr>
          <w:rFonts w:ascii="Times New Roman" w:hAnsi="Times New Roman" w:cs="Times New Roman"/>
          <w:b/>
          <w:sz w:val="24"/>
          <w:szCs w:val="24"/>
        </w:rPr>
        <w:t>размещение объекта</w:t>
      </w:r>
      <w:r w:rsidR="001C1281" w:rsidRPr="001C1281">
        <w:rPr>
          <w:rFonts w:ascii="Times New Roman" w:hAnsi="Times New Roman" w:cs="Times New Roman"/>
          <w:sz w:val="24"/>
          <w:szCs w:val="24"/>
        </w:rPr>
        <w:t xml:space="preserve"> применения лицензируемой деятельности</w:t>
      </w:r>
      <w:r w:rsidR="001C1281">
        <w:rPr>
          <w:rFonts w:ascii="Times New Roman" w:hAnsi="Times New Roman" w:cs="Times New Roman"/>
          <w:sz w:val="24"/>
          <w:szCs w:val="24"/>
        </w:rPr>
        <w:t xml:space="preserve">. </w:t>
      </w:r>
      <w:r w:rsidR="00481AA6">
        <w:rPr>
          <w:rFonts w:ascii="Times New Roman" w:hAnsi="Times New Roman" w:cs="Times New Roman"/>
          <w:sz w:val="24"/>
          <w:szCs w:val="24"/>
        </w:rPr>
        <w:t xml:space="preserve">Виды работ (как сообщается в ознакомительной общей информации на сайте </w:t>
      </w:r>
      <w:proofErr w:type="spellStart"/>
      <w:r w:rsidR="00481AA6">
        <w:rPr>
          <w:rFonts w:ascii="Times New Roman" w:hAnsi="Times New Roman" w:cs="Times New Roman"/>
          <w:sz w:val="24"/>
          <w:szCs w:val="24"/>
        </w:rPr>
        <w:t>Ростехнадзора</w:t>
      </w:r>
      <w:proofErr w:type="spellEnd"/>
      <w:r w:rsidR="00481AA6">
        <w:rPr>
          <w:rFonts w:ascii="Times New Roman" w:hAnsi="Times New Roman" w:cs="Times New Roman"/>
          <w:sz w:val="24"/>
          <w:szCs w:val="24"/>
        </w:rPr>
        <w:t>, саму лицензию с полным набором приложений пока получить не удалось</w:t>
      </w:r>
      <w:r w:rsidR="000F575B" w:rsidRPr="000F575B">
        <w:rPr>
          <w:rFonts w:ascii="Times New Roman" w:hAnsi="Times New Roman" w:cs="Times New Roman"/>
          <w:sz w:val="24"/>
          <w:szCs w:val="24"/>
        </w:rPr>
        <w:t>), выполняемых (оказываемых) в составе лицензируемого вида деятельности</w:t>
      </w:r>
      <w:r w:rsidR="000F575B">
        <w:rPr>
          <w:rFonts w:ascii="Times New Roman" w:hAnsi="Times New Roman" w:cs="Times New Roman"/>
          <w:sz w:val="24"/>
          <w:szCs w:val="24"/>
        </w:rPr>
        <w:t>, по смыслу те же:</w:t>
      </w:r>
      <w:r w:rsidR="000F575B" w:rsidRPr="000F575B">
        <w:rPr>
          <w:rFonts w:ascii="Times New Roman" w:hAnsi="Times New Roman" w:cs="Times New Roman"/>
          <w:sz w:val="24"/>
          <w:szCs w:val="24"/>
        </w:rPr>
        <w:t xml:space="preserve"> </w:t>
      </w:r>
      <w:r w:rsidR="000F575B" w:rsidRPr="007A279E">
        <w:rPr>
          <w:rFonts w:ascii="Times New Roman" w:hAnsi="Times New Roman" w:cs="Times New Roman"/>
          <w:b/>
          <w:sz w:val="24"/>
          <w:szCs w:val="24"/>
        </w:rPr>
        <w:t>размещение (01)</w:t>
      </w:r>
      <w:r w:rsidR="000F575B" w:rsidRPr="000F575B">
        <w:rPr>
          <w:rFonts w:ascii="Times New Roman" w:hAnsi="Times New Roman" w:cs="Times New Roman"/>
          <w:sz w:val="24"/>
          <w:szCs w:val="24"/>
        </w:rPr>
        <w:t xml:space="preserve"> и сооружение (02</w:t>
      </w:r>
      <w:r w:rsidR="002A28F1">
        <w:rPr>
          <w:rFonts w:ascii="Times New Roman" w:hAnsi="Times New Roman" w:cs="Times New Roman"/>
          <w:sz w:val="24"/>
          <w:szCs w:val="24"/>
        </w:rPr>
        <w:t xml:space="preserve"> - !?, так как в номере лицензии данный маркер отсутствует</w:t>
      </w:r>
      <w:r w:rsidR="000F575B" w:rsidRPr="000F575B">
        <w:rPr>
          <w:rFonts w:ascii="Times New Roman" w:hAnsi="Times New Roman" w:cs="Times New Roman"/>
          <w:sz w:val="24"/>
          <w:szCs w:val="24"/>
        </w:rPr>
        <w:t>) пункта хранения радиоактивных отходов. Объект, на котором или в отношении которого осуществляется деятельность: стационарные объекты и сооружения, не относящиеся к ядерным установкам и радиационным источникам, и предназначенные для захоронения радиоактивных отходов в составе подземной исследовательской лаборатории.</w:t>
      </w:r>
      <w:r w:rsidR="00AE77F7">
        <w:rPr>
          <w:rFonts w:ascii="Times New Roman" w:hAnsi="Times New Roman" w:cs="Times New Roman"/>
          <w:sz w:val="24"/>
          <w:szCs w:val="24"/>
        </w:rPr>
        <w:t xml:space="preserve"> </w:t>
      </w:r>
      <w:r w:rsidR="00AE77F7" w:rsidRPr="00AE77F7">
        <w:rPr>
          <w:rFonts w:ascii="Times New Roman" w:hAnsi="Times New Roman" w:cs="Times New Roman"/>
          <w:sz w:val="24"/>
          <w:szCs w:val="24"/>
        </w:rPr>
        <w:t>Адреса мест осуществления лицензируемого вида деятельности</w:t>
      </w:r>
      <w:r w:rsidR="00977435">
        <w:rPr>
          <w:rFonts w:ascii="Times New Roman" w:hAnsi="Times New Roman" w:cs="Times New Roman"/>
          <w:sz w:val="24"/>
          <w:szCs w:val="24"/>
        </w:rPr>
        <w:t xml:space="preserve"> в </w:t>
      </w:r>
      <w:r w:rsidR="00EF0268">
        <w:rPr>
          <w:rFonts w:ascii="Times New Roman" w:hAnsi="Times New Roman" w:cs="Times New Roman"/>
          <w:sz w:val="24"/>
          <w:szCs w:val="24"/>
        </w:rPr>
        <w:t xml:space="preserve">обозначенном </w:t>
      </w:r>
      <w:r w:rsidR="00B15792">
        <w:rPr>
          <w:rFonts w:ascii="Times New Roman" w:hAnsi="Times New Roman" w:cs="Times New Roman"/>
          <w:sz w:val="24"/>
          <w:szCs w:val="24"/>
        </w:rPr>
        <w:t xml:space="preserve">документе о </w:t>
      </w:r>
      <w:r w:rsidR="00977435">
        <w:rPr>
          <w:rFonts w:ascii="Times New Roman" w:hAnsi="Times New Roman" w:cs="Times New Roman"/>
          <w:sz w:val="24"/>
          <w:szCs w:val="24"/>
        </w:rPr>
        <w:t>появлении</w:t>
      </w:r>
      <w:r w:rsidR="00B15792">
        <w:rPr>
          <w:rFonts w:ascii="Times New Roman" w:hAnsi="Times New Roman" w:cs="Times New Roman"/>
          <w:sz w:val="24"/>
          <w:szCs w:val="24"/>
        </w:rPr>
        <w:t xml:space="preserve"> новой лицензии</w:t>
      </w:r>
      <w:r w:rsidR="008E1A75">
        <w:rPr>
          <w:rFonts w:ascii="Times New Roman" w:hAnsi="Times New Roman" w:cs="Times New Roman"/>
          <w:sz w:val="24"/>
          <w:szCs w:val="24"/>
        </w:rPr>
        <w:t xml:space="preserve"> не указаны!</w:t>
      </w:r>
      <w:r w:rsidR="00597699">
        <w:rPr>
          <w:rFonts w:ascii="Times New Roman" w:hAnsi="Times New Roman" w:cs="Times New Roman"/>
          <w:sz w:val="24"/>
          <w:szCs w:val="24"/>
        </w:rPr>
        <w:t xml:space="preserve"> Можно предположить, что причины</w:t>
      </w:r>
      <w:r w:rsidR="00DB2727">
        <w:rPr>
          <w:rFonts w:ascii="Times New Roman" w:hAnsi="Times New Roman" w:cs="Times New Roman"/>
          <w:sz w:val="24"/>
          <w:szCs w:val="24"/>
        </w:rPr>
        <w:t xml:space="preserve"> </w:t>
      </w:r>
      <w:r w:rsidR="002C3983">
        <w:rPr>
          <w:rFonts w:ascii="Times New Roman" w:hAnsi="Times New Roman" w:cs="Times New Roman"/>
          <w:sz w:val="24"/>
          <w:szCs w:val="24"/>
        </w:rPr>
        <w:t xml:space="preserve">новой лицензии </w:t>
      </w:r>
      <w:r w:rsidR="00597699">
        <w:rPr>
          <w:rFonts w:ascii="Times New Roman" w:hAnsi="Times New Roman" w:cs="Times New Roman"/>
          <w:sz w:val="24"/>
          <w:szCs w:val="24"/>
        </w:rPr>
        <w:t xml:space="preserve">именно </w:t>
      </w:r>
      <w:r w:rsidR="002C3983">
        <w:rPr>
          <w:rFonts w:ascii="Times New Roman" w:hAnsi="Times New Roman" w:cs="Times New Roman"/>
          <w:sz w:val="24"/>
          <w:szCs w:val="24"/>
        </w:rPr>
        <w:t>в таком виде</w:t>
      </w:r>
      <w:r w:rsidR="007A279E">
        <w:rPr>
          <w:rFonts w:ascii="Times New Roman" w:hAnsi="Times New Roman" w:cs="Times New Roman"/>
          <w:sz w:val="24"/>
          <w:szCs w:val="24"/>
        </w:rPr>
        <w:t xml:space="preserve"> (прежде всего, </w:t>
      </w:r>
      <w:r w:rsidR="007A279E" w:rsidRPr="00424849">
        <w:rPr>
          <w:rFonts w:ascii="Times New Roman" w:hAnsi="Times New Roman" w:cs="Times New Roman"/>
          <w:b/>
          <w:sz w:val="24"/>
          <w:szCs w:val="24"/>
        </w:rPr>
        <w:t xml:space="preserve">отсутствие вида лицензируемой деятельности </w:t>
      </w:r>
      <w:r w:rsidR="00424849" w:rsidRPr="00424849">
        <w:rPr>
          <w:rFonts w:ascii="Times New Roman" w:hAnsi="Times New Roman" w:cs="Times New Roman"/>
          <w:b/>
          <w:sz w:val="24"/>
          <w:szCs w:val="24"/>
        </w:rPr>
        <w:t>СООРУЖЕНИЕ/СТРОИТЕЛЬСТВО</w:t>
      </w:r>
      <w:r w:rsidR="004A0B27" w:rsidRPr="004A0B27">
        <w:t xml:space="preserve"> </w:t>
      </w:r>
      <w:r w:rsidR="004A0B27" w:rsidRPr="004A0B27">
        <w:rPr>
          <w:rFonts w:ascii="Times New Roman" w:hAnsi="Times New Roman" w:cs="Times New Roman"/>
          <w:b/>
          <w:sz w:val="24"/>
          <w:szCs w:val="24"/>
        </w:rPr>
        <w:t>и места</w:t>
      </w:r>
      <w:r w:rsidR="007A279E">
        <w:rPr>
          <w:rFonts w:ascii="Times New Roman" w:hAnsi="Times New Roman" w:cs="Times New Roman"/>
          <w:sz w:val="24"/>
          <w:szCs w:val="24"/>
        </w:rPr>
        <w:t>)</w:t>
      </w:r>
      <w:r w:rsidR="002C3983">
        <w:rPr>
          <w:rFonts w:ascii="Times New Roman" w:hAnsi="Times New Roman" w:cs="Times New Roman"/>
          <w:sz w:val="24"/>
          <w:szCs w:val="24"/>
        </w:rPr>
        <w:t xml:space="preserve"> – </w:t>
      </w:r>
      <w:r w:rsidR="00597699">
        <w:rPr>
          <w:rFonts w:ascii="Times New Roman" w:hAnsi="Times New Roman" w:cs="Times New Roman"/>
          <w:sz w:val="24"/>
          <w:szCs w:val="24"/>
        </w:rPr>
        <w:t xml:space="preserve">неопределенности с параметрами площадки и </w:t>
      </w:r>
      <w:r w:rsidR="002C3983">
        <w:rPr>
          <w:rFonts w:ascii="Times New Roman" w:hAnsi="Times New Roman" w:cs="Times New Roman"/>
          <w:sz w:val="24"/>
          <w:szCs w:val="24"/>
        </w:rPr>
        <w:t>вынужденное изменение проекта.</w:t>
      </w:r>
      <w:r w:rsidR="00AC18D4">
        <w:rPr>
          <w:rFonts w:ascii="Times New Roman" w:hAnsi="Times New Roman" w:cs="Times New Roman"/>
          <w:sz w:val="24"/>
          <w:szCs w:val="24"/>
        </w:rPr>
        <w:t xml:space="preserve"> </w:t>
      </w:r>
    </w:p>
    <w:p w:rsidR="00AC18D4" w:rsidRDefault="00AC18D4" w:rsidP="00EF0268">
      <w:pPr>
        <w:spacing w:line="360" w:lineRule="auto"/>
        <w:ind w:firstLine="567"/>
        <w:contextualSpacing/>
        <w:jc w:val="both"/>
        <w:rPr>
          <w:rFonts w:ascii="Times New Roman" w:hAnsi="Times New Roman" w:cs="Times New Roman"/>
          <w:sz w:val="24"/>
          <w:szCs w:val="24"/>
        </w:rPr>
      </w:pPr>
    </w:p>
    <w:p w:rsidR="00225A6D" w:rsidRDefault="00AC18D4" w:rsidP="00EF0268">
      <w:pPr>
        <w:spacing w:line="360" w:lineRule="auto"/>
        <w:ind w:firstLine="567"/>
        <w:contextualSpacing/>
        <w:jc w:val="both"/>
        <w:rPr>
          <w:rFonts w:ascii="Times New Roman" w:hAnsi="Times New Roman" w:cs="Times New Roman"/>
          <w:b/>
          <w:sz w:val="24"/>
          <w:szCs w:val="24"/>
        </w:rPr>
      </w:pPr>
      <w:r w:rsidRPr="007A279E">
        <w:rPr>
          <w:rFonts w:ascii="Times New Roman" w:hAnsi="Times New Roman" w:cs="Times New Roman"/>
          <w:b/>
          <w:sz w:val="24"/>
          <w:szCs w:val="24"/>
        </w:rPr>
        <w:t>Доминирует вид деятельности РАЗМЕЩЕНИЕ (что, мягко говоря, не соответствует теме МОЛ-2022 и документов общественных слушаний/обсуждений того времени – последних в этой истории, одобренных государственной экологической экспертизой в 2023 г.</w:t>
      </w:r>
      <w:r w:rsidR="00225A6D">
        <w:rPr>
          <w:rFonts w:ascii="Times New Roman" w:hAnsi="Times New Roman" w:cs="Times New Roman"/>
          <w:b/>
          <w:sz w:val="24"/>
          <w:szCs w:val="24"/>
        </w:rPr>
        <w:t xml:space="preserve">). </w:t>
      </w:r>
      <w:r>
        <w:rPr>
          <w:rFonts w:ascii="Times New Roman" w:hAnsi="Times New Roman" w:cs="Times New Roman"/>
          <w:b/>
          <w:sz w:val="24"/>
          <w:szCs w:val="24"/>
        </w:rPr>
        <w:t xml:space="preserve"> Это возвращение в начало пути, но без </w:t>
      </w:r>
      <w:proofErr w:type="spellStart"/>
      <w:r>
        <w:rPr>
          <w:rFonts w:ascii="Times New Roman" w:hAnsi="Times New Roman" w:cs="Times New Roman"/>
          <w:b/>
          <w:sz w:val="24"/>
          <w:szCs w:val="24"/>
        </w:rPr>
        <w:t>Роснедр</w:t>
      </w:r>
      <w:proofErr w:type="spellEnd"/>
      <w:r>
        <w:rPr>
          <w:rFonts w:ascii="Times New Roman" w:hAnsi="Times New Roman" w:cs="Times New Roman"/>
          <w:b/>
          <w:sz w:val="24"/>
          <w:szCs w:val="24"/>
        </w:rPr>
        <w:t>?</w:t>
      </w:r>
      <w:r w:rsidR="00225A6D">
        <w:rPr>
          <w:rFonts w:ascii="Times New Roman" w:hAnsi="Times New Roman" w:cs="Times New Roman"/>
          <w:b/>
          <w:sz w:val="24"/>
          <w:szCs w:val="24"/>
        </w:rPr>
        <w:t xml:space="preserve"> И подтверждение плохого качества основного объема материалов, полученных в предыдущие годы?</w:t>
      </w:r>
      <w:r w:rsidR="003E6217">
        <w:rPr>
          <w:rFonts w:ascii="Times New Roman" w:hAnsi="Times New Roman" w:cs="Times New Roman"/>
          <w:b/>
          <w:sz w:val="24"/>
          <w:szCs w:val="24"/>
        </w:rPr>
        <w:t xml:space="preserve"> Самое время, вероятно, в свете ст. 8 Закона «О недрах» сопоставить новую точку отсчета (</w:t>
      </w:r>
      <w:r w:rsidR="004D43DD" w:rsidRPr="004D43DD">
        <w:rPr>
          <w:rFonts w:ascii="Times New Roman" w:hAnsi="Times New Roman" w:cs="Times New Roman"/>
          <w:b/>
          <w:sz w:val="24"/>
          <w:szCs w:val="24"/>
        </w:rPr>
        <w:t>лицензия ГН-(С)-01-304-4829</w:t>
      </w:r>
      <w:r w:rsidR="004D43DD">
        <w:rPr>
          <w:rFonts w:ascii="Times New Roman" w:hAnsi="Times New Roman" w:cs="Times New Roman"/>
          <w:b/>
          <w:sz w:val="24"/>
          <w:szCs w:val="24"/>
        </w:rPr>
        <w:t>,</w:t>
      </w:r>
      <w:r w:rsidR="004D43DD" w:rsidRPr="004D43DD">
        <w:rPr>
          <w:rFonts w:ascii="Times New Roman" w:hAnsi="Times New Roman" w:cs="Times New Roman"/>
          <w:b/>
          <w:sz w:val="24"/>
          <w:szCs w:val="24"/>
        </w:rPr>
        <w:t xml:space="preserve"> </w:t>
      </w:r>
      <w:r w:rsidR="003E6217">
        <w:rPr>
          <w:rFonts w:ascii="Times New Roman" w:hAnsi="Times New Roman" w:cs="Times New Roman"/>
          <w:b/>
          <w:sz w:val="24"/>
          <w:szCs w:val="24"/>
        </w:rPr>
        <w:t xml:space="preserve">май 2025 г.) с новыми условиями, проявленными известными событиями июня 2025 г. </w:t>
      </w:r>
    </w:p>
    <w:p w:rsidR="00225A6D" w:rsidRDefault="00225A6D" w:rsidP="00EF0268">
      <w:pPr>
        <w:spacing w:line="360" w:lineRule="auto"/>
        <w:ind w:firstLine="567"/>
        <w:contextualSpacing/>
        <w:jc w:val="both"/>
        <w:rPr>
          <w:rFonts w:ascii="Times New Roman" w:hAnsi="Times New Roman" w:cs="Times New Roman"/>
          <w:b/>
          <w:sz w:val="24"/>
          <w:szCs w:val="24"/>
        </w:rPr>
      </w:pPr>
    </w:p>
    <w:p w:rsidR="00AC18D4" w:rsidRDefault="00AC18D4" w:rsidP="00EF0268">
      <w:pPr>
        <w:spacing w:line="36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EC33CD">
        <w:rPr>
          <w:rFonts w:ascii="Times New Roman" w:hAnsi="Times New Roman" w:cs="Times New Roman"/>
          <w:sz w:val="24"/>
          <w:szCs w:val="24"/>
        </w:rPr>
        <w:t xml:space="preserve">Неожиданное резкое изменение ситуации. </w:t>
      </w:r>
      <w:r w:rsidR="00832855">
        <w:rPr>
          <w:rFonts w:ascii="Times New Roman" w:hAnsi="Times New Roman" w:cs="Times New Roman"/>
          <w:sz w:val="24"/>
          <w:szCs w:val="24"/>
        </w:rPr>
        <w:t xml:space="preserve">Напомним: именно участники Енисейского проекта разработали МОЛ-2022 без стадии </w:t>
      </w:r>
      <w:r w:rsidR="00832855" w:rsidRPr="00832855">
        <w:rPr>
          <w:rFonts w:ascii="Times New Roman" w:hAnsi="Times New Roman" w:cs="Times New Roman"/>
          <w:b/>
          <w:sz w:val="24"/>
          <w:szCs w:val="24"/>
        </w:rPr>
        <w:t>РАЗМЕЩЕНИЕ</w:t>
      </w:r>
      <w:r w:rsidR="00832855">
        <w:rPr>
          <w:rFonts w:ascii="Times New Roman" w:hAnsi="Times New Roman" w:cs="Times New Roman"/>
          <w:sz w:val="24"/>
          <w:szCs w:val="24"/>
        </w:rPr>
        <w:t>, а затем отстаивали такую позицию</w:t>
      </w:r>
      <w:r w:rsidR="003C0BB4">
        <w:rPr>
          <w:rFonts w:ascii="Times New Roman" w:hAnsi="Times New Roman" w:cs="Times New Roman"/>
          <w:sz w:val="24"/>
          <w:szCs w:val="24"/>
        </w:rPr>
        <w:t xml:space="preserve"> и даже начало горных работ</w:t>
      </w:r>
      <w:r w:rsidR="00832855">
        <w:rPr>
          <w:rFonts w:ascii="Times New Roman" w:hAnsi="Times New Roman" w:cs="Times New Roman"/>
          <w:sz w:val="24"/>
          <w:szCs w:val="24"/>
        </w:rPr>
        <w:t xml:space="preserve"> (</w:t>
      </w:r>
      <w:r w:rsidR="006060EA">
        <w:rPr>
          <w:rFonts w:ascii="Times New Roman" w:hAnsi="Times New Roman" w:cs="Times New Roman"/>
          <w:sz w:val="24"/>
          <w:szCs w:val="24"/>
        </w:rPr>
        <w:t>статьи</w:t>
      </w:r>
      <w:r w:rsidR="00DB79F3">
        <w:rPr>
          <w:rFonts w:ascii="Times New Roman" w:hAnsi="Times New Roman" w:cs="Times New Roman"/>
          <w:sz w:val="24"/>
          <w:szCs w:val="24"/>
        </w:rPr>
        <w:t xml:space="preserve"> </w:t>
      </w:r>
      <w:r w:rsidR="00B05660">
        <w:rPr>
          <w:rFonts w:ascii="Times New Roman" w:hAnsi="Times New Roman" w:cs="Times New Roman"/>
          <w:sz w:val="24"/>
          <w:szCs w:val="24"/>
        </w:rPr>
        <w:t>[23/12/2022] «</w:t>
      </w:r>
      <w:r w:rsidR="00B05660" w:rsidRPr="00B05660">
        <w:rPr>
          <w:rFonts w:ascii="Times New Roman" w:hAnsi="Times New Roman" w:cs="Times New Roman"/>
          <w:sz w:val="24"/>
          <w:szCs w:val="24"/>
        </w:rPr>
        <w:t>Уникальное недропользование (экспертиза документов)</w:t>
      </w:r>
      <w:r w:rsidR="00B05660">
        <w:rPr>
          <w:rFonts w:ascii="Times New Roman" w:hAnsi="Times New Roman" w:cs="Times New Roman"/>
          <w:sz w:val="24"/>
          <w:szCs w:val="24"/>
        </w:rPr>
        <w:t>»</w:t>
      </w:r>
      <w:r w:rsidR="006060EA">
        <w:rPr>
          <w:rFonts w:ascii="Times New Roman" w:hAnsi="Times New Roman" w:cs="Times New Roman"/>
          <w:sz w:val="24"/>
          <w:szCs w:val="24"/>
        </w:rPr>
        <w:t>,</w:t>
      </w:r>
      <w:r w:rsidR="006060EA" w:rsidRPr="006060EA">
        <w:t xml:space="preserve"> </w:t>
      </w:r>
      <w:r w:rsidR="006060EA">
        <w:rPr>
          <w:rFonts w:ascii="Times New Roman" w:hAnsi="Times New Roman" w:cs="Times New Roman"/>
          <w:sz w:val="24"/>
          <w:szCs w:val="24"/>
        </w:rPr>
        <w:t>[24/11/2022] «</w:t>
      </w:r>
      <w:proofErr w:type="spellStart"/>
      <w:r w:rsidR="006060EA" w:rsidRPr="006060EA">
        <w:rPr>
          <w:rFonts w:ascii="Times New Roman" w:hAnsi="Times New Roman" w:cs="Times New Roman"/>
          <w:sz w:val="24"/>
          <w:szCs w:val="24"/>
        </w:rPr>
        <w:t>Обсужденно-недоосужденный</w:t>
      </w:r>
      <w:proofErr w:type="spellEnd"/>
      <w:r w:rsidR="006060EA" w:rsidRPr="006060EA">
        <w:rPr>
          <w:rFonts w:ascii="Times New Roman" w:hAnsi="Times New Roman" w:cs="Times New Roman"/>
          <w:sz w:val="24"/>
          <w:szCs w:val="24"/>
        </w:rPr>
        <w:t xml:space="preserve"> ядерный могильник</w:t>
      </w:r>
      <w:r w:rsidR="006060EA">
        <w:rPr>
          <w:rFonts w:ascii="Times New Roman" w:hAnsi="Times New Roman" w:cs="Times New Roman"/>
          <w:sz w:val="24"/>
          <w:szCs w:val="24"/>
        </w:rPr>
        <w:t>»,</w:t>
      </w:r>
      <w:r w:rsidR="00264416" w:rsidRPr="00264416">
        <w:t xml:space="preserve"> </w:t>
      </w:r>
      <w:r w:rsidR="00A9126B">
        <w:rPr>
          <w:rFonts w:ascii="Times New Roman" w:hAnsi="Times New Roman" w:cs="Times New Roman"/>
          <w:sz w:val="24"/>
          <w:szCs w:val="24"/>
        </w:rPr>
        <w:t xml:space="preserve">[13/10/2022] </w:t>
      </w:r>
      <w:r w:rsidR="00264416">
        <w:rPr>
          <w:rFonts w:ascii="Times New Roman" w:hAnsi="Times New Roman" w:cs="Times New Roman"/>
          <w:sz w:val="24"/>
          <w:szCs w:val="24"/>
        </w:rPr>
        <w:t>«</w:t>
      </w:r>
      <w:r w:rsidR="00264416" w:rsidRPr="00264416">
        <w:rPr>
          <w:rFonts w:ascii="Times New Roman" w:hAnsi="Times New Roman" w:cs="Times New Roman"/>
          <w:sz w:val="24"/>
          <w:szCs w:val="24"/>
        </w:rPr>
        <w:t>Внесистемное лицензирование деятельности в связи с окончанием использования АЭ</w:t>
      </w:r>
      <w:r w:rsidR="00264416">
        <w:rPr>
          <w:rFonts w:ascii="Times New Roman" w:hAnsi="Times New Roman" w:cs="Times New Roman"/>
          <w:sz w:val="24"/>
          <w:szCs w:val="24"/>
        </w:rPr>
        <w:t>»,</w:t>
      </w:r>
      <w:r w:rsidR="00A53C0C" w:rsidRPr="00A53C0C">
        <w:t xml:space="preserve"> </w:t>
      </w:r>
      <w:r w:rsidR="00E43EF9" w:rsidRPr="00E43EF9">
        <w:t>[20/09/2022</w:t>
      </w:r>
      <w:r w:rsidR="00E43EF9" w:rsidRPr="00E43EF9">
        <w:rPr>
          <w:rFonts w:ascii="Times New Roman" w:hAnsi="Times New Roman" w:cs="Times New Roman"/>
          <w:sz w:val="24"/>
          <w:szCs w:val="24"/>
        </w:rPr>
        <w:t>] и</w:t>
      </w:r>
      <w:r w:rsidR="00E43EF9">
        <w:t xml:space="preserve"> </w:t>
      </w:r>
      <w:r w:rsidR="00A53C0C">
        <w:rPr>
          <w:rFonts w:ascii="Times New Roman" w:hAnsi="Times New Roman" w:cs="Times New Roman"/>
          <w:sz w:val="24"/>
          <w:szCs w:val="24"/>
        </w:rPr>
        <w:t>[26/09/2022] «</w:t>
      </w:r>
      <w:r w:rsidR="00A53C0C" w:rsidRPr="00A53C0C">
        <w:rPr>
          <w:rFonts w:ascii="Times New Roman" w:hAnsi="Times New Roman" w:cs="Times New Roman"/>
          <w:sz w:val="24"/>
          <w:szCs w:val="24"/>
        </w:rPr>
        <w:t xml:space="preserve">Воспоминания и размышления для </w:t>
      </w:r>
      <w:proofErr w:type="spellStart"/>
      <w:r w:rsidR="00A53C0C" w:rsidRPr="00A53C0C">
        <w:rPr>
          <w:rFonts w:ascii="Times New Roman" w:hAnsi="Times New Roman" w:cs="Times New Roman"/>
          <w:sz w:val="24"/>
          <w:szCs w:val="24"/>
        </w:rPr>
        <w:lastRenderedPageBreak/>
        <w:t>геоядерного</w:t>
      </w:r>
      <w:proofErr w:type="spellEnd"/>
      <w:r w:rsidR="00A53C0C" w:rsidRPr="00A53C0C">
        <w:rPr>
          <w:rFonts w:ascii="Times New Roman" w:hAnsi="Times New Roman" w:cs="Times New Roman"/>
          <w:sz w:val="24"/>
          <w:szCs w:val="24"/>
        </w:rPr>
        <w:t xml:space="preserve"> будущего</w:t>
      </w:r>
      <w:r w:rsidR="00A53C0C">
        <w:rPr>
          <w:rFonts w:ascii="Times New Roman" w:hAnsi="Times New Roman" w:cs="Times New Roman"/>
          <w:sz w:val="24"/>
          <w:szCs w:val="24"/>
        </w:rPr>
        <w:t>»,</w:t>
      </w:r>
      <w:r w:rsidR="00AC6764" w:rsidRPr="00AC6764">
        <w:t xml:space="preserve"> </w:t>
      </w:r>
      <w:r w:rsidR="00AC6764">
        <w:rPr>
          <w:rFonts w:ascii="Times New Roman" w:hAnsi="Times New Roman" w:cs="Times New Roman"/>
          <w:sz w:val="24"/>
          <w:szCs w:val="24"/>
        </w:rPr>
        <w:t>[07/07/2022] «</w:t>
      </w:r>
      <w:r w:rsidR="00AC6764" w:rsidRPr="00AC6764">
        <w:rPr>
          <w:rFonts w:ascii="Times New Roman" w:hAnsi="Times New Roman" w:cs="Times New Roman"/>
          <w:sz w:val="24"/>
          <w:szCs w:val="24"/>
        </w:rPr>
        <w:t>Принципиальные ошибки обоснования ядерного могильника</w:t>
      </w:r>
      <w:r w:rsidR="00AC6764">
        <w:rPr>
          <w:rFonts w:ascii="Times New Roman" w:hAnsi="Times New Roman" w:cs="Times New Roman"/>
          <w:sz w:val="24"/>
          <w:szCs w:val="24"/>
        </w:rPr>
        <w:t>»,</w:t>
      </w:r>
      <w:r w:rsidR="00AC6764" w:rsidRPr="00AC6764">
        <w:t xml:space="preserve"> </w:t>
      </w:r>
      <w:r w:rsidR="00AC6764">
        <w:rPr>
          <w:rFonts w:ascii="Times New Roman" w:hAnsi="Times New Roman" w:cs="Times New Roman"/>
          <w:sz w:val="24"/>
          <w:szCs w:val="24"/>
        </w:rPr>
        <w:t>[04/07/2022] «</w:t>
      </w:r>
      <w:r w:rsidR="00AC6764" w:rsidRPr="00AC6764">
        <w:rPr>
          <w:rFonts w:ascii="Times New Roman" w:hAnsi="Times New Roman" w:cs="Times New Roman"/>
          <w:sz w:val="24"/>
          <w:szCs w:val="24"/>
        </w:rPr>
        <w:t>Обоснование ПГЗРО в недрах промышленной территории ГХК</w:t>
      </w:r>
      <w:r w:rsidR="00AC6764">
        <w:rPr>
          <w:rFonts w:ascii="Times New Roman" w:hAnsi="Times New Roman" w:cs="Times New Roman"/>
          <w:sz w:val="24"/>
          <w:szCs w:val="24"/>
        </w:rPr>
        <w:t>»</w:t>
      </w:r>
      <w:r w:rsidR="00B05660">
        <w:rPr>
          <w:rFonts w:ascii="Times New Roman" w:hAnsi="Times New Roman" w:cs="Times New Roman"/>
          <w:sz w:val="24"/>
          <w:szCs w:val="24"/>
        </w:rPr>
        <w:t xml:space="preserve"> </w:t>
      </w:r>
      <w:r w:rsidR="00DB79F3">
        <w:rPr>
          <w:rFonts w:ascii="Times New Roman" w:hAnsi="Times New Roman" w:cs="Times New Roman"/>
          <w:sz w:val="24"/>
          <w:szCs w:val="24"/>
        </w:rPr>
        <w:t xml:space="preserve">на сайте </w:t>
      </w:r>
      <w:proofErr w:type="spellStart"/>
      <w:r w:rsidR="00DB79F3">
        <w:rPr>
          <w:rFonts w:ascii="Times New Roman" w:hAnsi="Times New Roman" w:cs="Times New Roman"/>
          <w:sz w:val="24"/>
          <w:szCs w:val="24"/>
        </w:rPr>
        <w:t>ПроАтом</w:t>
      </w:r>
      <w:proofErr w:type="spellEnd"/>
      <w:r w:rsidR="00DB79F3">
        <w:rPr>
          <w:rFonts w:ascii="Times New Roman" w:hAnsi="Times New Roman" w:cs="Times New Roman"/>
          <w:sz w:val="24"/>
          <w:szCs w:val="24"/>
        </w:rPr>
        <w:t xml:space="preserve"> с комментариями</w:t>
      </w:r>
      <w:r w:rsidR="00832855">
        <w:rPr>
          <w:rFonts w:ascii="Times New Roman" w:hAnsi="Times New Roman" w:cs="Times New Roman"/>
          <w:sz w:val="24"/>
          <w:szCs w:val="24"/>
        </w:rPr>
        <w:t xml:space="preserve">). </w:t>
      </w:r>
    </w:p>
    <w:p w:rsidR="00325CBA" w:rsidRPr="008B290A" w:rsidRDefault="00325CBA" w:rsidP="00ED7A84">
      <w:pPr>
        <w:spacing w:line="360" w:lineRule="auto"/>
        <w:ind w:firstLine="567"/>
        <w:contextualSpacing/>
        <w:jc w:val="both"/>
        <w:rPr>
          <w:rFonts w:ascii="Times New Roman" w:hAnsi="Times New Roman" w:cs="Times New Roman"/>
          <w:sz w:val="24"/>
          <w:szCs w:val="24"/>
        </w:rPr>
      </w:pPr>
    </w:p>
    <w:p w:rsidR="00623CE5" w:rsidRDefault="000F575B" w:rsidP="0043431D">
      <w:pPr>
        <w:spacing w:line="36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Выдача </w:t>
      </w:r>
      <w:r w:rsidR="005B7276">
        <w:rPr>
          <w:rFonts w:ascii="Times New Roman" w:hAnsi="Times New Roman" w:cs="Times New Roman"/>
          <w:sz w:val="24"/>
          <w:szCs w:val="24"/>
        </w:rPr>
        <w:t xml:space="preserve">не </w:t>
      </w:r>
      <w:proofErr w:type="spellStart"/>
      <w:r w:rsidR="005B7276">
        <w:rPr>
          <w:rFonts w:ascii="Times New Roman" w:hAnsi="Times New Roman" w:cs="Times New Roman"/>
          <w:sz w:val="24"/>
          <w:szCs w:val="24"/>
        </w:rPr>
        <w:t>Роснедрами</w:t>
      </w:r>
      <w:proofErr w:type="spellEnd"/>
      <w:r w:rsidR="005B7276">
        <w:rPr>
          <w:rFonts w:ascii="Times New Roman" w:hAnsi="Times New Roman" w:cs="Times New Roman"/>
          <w:sz w:val="24"/>
          <w:szCs w:val="24"/>
        </w:rPr>
        <w:t xml:space="preserve"> </w:t>
      </w:r>
      <w:r>
        <w:rPr>
          <w:rFonts w:ascii="Times New Roman" w:hAnsi="Times New Roman" w:cs="Times New Roman"/>
          <w:sz w:val="24"/>
          <w:szCs w:val="24"/>
        </w:rPr>
        <w:t>лицензи</w:t>
      </w:r>
      <w:r w:rsidR="00982BA2">
        <w:rPr>
          <w:rFonts w:ascii="Times New Roman" w:hAnsi="Times New Roman" w:cs="Times New Roman"/>
          <w:sz w:val="24"/>
          <w:szCs w:val="24"/>
        </w:rPr>
        <w:t>й</w:t>
      </w:r>
      <w:r w:rsidR="005D5BB3">
        <w:rPr>
          <w:rFonts w:ascii="Times New Roman" w:hAnsi="Times New Roman" w:cs="Times New Roman"/>
          <w:sz w:val="24"/>
          <w:szCs w:val="24"/>
        </w:rPr>
        <w:t xml:space="preserve"> на </w:t>
      </w:r>
      <w:r w:rsidR="005B7276" w:rsidRPr="007A279E">
        <w:rPr>
          <w:rFonts w:ascii="Times New Roman" w:hAnsi="Times New Roman" w:cs="Times New Roman"/>
          <w:b/>
          <w:sz w:val="24"/>
          <w:szCs w:val="24"/>
        </w:rPr>
        <w:t>РАЗМЕЩЕНИЕ В НЕДРАХ ЛЮБОГО ПОДЗЕМНОГО ОБЪЕКТА</w:t>
      </w:r>
      <w:r w:rsidR="00167F1E">
        <w:rPr>
          <w:rFonts w:ascii="Times New Roman" w:hAnsi="Times New Roman" w:cs="Times New Roman"/>
          <w:sz w:val="24"/>
          <w:szCs w:val="24"/>
        </w:rPr>
        <w:t xml:space="preserve"> (на такое пользование недрами)</w:t>
      </w:r>
      <w:r w:rsidR="005D5BB3">
        <w:rPr>
          <w:rFonts w:ascii="Times New Roman" w:hAnsi="Times New Roman" w:cs="Times New Roman"/>
          <w:sz w:val="24"/>
          <w:szCs w:val="24"/>
        </w:rPr>
        <w:t xml:space="preserve"> </w:t>
      </w:r>
      <w:r w:rsidR="0060573D">
        <w:rPr>
          <w:rFonts w:ascii="Times New Roman" w:hAnsi="Times New Roman" w:cs="Times New Roman"/>
          <w:sz w:val="24"/>
          <w:szCs w:val="24"/>
        </w:rPr>
        <w:t>противоречит</w:t>
      </w:r>
      <w:r w:rsidR="002A2F87">
        <w:rPr>
          <w:rFonts w:ascii="Times New Roman" w:hAnsi="Times New Roman" w:cs="Times New Roman"/>
          <w:sz w:val="24"/>
          <w:szCs w:val="24"/>
        </w:rPr>
        <w:t>, прежде всего,</w:t>
      </w:r>
      <w:r w:rsidR="0060573D">
        <w:rPr>
          <w:rFonts w:ascii="Times New Roman" w:hAnsi="Times New Roman" w:cs="Times New Roman"/>
          <w:sz w:val="24"/>
          <w:szCs w:val="24"/>
        </w:rPr>
        <w:t xml:space="preserve"> пункту 2 статьи 12 Закона «Об обращении с радиоактивными отходами»</w:t>
      </w:r>
      <w:r w:rsidR="005D5BB3">
        <w:rPr>
          <w:rFonts w:ascii="Times New Roman" w:hAnsi="Times New Roman" w:cs="Times New Roman"/>
          <w:sz w:val="24"/>
          <w:szCs w:val="24"/>
        </w:rPr>
        <w:t xml:space="preserve"> </w:t>
      </w:r>
      <w:r w:rsidR="0060573D">
        <w:rPr>
          <w:rFonts w:ascii="Times New Roman" w:hAnsi="Times New Roman" w:cs="Times New Roman"/>
          <w:sz w:val="24"/>
          <w:szCs w:val="24"/>
        </w:rPr>
        <w:t xml:space="preserve">и </w:t>
      </w:r>
      <w:r w:rsidR="0060573D" w:rsidRPr="00424849">
        <w:rPr>
          <w:rFonts w:ascii="Times New Roman" w:hAnsi="Times New Roman" w:cs="Times New Roman"/>
          <w:b/>
          <w:sz w:val="24"/>
          <w:szCs w:val="24"/>
        </w:rPr>
        <w:t xml:space="preserve">не </w:t>
      </w:r>
      <w:r w:rsidR="00006B2A" w:rsidRPr="00424849">
        <w:rPr>
          <w:rFonts w:ascii="Times New Roman" w:hAnsi="Times New Roman" w:cs="Times New Roman"/>
          <w:b/>
          <w:sz w:val="24"/>
          <w:szCs w:val="24"/>
        </w:rPr>
        <w:t>является функ</w:t>
      </w:r>
      <w:r w:rsidR="005D5BB3" w:rsidRPr="00424849">
        <w:rPr>
          <w:rFonts w:ascii="Times New Roman" w:hAnsi="Times New Roman" w:cs="Times New Roman"/>
          <w:b/>
          <w:sz w:val="24"/>
          <w:szCs w:val="24"/>
        </w:rPr>
        <w:t xml:space="preserve">цией </w:t>
      </w:r>
      <w:proofErr w:type="spellStart"/>
      <w:r w:rsidR="005D5BB3" w:rsidRPr="00424849">
        <w:rPr>
          <w:rFonts w:ascii="Times New Roman" w:hAnsi="Times New Roman" w:cs="Times New Roman"/>
          <w:b/>
          <w:sz w:val="24"/>
          <w:szCs w:val="24"/>
        </w:rPr>
        <w:t>Ростехнадзора</w:t>
      </w:r>
      <w:proofErr w:type="spellEnd"/>
      <w:r w:rsidR="005D5BB3">
        <w:rPr>
          <w:rFonts w:ascii="Times New Roman" w:hAnsi="Times New Roman" w:cs="Times New Roman"/>
          <w:sz w:val="24"/>
          <w:szCs w:val="24"/>
        </w:rPr>
        <w:t xml:space="preserve">. </w:t>
      </w:r>
      <w:r w:rsidR="00623CE5" w:rsidRPr="008B290A">
        <w:rPr>
          <w:rFonts w:ascii="Times New Roman" w:hAnsi="Times New Roman" w:cs="Times New Roman"/>
          <w:sz w:val="24"/>
          <w:szCs w:val="24"/>
        </w:rPr>
        <w:t>ПГЗРО, ПИЛ, пункт хранения РАО, объект окончательной изоляции РАО – разве это одно и то же?</w:t>
      </w:r>
      <w:r w:rsidR="00A94C9D">
        <w:rPr>
          <w:rFonts w:ascii="Times New Roman" w:hAnsi="Times New Roman" w:cs="Times New Roman"/>
          <w:sz w:val="24"/>
          <w:szCs w:val="24"/>
        </w:rPr>
        <w:t xml:space="preserve"> К тому же филологическая конструкция лицензируемой деятельности </w:t>
      </w:r>
      <w:r w:rsidR="00DA21B2">
        <w:rPr>
          <w:rFonts w:ascii="Times New Roman" w:hAnsi="Times New Roman" w:cs="Times New Roman"/>
          <w:sz w:val="24"/>
          <w:szCs w:val="24"/>
        </w:rPr>
        <w:t xml:space="preserve">не соответствует статье 6 Закона «О недрах» и </w:t>
      </w:r>
      <w:r w:rsidR="00006B2A">
        <w:rPr>
          <w:rFonts w:ascii="Times New Roman" w:hAnsi="Times New Roman" w:cs="Times New Roman"/>
          <w:sz w:val="24"/>
          <w:szCs w:val="24"/>
        </w:rPr>
        <w:t>далека от совершенства</w:t>
      </w:r>
      <w:r w:rsidR="00A94C9D">
        <w:rPr>
          <w:rFonts w:ascii="Times New Roman" w:hAnsi="Times New Roman" w:cs="Times New Roman"/>
          <w:sz w:val="24"/>
          <w:szCs w:val="24"/>
        </w:rPr>
        <w:t xml:space="preserve">. </w:t>
      </w:r>
      <w:r w:rsidR="002A2F87">
        <w:rPr>
          <w:rFonts w:ascii="Times New Roman" w:hAnsi="Times New Roman" w:cs="Times New Roman"/>
          <w:sz w:val="24"/>
          <w:szCs w:val="24"/>
        </w:rPr>
        <w:t>Более полно объем несоответствий законодательству даст совместное осмысление пунктов настоящей статьи</w:t>
      </w:r>
      <w:r w:rsidR="00A274D2">
        <w:rPr>
          <w:rFonts w:ascii="Times New Roman" w:hAnsi="Times New Roman" w:cs="Times New Roman"/>
          <w:sz w:val="24"/>
          <w:szCs w:val="24"/>
        </w:rPr>
        <w:t xml:space="preserve"> (включая п. 10)</w:t>
      </w:r>
      <w:r w:rsidR="002A2F87">
        <w:rPr>
          <w:rFonts w:ascii="Times New Roman" w:hAnsi="Times New Roman" w:cs="Times New Roman"/>
          <w:sz w:val="24"/>
          <w:szCs w:val="24"/>
        </w:rPr>
        <w:t xml:space="preserve">, а также </w:t>
      </w:r>
      <w:r w:rsidR="00A274D2">
        <w:rPr>
          <w:rFonts w:ascii="Times New Roman" w:hAnsi="Times New Roman" w:cs="Times New Roman"/>
          <w:sz w:val="24"/>
          <w:szCs w:val="24"/>
        </w:rPr>
        <w:t xml:space="preserve">статей автора, например, на сайтах </w:t>
      </w:r>
      <w:proofErr w:type="spellStart"/>
      <w:r w:rsidR="00A274D2">
        <w:rPr>
          <w:rFonts w:ascii="Times New Roman" w:hAnsi="Times New Roman" w:cs="Times New Roman"/>
          <w:sz w:val="24"/>
          <w:szCs w:val="24"/>
        </w:rPr>
        <w:t>Проатом</w:t>
      </w:r>
      <w:proofErr w:type="spellEnd"/>
      <w:r w:rsidR="00A274D2">
        <w:rPr>
          <w:rFonts w:ascii="Times New Roman" w:hAnsi="Times New Roman" w:cs="Times New Roman"/>
          <w:sz w:val="24"/>
          <w:szCs w:val="24"/>
        </w:rPr>
        <w:t xml:space="preserve"> и </w:t>
      </w:r>
      <w:proofErr w:type="spellStart"/>
      <w:r w:rsidR="00A274D2">
        <w:rPr>
          <w:rFonts w:ascii="Times New Roman" w:hAnsi="Times New Roman" w:cs="Times New Roman"/>
          <w:sz w:val="24"/>
          <w:szCs w:val="24"/>
        </w:rPr>
        <w:t>Проза.ру</w:t>
      </w:r>
      <w:proofErr w:type="spellEnd"/>
      <w:r w:rsidR="002A2F87">
        <w:rPr>
          <w:rFonts w:ascii="Times New Roman" w:hAnsi="Times New Roman" w:cs="Times New Roman"/>
          <w:sz w:val="24"/>
          <w:szCs w:val="24"/>
        </w:rPr>
        <w:t>.</w:t>
      </w:r>
      <w:r w:rsidR="00B61B81">
        <w:rPr>
          <w:rFonts w:ascii="Times New Roman" w:hAnsi="Times New Roman" w:cs="Times New Roman"/>
          <w:sz w:val="24"/>
          <w:szCs w:val="24"/>
        </w:rPr>
        <w:t xml:space="preserve"> </w:t>
      </w:r>
    </w:p>
    <w:p w:rsidR="00B61B81" w:rsidRDefault="00B61B81" w:rsidP="0043431D">
      <w:pPr>
        <w:spacing w:line="360" w:lineRule="auto"/>
        <w:ind w:firstLine="567"/>
        <w:contextualSpacing/>
        <w:jc w:val="both"/>
        <w:rPr>
          <w:rFonts w:ascii="Times New Roman" w:hAnsi="Times New Roman" w:cs="Times New Roman"/>
          <w:sz w:val="24"/>
          <w:szCs w:val="24"/>
        </w:rPr>
      </w:pPr>
    </w:p>
    <w:p w:rsidR="00B61B81" w:rsidRPr="00424849" w:rsidRDefault="00841593" w:rsidP="0043431D">
      <w:pPr>
        <w:spacing w:line="360" w:lineRule="auto"/>
        <w:ind w:firstLine="567"/>
        <w:contextualSpacing/>
        <w:jc w:val="both"/>
        <w:rPr>
          <w:rFonts w:ascii="Times New Roman" w:hAnsi="Times New Roman" w:cs="Times New Roman"/>
          <w:b/>
          <w:sz w:val="24"/>
          <w:szCs w:val="24"/>
        </w:rPr>
      </w:pPr>
      <w:r w:rsidRPr="00424849">
        <w:rPr>
          <w:rFonts w:ascii="Times New Roman" w:hAnsi="Times New Roman" w:cs="Times New Roman"/>
          <w:b/>
          <w:sz w:val="24"/>
          <w:szCs w:val="24"/>
        </w:rPr>
        <w:t>Похоже</w:t>
      </w:r>
      <w:r w:rsidR="00B61B81" w:rsidRPr="00424849">
        <w:rPr>
          <w:rFonts w:ascii="Times New Roman" w:hAnsi="Times New Roman" w:cs="Times New Roman"/>
          <w:b/>
          <w:sz w:val="24"/>
          <w:szCs w:val="24"/>
        </w:rPr>
        <w:t>, что при лицензировании Енисейского проекта</w:t>
      </w:r>
      <w:r w:rsidR="00B73130" w:rsidRPr="00424849">
        <w:rPr>
          <w:rFonts w:ascii="Times New Roman" w:hAnsi="Times New Roman" w:cs="Times New Roman"/>
          <w:b/>
          <w:sz w:val="24"/>
          <w:szCs w:val="24"/>
        </w:rPr>
        <w:t>, не обращая внимания на выявленные оппонентами нарушения законодательства и технических норм,</w:t>
      </w:r>
      <w:r w:rsidR="003C0BB4">
        <w:rPr>
          <w:rFonts w:ascii="Times New Roman" w:hAnsi="Times New Roman" w:cs="Times New Roman"/>
          <w:b/>
          <w:sz w:val="24"/>
          <w:szCs w:val="24"/>
        </w:rPr>
        <w:t xml:space="preserve"> скорректированную появлением лицензии</w:t>
      </w:r>
      <w:r w:rsidR="00701FFF" w:rsidRPr="00701FFF">
        <w:t xml:space="preserve"> </w:t>
      </w:r>
      <w:r w:rsidR="00701FFF" w:rsidRPr="00701FFF">
        <w:rPr>
          <w:rFonts w:ascii="Times New Roman" w:hAnsi="Times New Roman" w:cs="Times New Roman"/>
          <w:b/>
          <w:sz w:val="24"/>
          <w:szCs w:val="24"/>
        </w:rPr>
        <w:t>ГН-(С)-01-304-4829</w:t>
      </w:r>
      <w:r w:rsidR="00701FFF">
        <w:rPr>
          <w:rFonts w:ascii="Times New Roman" w:hAnsi="Times New Roman" w:cs="Times New Roman"/>
          <w:b/>
          <w:sz w:val="24"/>
          <w:szCs w:val="24"/>
        </w:rPr>
        <w:t xml:space="preserve"> ситуацию,</w:t>
      </w:r>
      <w:r w:rsidR="00B61B81" w:rsidRPr="00424849">
        <w:rPr>
          <w:rFonts w:ascii="Times New Roman" w:hAnsi="Times New Roman" w:cs="Times New Roman"/>
          <w:b/>
          <w:sz w:val="24"/>
          <w:szCs w:val="24"/>
        </w:rPr>
        <w:t xml:space="preserve"> </w:t>
      </w:r>
      <w:r w:rsidR="003C0BB4">
        <w:rPr>
          <w:rFonts w:ascii="Times New Roman" w:hAnsi="Times New Roman" w:cs="Times New Roman"/>
          <w:b/>
          <w:sz w:val="24"/>
          <w:szCs w:val="24"/>
        </w:rPr>
        <w:t xml:space="preserve">все же </w:t>
      </w:r>
      <w:r w:rsidR="00B61B81" w:rsidRPr="00424849">
        <w:rPr>
          <w:rFonts w:ascii="Times New Roman" w:hAnsi="Times New Roman" w:cs="Times New Roman"/>
          <w:b/>
          <w:sz w:val="24"/>
          <w:szCs w:val="24"/>
        </w:rPr>
        <w:t xml:space="preserve">настойчиво продолжают идти </w:t>
      </w:r>
      <w:r w:rsidR="00040EC6">
        <w:rPr>
          <w:rFonts w:ascii="Times New Roman" w:hAnsi="Times New Roman" w:cs="Times New Roman"/>
          <w:b/>
          <w:sz w:val="24"/>
          <w:szCs w:val="24"/>
        </w:rPr>
        <w:t>зигзагами внесистемного пути</w:t>
      </w:r>
      <w:r w:rsidRPr="00424849">
        <w:rPr>
          <w:rFonts w:ascii="Times New Roman" w:hAnsi="Times New Roman" w:cs="Times New Roman"/>
          <w:b/>
          <w:sz w:val="24"/>
          <w:szCs w:val="24"/>
        </w:rPr>
        <w:t>, применяя чехарду суррогатных вариантов ключевых терминов</w:t>
      </w:r>
      <w:r w:rsidR="00B61B81" w:rsidRPr="00424849">
        <w:rPr>
          <w:rFonts w:ascii="Times New Roman" w:hAnsi="Times New Roman" w:cs="Times New Roman"/>
          <w:b/>
          <w:sz w:val="24"/>
          <w:szCs w:val="24"/>
        </w:rPr>
        <w:t>.</w:t>
      </w:r>
      <w:r w:rsidR="00040EC6">
        <w:rPr>
          <w:rFonts w:ascii="Times New Roman" w:hAnsi="Times New Roman" w:cs="Times New Roman"/>
          <w:b/>
          <w:sz w:val="24"/>
          <w:szCs w:val="24"/>
        </w:rPr>
        <w:t xml:space="preserve"> Зачем и доколе? </w:t>
      </w:r>
    </w:p>
    <w:p w:rsidR="00325CBA" w:rsidRDefault="00325CBA" w:rsidP="0043431D">
      <w:pPr>
        <w:spacing w:line="360" w:lineRule="auto"/>
        <w:ind w:firstLine="567"/>
        <w:contextualSpacing/>
        <w:jc w:val="both"/>
        <w:rPr>
          <w:rFonts w:ascii="Times New Roman" w:hAnsi="Times New Roman" w:cs="Times New Roman"/>
          <w:sz w:val="24"/>
          <w:szCs w:val="24"/>
        </w:rPr>
      </w:pPr>
    </w:p>
    <w:p w:rsidR="00D93B65" w:rsidRDefault="00D93B65" w:rsidP="0043431D">
      <w:pPr>
        <w:spacing w:line="360" w:lineRule="auto"/>
        <w:ind w:firstLine="567"/>
        <w:contextualSpacing/>
        <w:jc w:val="both"/>
        <w:rPr>
          <w:rFonts w:ascii="Times New Roman" w:hAnsi="Times New Roman" w:cs="Times New Roman"/>
          <w:sz w:val="24"/>
          <w:szCs w:val="24"/>
        </w:rPr>
      </w:pPr>
      <w:r w:rsidRPr="00D93B65">
        <w:rPr>
          <w:rFonts w:ascii="Times New Roman" w:hAnsi="Times New Roman" w:cs="Times New Roman"/>
          <w:sz w:val="24"/>
          <w:szCs w:val="24"/>
        </w:rPr>
        <w:t>Действительность: реально создаваемый на участке «Енисейский» подземный объект, относящийся к установкам/комплексам ядерного топливного цикла и радиационным источникам, не являющийся пунктом хранения РАО, размещается/сооружается не в недрах Нижне-</w:t>
      </w:r>
      <w:proofErr w:type="spellStart"/>
      <w:r w:rsidRPr="00D93B65">
        <w:rPr>
          <w:rFonts w:ascii="Times New Roman" w:hAnsi="Times New Roman" w:cs="Times New Roman"/>
          <w:sz w:val="24"/>
          <w:szCs w:val="24"/>
        </w:rPr>
        <w:t>Канского</w:t>
      </w:r>
      <w:proofErr w:type="spellEnd"/>
      <w:r w:rsidRPr="00D93B65">
        <w:rPr>
          <w:rFonts w:ascii="Times New Roman" w:hAnsi="Times New Roman" w:cs="Times New Roman"/>
          <w:sz w:val="24"/>
          <w:szCs w:val="24"/>
        </w:rPr>
        <w:t xml:space="preserve"> или </w:t>
      </w:r>
      <w:proofErr w:type="spellStart"/>
      <w:r w:rsidRPr="00D93B65">
        <w:rPr>
          <w:rFonts w:ascii="Times New Roman" w:hAnsi="Times New Roman" w:cs="Times New Roman"/>
          <w:sz w:val="24"/>
          <w:szCs w:val="24"/>
        </w:rPr>
        <w:t>Нижнеканского</w:t>
      </w:r>
      <w:proofErr w:type="spellEnd"/>
      <w:r w:rsidRPr="00D93B65">
        <w:rPr>
          <w:rFonts w:ascii="Times New Roman" w:hAnsi="Times New Roman" w:cs="Times New Roman"/>
          <w:sz w:val="24"/>
          <w:szCs w:val="24"/>
        </w:rPr>
        <w:t xml:space="preserve"> массива К</w:t>
      </w:r>
      <w:r>
        <w:rPr>
          <w:rFonts w:ascii="Times New Roman" w:hAnsi="Times New Roman" w:cs="Times New Roman"/>
          <w:sz w:val="24"/>
          <w:szCs w:val="24"/>
        </w:rPr>
        <w:t>расноярского края. Решение о</w:t>
      </w:r>
      <w:r w:rsidRPr="00D93B65">
        <w:rPr>
          <w:rFonts w:ascii="Times New Roman" w:hAnsi="Times New Roman" w:cs="Times New Roman"/>
          <w:sz w:val="24"/>
          <w:szCs w:val="24"/>
        </w:rPr>
        <w:t xml:space="preserve"> создании</w:t>
      </w:r>
      <w:r>
        <w:rPr>
          <w:rFonts w:ascii="Times New Roman" w:hAnsi="Times New Roman" w:cs="Times New Roman"/>
          <w:sz w:val="24"/>
          <w:szCs w:val="24"/>
        </w:rPr>
        <w:t xml:space="preserve"> ПГЗРО</w:t>
      </w:r>
      <w:r w:rsidR="0074194D">
        <w:rPr>
          <w:rFonts w:ascii="Times New Roman" w:hAnsi="Times New Roman" w:cs="Times New Roman"/>
          <w:sz w:val="24"/>
          <w:szCs w:val="24"/>
        </w:rPr>
        <w:t xml:space="preserve"> давно принято,</w:t>
      </w:r>
      <w:r w:rsidRPr="00D93B65">
        <w:rPr>
          <w:rFonts w:ascii="Times New Roman" w:hAnsi="Times New Roman" w:cs="Times New Roman"/>
          <w:sz w:val="24"/>
          <w:szCs w:val="24"/>
        </w:rPr>
        <w:t xml:space="preserve"> его никто и никогда не отменял</w:t>
      </w:r>
      <w:r w:rsidR="00DA0DB3">
        <w:rPr>
          <w:rFonts w:ascii="Times New Roman" w:hAnsi="Times New Roman" w:cs="Times New Roman"/>
          <w:sz w:val="24"/>
          <w:szCs w:val="24"/>
        </w:rPr>
        <w:t xml:space="preserve"> (Отчет</w:t>
      </w:r>
      <w:r w:rsidR="00DA0DB3" w:rsidRPr="00DA0DB3">
        <w:rPr>
          <w:rFonts w:ascii="Times New Roman" w:hAnsi="Times New Roman" w:cs="Times New Roman"/>
          <w:sz w:val="24"/>
          <w:szCs w:val="24"/>
        </w:rPr>
        <w:t xml:space="preserve"> по экологической безопасности ФГУП «НО РАО» за 2024 год</w:t>
      </w:r>
      <w:r w:rsidR="00DA0DB3">
        <w:rPr>
          <w:rFonts w:ascii="Times New Roman" w:hAnsi="Times New Roman" w:cs="Times New Roman"/>
          <w:sz w:val="24"/>
          <w:szCs w:val="24"/>
        </w:rPr>
        <w:t>, раздел 1.3.1: это решение еще предстоит)</w:t>
      </w:r>
      <w:r w:rsidRPr="00D93B65">
        <w:rPr>
          <w:rFonts w:ascii="Times New Roman" w:hAnsi="Times New Roman" w:cs="Times New Roman"/>
          <w:sz w:val="24"/>
          <w:szCs w:val="24"/>
        </w:rPr>
        <w:t>.</w:t>
      </w:r>
      <w:r>
        <w:rPr>
          <w:rFonts w:ascii="Times New Roman" w:hAnsi="Times New Roman" w:cs="Times New Roman"/>
          <w:sz w:val="24"/>
          <w:szCs w:val="24"/>
        </w:rPr>
        <w:t xml:space="preserve"> </w:t>
      </w:r>
    </w:p>
    <w:p w:rsidR="00325CBA" w:rsidRDefault="00325CBA" w:rsidP="0043431D">
      <w:pPr>
        <w:spacing w:line="360" w:lineRule="auto"/>
        <w:ind w:firstLine="567"/>
        <w:contextualSpacing/>
        <w:jc w:val="both"/>
        <w:rPr>
          <w:rFonts w:ascii="Times New Roman" w:hAnsi="Times New Roman" w:cs="Times New Roman"/>
          <w:sz w:val="24"/>
          <w:szCs w:val="24"/>
        </w:rPr>
      </w:pPr>
    </w:p>
    <w:p w:rsidR="00325CBA" w:rsidRDefault="00325CBA" w:rsidP="0043431D">
      <w:pPr>
        <w:spacing w:line="36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Если даже временно допустить, что ПГЗРО имеет статус</w:t>
      </w:r>
      <w:r w:rsidRPr="00325CBA">
        <w:t xml:space="preserve"> </w:t>
      </w:r>
      <w:r>
        <w:t>«</w:t>
      </w:r>
      <w:r w:rsidRPr="00325CBA">
        <w:rPr>
          <w:rFonts w:ascii="Times New Roman" w:hAnsi="Times New Roman" w:cs="Times New Roman"/>
          <w:sz w:val="24"/>
          <w:szCs w:val="24"/>
        </w:rPr>
        <w:t>не относящегося к ядерным установкам</w:t>
      </w:r>
      <w:r>
        <w:rPr>
          <w:rFonts w:ascii="Times New Roman" w:hAnsi="Times New Roman" w:cs="Times New Roman"/>
          <w:sz w:val="24"/>
          <w:szCs w:val="24"/>
        </w:rPr>
        <w:t>», то тогда, тем более, ему</w:t>
      </w:r>
      <w:r w:rsidR="00E57378">
        <w:rPr>
          <w:rFonts w:ascii="Times New Roman" w:hAnsi="Times New Roman" w:cs="Times New Roman"/>
          <w:sz w:val="24"/>
          <w:szCs w:val="24"/>
        </w:rPr>
        <w:t>, видимо,</w:t>
      </w:r>
      <w:r>
        <w:rPr>
          <w:rFonts w:ascii="Times New Roman" w:hAnsi="Times New Roman" w:cs="Times New Roman"/>
          <w:sz w:val="24"/>
          <w:szCs w:val="24"/>
        </w:rPr>
        <w:t xml:space="preserve"> не место</w:t>
      </w:r>
      <w:r w:rsidR="00E57378" w:rsidRPr="00E57378">
        <w:t xml:space="preserve"> </w:t>
      </w:r>
      <w:r w:rsidR="00E57378" w:rsidRPr="00E57378">
        <w:rPr>
          <w:rFonts w:ascii="Times New Roman" w:hAnsi="Times New Roman" w:cs="Times New Roman"/>
          <w:sz w:val="24"/>
          <w:szCs w:val="24"/>
        </w:rPr>
        <w:t>в недрах промышленной территории Железногорска (при внимательном прочтении статьи 8 Закона «О недрах»</w:t>
      </w:r>
      <w:r w:rsidR="00E57378">
        <w:rPr>
          <w:rFonts w:ascii="Times New Roman" w:hAnsi="Times New Roman" w:cs="Times New Roman"/>
          <w:sz w:val="24"/>
          <w:szCs w:val="24"/>
        </w:rPr>
        <w:t>)</w:t>
      </w:r>
      <w:r>
        <w:rPr>
          <w:rFonts w:ascii="Times New Roman" w:hAnsi="Times New Roman" w:cs="Times New Roman"/>
          <w:sz w:val="24"/>
          <w:szCs w:val="24"/>
        </w:rPr>
        <w:t xml:space="preserve"> вообще и в современных условиях, в частнос</w:t>
      </w:r>
      <w:r w:rsidR="00E57378">
        <w:rPr>
          <w:rFonts w:ascii="Times New Roman" w:hAnsi="Times New Roman" w:cs="Times New Roman"/>
          <w:sz w:val="24"/>
          <w:szCs w:val="24"/>
        </w:rPr>
        <w:t>ти</w:t>
      </w:r>
      <w:r>
        <w:rPr>
          <w:rFonts w:ascii="Times New Roman" w:hAnsi="Times New Roman" w:cs="Times New Roman"/>
          <w:sz w:val="24"/>
          <w:szCs w:val="24"/>
        </w:rPr>
        <w:t>.</w:t>
      </w:r>
    </w:p>
    <w:p w:rsidR="00FD2D7A" w:rsidRDefault="00FD2D7A" w:rsidP="0043431D">
      <w:pPr>
        <w:spacing w:line="360" w:lineRule="auto"/>
        <w:ind w:firstLine="567"/>
        <w:contextualSpacing/>
        <w:jc w:val="both"/>
        <w:rPr>
          <w:rFonts w:ascii="Times New Roman" w:hAnsi="Times New Roman" w:cs="Times New Roman"/>
          <w:sz w:val="24"/>
          <w:szCs w:val="24"/>
        </w:rPr>
      </w:pPr>
    </w:p>
    <w:p w:rsidR="00011EDE" w:rsidRDefault="00710EE2" w:rsidP="00011EDE">
      <w:pPr>
        <w:spacing w:line="36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23.3. </w:t>
      </w:r>
      <w:r w:rsidR="00FD2D7A">
        <w:rPr>
          <w:rFonts w:ascii="Times New Roman" w:hAnsi="Times New Roman" w:cs="Times New Roman"/>
          <w:sz w:val="24"/>
          <w:szCs w:val="24"/>
        </w:rPr>
        <w:t xml:space="preserve">Сопоставим историю лицензий </w:t>
      </w:r>
      <w:proofErr w:type="spellStart"/>
      <w:r w:rsidR="00D30CB0">
        <w:rPr>
          <w:rFonts w:ascii="Times New Roman" w:hAnsi="Times New Roman" w:cs="Times New Roman"/>
          <w:sz w:val="24"/>
          <w:szCs w:val="24"/>
        </w:rPr>
        <w:t>Роснедр</w:t>
      </w:r>
      <w:proofErr w:type="spellEnd"/>
      <w:r w:rsidR="00D30CB0">
        <w:rPr>
          <w:rFonts w:ascii="Times New Roman" w:hAnsi="Times New Roman" w:cs="Times New Roman"/>
          <w:sz w:val="24"/>
          <w:szCs w:val="24"/>
        </w:rPr>
        <w:t xml:space="preserve"> и </w:t>
      </w:r>
      <w:proofErr w:type="spellStart"/>
      <w:r w:rsidR="00FD2D7A">
        <w:rPr>
          <w:rFonts w:ascii="Times New Roman" w:hAnsi="Times New Roman" w:cs="Times New Roman"/>
          <w:sz w:val="24"/>
          <w:szCs w:val="24"/>
        </w:rPr>
        <w:t>Ростехнадзора</w:t>
      </w:r>
      <w:proofErr w:type="spellEnd"/>
      <w:r w:rsidR="00FD2D7A">
        <w:rPr>
          <w:rFonts w:ascii="Times New Roman" w:hAnsi="Times New Roman" w:cs="Times New Roman"/>
          <w:sz w:val="24"/>
          <w:szCs w:val="24"/>
        </w:rPr>
        <w:t xml:space="preserve"> на подземные работы</w:t>
      </w:r>
      <w:r w:rsidR="00AA30CC">
        <w:rPr>
          <w:rFonts w:ascii="Times New Roman" w:hAnsi="Times New Roman" w:cs="Times New Roman"/>
          <w:sz w:val="24"/>
          <w:szCs w:val="24"/>
        </w:rPr>
        <w:t xml:space="preserve"> в рамках Енисейского проекта и</w:t>
      </w:r>
      <w:r w:rsidR="00A52A3C">
        <w:rPr>
          <w:rFonts w:ascii="Times New Roman" w:hAnsi="Times New Roman" w:cs="Times New Roman"/>
          <w:sz w:val="24"/>
          <w:szCs w:val="24"/>
        </w:rPr>
        <w:t xml:space="preserve"> </w:t>
      </w:r>
      <w:r w:rsidR="00011EDE" w:rsidRPr="00011EDE">
        <w:rPr>
          <w:rFonts w:ascii="Times New Roman" w:hAnsi="Times New Roman" w:cs="Times New Roman"/>
          <w:sz w:val="24"/>
          <w:szCs w:val="24"/>
        </w:rPr>
        <w:t>Правил</w:t>
      </w:r>
      <w:r w:rsidR="00011EDE">
        <w:rPr>
          <w:rFonts w:ascii="Times New Roman" w:hAnsi="Times New Roman" w:cs="Times New Roman"/>
          <w:sz w:val="24"/>
          <w:szCs w:val="24"/>
        </w:rPr>
        <w:t>а</w:t>
      </w:r>
      <w:r w:rsidR="00011EDE" w:rsidRPr="00011EDE">
        <w:rPr>
          <w:rFonts w:ascii="Times New Roman" w:hAnsi="Times New Roman" w:cs="Times New Roman"/>
          <w:sz w:val="24"/>
          <w:szCs w:val="24"/>
        </w:rPr>
        <w:t xml:space="preserve"> предоставления права пользования участком недр для </w:t>
      </w:r>
      <w:r w:rsidR="00011EDE" w:rsidRPr="00011EDE">
        <w:rPr>
          <w:rFonts w:ascii="Times New Roman" w:hAnsi="Times New Roman" w:cs="Times New Roman"/>
          <w:sz w:val="24"/>
          <w:szCs w:val="24"/>
        </w:rPr>
        <w:lastRenderedPageBreak/>
        <w:t xml:space="preserve">строительства и эксплуатации подземных сооружений для захоронения РАО… </w:t>
      </w:r>
      <w:r w:rsidR="00011EDE">
        <w:rPr>
          <w:rFonts w:ascii="Times New Roman" w:hAnsi="Times New Roman" w:cs="Times New Roman"/>
          <w:sz w:val="24"/>
          <w:szCs w:val="24"/>
        </w:rPr>
        <w:t>(</w:t>
      </w:r>
      <w:r w:rsidR="00011EDE" w:rsidRPr="00011EDE">
        <w:rPr>
          <w:rFonts w:ascii="Times New Roman" w:hAnsi="Times New Roman" w:cs="Times New Roman"/>
          <w:sz w:val="24"/>
          <w:szCs w:val="24"/>
        </w:rPr>
        <w:t>утверждены Правительством РФ 29.12.2021</w:t>
      </w:r>
      <w:r w:rsidR="00011EDE">
        <w:rPr>
          <w:rFonts w:ascii="Times New Roman" w:hAnsi="Times New Roman" w:cs="Times New Roman"/>
          <w:sz w:val="24"/>
          <w:szCs w:val="24"/>
        </w:rPr>
        <w:t>).</w:t>
      </w:r>
      <w:r w:rsidR="00274A0A">
        <w:rPr>
          <w:rFonts w:ascii="Times New Roman" w:hAnsi="Times New Roman" w:cs="Times New Roman"/>
          <w:sz w:val="24"/>
          <w:szCs w:val="24"/>
        </w:rPr>
        <w:t xml:space="preserve"> </w:t>
      </w:r>
    </w:p>
    <w:p w:rsidR="00274A0A" w:rsidRPr="00011EDE" w:rsidRDefault="00274A0A" w:rsidP="00011EDE">
      <w:pPr>
        <w:spacing w:line="360" w:lineRule="auto"/>
        <w:ind w:firstLine="567"/>
        <w:contextualSpacing/>
        <w:jc w:val="both"/>
        <w:rPr>
          <w:rFonts w:ascii="Times New Roman" w:hAnsi="Times New Roman" w:cs="Times New Roman"/>
          <w:sz w:val="24"/>
          <w:szCs w:val="24"/>
        </w:rPr>
      </w:pPr>
    </w:p>
    <w:p w:rsidR="00011EDE" w:rsidRPr="00011EDE" w:rsidRDefault="00011EDE" w:rsidP="00011EDE">
      <w:pPr>
        <w:spacing w:line="360" w:lineRule="auto"/>
        <w:ind w:firstLine="567"/>
        <w:contextualSpacing/>
        <w:jc w:val="both"/>
        <w:rPr>
          <w:rFonts w:ascii="Times New Roman" w:hAnsi="Times New Roman" w:cs="Times New Roman"/>
          <w:sz w:val="24"/>
          <w:szCs w:val="24"/>
        </w:rPr>
      </w:pPr>
      <w:r w:rsidRPr="00011EDE">
        <w:rPr>
          <w:rFonts w:ascii="Times New Roman" w:hAnsi="Times New Roman" w:cs="Times New Roman"/>
          <w:sz w:val="24"/>
          <w:szCs w:val="24"/>
        </w:rPr>
        <w:t>Правила</w:t>
      </w:r>
      <w:r>
        <w:rPr>
          <w:rFonts w:ascii="Times New Roman" w:hAnsi="Times New Roman" w:cs="Times New Roman"/>
          <w:sz w:val="24"/>
          <w:szCs w:val="24"/>
        </w:rPr>
        <w:t xml:space="preserve"> (выписка)</w:t>
      </w:r>
      <w:r w:rsidRPr="00011EDE">
        <w:rPr>
          <w:rFonts w:ascii="Times New Roman" w:hAnsi="Times New Roman" w:cs="Times New Roman"/>
          <w:sz w:val="24"/>
          <w:szCs w:val="24"/>
        </w:rPr>
        <w:t>.</w:t>
      </w:r>
    </w:p>
    <w:p w:rsidR="00011EDE" w:rsidRPr="00011EDE" w:rsidRDefault="005150E9" w:rsidP="00011EDE">
      <w:pPr>
        <w:spacing w:line="36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1. </w:t>
      </w:r>
      <w:r w:rsidR="00011EDE" w:rsidRPr="00011EDE">
        <w:rPr>
          <w:rFonts w:ascii="Times New Roman" w:hAnsi="Times New Roman" w:cs="Times New Roman"/>
          <w:sz w:val="24"/>
          <w:szCs w:val="24"/>
        </w:rPr>
        <w:t>Основанием предоставления права является решение Правительства РФ.</w:t>
      </w:r>
    </w:p>
    <w:p w:rsidR="00011EDE" w:rsidRPr="00011EDE" w:rsidRDefault="00011EDE" w:rsidP="00011EDE">
      <w:pPr>
        <w:spacing w:line="360" w:lineRule="auto"/>
        <w:ind w:firstLine="567"/>
        <w:contextualSpacing/>
        <w:jc w:val="both"/>
        <w:rPr>
          <w:rFonts w:ascii="Times New Roman" w:hAnsi="Times New Roman" w:cs="Times New Roman"/>
          <w:sz w:val="24"/>
          <w:szCs w:val="24"/>
        </w:rPr>
      </w:pPr>
      <w:r w:rsidRPr="00011EDE">
        <w:rPr>
          <w:rFonts w:ascii="Times New Roman" w:hAnsi="Times New Roman" w:cs="Times New Roman"/>
          <w:sz w:val="24"/>
          <w:szCs w:val="24"/>
        </w:rPr>
        <w:t>2. Право пользования участком предоставляется юридическому лицу, имеющему выданную в установленном порядке лицензию на право работ в области использования АЭ.</w:t>
      </w:r>
    </w:p>
    <w:p w:rsidR="00011EDE" w:rsidRPr="00011EDE" w:rsidRDefault="00011EDE" w:rsidP="00011EDE">
      <w:pPr>
        <w:spacing w:line="360" w:lineRule="auto"/>
        <w:ind w:firstLine="567"/>
        <w:contextualSpacing/>
        <w:jc w:val="both"/>
        <w:rPr>
          <w:rFonts w:ascii="Times New Roman" w:hAnsi="Times New Roman" w:cs="Times New Roman"/>
          <w:sz w:val="24"/>
          <w:szCs w:val="24"/>
        </w:rPr>
      </w:pPr>
      <w:r w:rsidRPr="00011EDE">
        <w:rPr>
          <w:rFonts w:ascii="Times New Roman" w:hAnsi="Times New Roman" w:cs="Times New Roman"/>
          <w:sz w:val="24"/>
          <w:szCs w:val="24"/>
        </w:rPr>
        <w:t>3. Для получения права необходимы следующие документы и сведения:</w:t>
      </w:r>
    </w:p>
    <w:p w:rsidR="00011EDE" w:rsidRPr="00011EDE" w:rsidRDefault="00011EDE" w:rsidP="00011EDE">
      <w:pPr>
        <w:spacing w:line="360" w:lineRule="auto"/>
        <w:ind w:firstLine="567"/>
        <w:contextualSpacing/>
        <w:jc w:val="both"/>
        <w:rPr>
          <w:rFonts w:ascii="Times New Roman" w:hAnsi="Times New Roman" w:cs="Times New Roman"/>
          <w:sz w:val="24"/>
          <w:szCs w:val="24"/>
        </w:rPr>
      </w:pPr>
      <w:r w:rsidRPr="00011EDE">
        <w:rPr>
          <w:rFonts w:ascii="Times New Roman" w:hAnsi="Times New Roman" w:cs="Times New Roman"/>
          <w:sz w:val="24"/>
          <w:szCs w:val="24"/>
        </w:rPr>
        <w:t>а) заявка, в которой указаны наименование участка, вид пользования недрами;</w:t>
      </w:r>
    </w:p>
    <w:p w:rsidR="00011EDE" w:rsidRPr="00011EDE" w:rsidRDefault="00011EDE" w:rsidP="00011EDE">
      <w:pPr>
        <w:spacing w:line="360" w:lineRule="auto"/>
        <w:ind w:firstLine="567"/>
        <w:contextualSpacing/>
        <w:jc w:val="both"/>
        <w:rPr>
          <w:rFonts w:ascii="Times New Roman" w:hAnsi="Times New Roman" w:cs="Times New Roman"/>
          <w:sz w:val="24"/>
          <w:szCs w:val="24"/>
        </w:rPr>
      </w:pPr>
      <w:r w:rsidRPr="00011EDE">
        <w:rPr>
          <w:rFonts w:ascii="Times New Roman" w:hAnsi="Times New Roman" w:cs="Times New Roman"/>
          <w:sz w:val="24"/>
          <w:szCs w:val="24"/>
        </w:rPr>
        <w:t>в) сведения об участке: описание границ, геологическое обоснование границ;</w:t>
      </w:r>
    </w:p>
    <w:p w:rsidR="00011EDE" w:rsidRPr="00011EDE" w:rsidRDefault="00011EDE" w:rsidP="00011EDE">
      <w:pPr>
        <w:spacing w:line="360" w:lineRule="auto"/>
        <w:ind w:firstLine="567"/>
        <w:contextualSpacing/>
        <w:jc w:val="both"/>
        <w:rPr>
          <w:rFonts w:ascii="Times New Roman" w:hAnsi="Times New Roman" w:cs="Times New Roman"/>
          <w:sz w:val="24"/>
          <w:szCs w:val="24"/>
        </w:rPr>
      </w:pPr>
      <w:r w:rsidRPr="00011EDE">
        <w:rPr>
          <w:rFonts w:ascii="Times New Roman" w:hAnsi="Times New Roman" w:cs="Times New Roman"/>
          <w:sz w:val="24"/>
          <w:szCs w:val="24"/>
        </w:rPr>
        <w:t>е) сведения о том, что заявитель обладает или будет обладать необходимыми финансовыми средствами для эффективного и безопасного пользования участком;</w:t>
      </w:r>
    </w:p>
    <w:p w:rsidR="00011EDE" w:rsidRPr="00011EDE" w:rsidRDefault="00011EDE" w:rsidP="00011EDE">
      <w:pPr>
        <w:spacing w:line="360" w:lineRule="auto"/>
        <w:ind w:firstLine="567"/>
        <w:contextualSpacing/>
        <w:jc w:val="both"/>
        <w:rPr>
          <w:rFonts w:ascii="Times New Roman" w:hAnsi="Times New Roman" w:cs="Times New Roman"/>
          <w:sz w:val="24"/>
          <w:szCs w:val="24"/>
        </w:rPr>
      </w:pPr>
      <w:r w:rsidRPr="00011EDE">
        <w:rPr>
          <w:rFonts w:ascii="Times New Roman" w:hAnsi="Times New Roman" w:cs="Times New Roman"/>
          <w:sz w:val="24"/>
          <w:szCs w:val="24"/>
        </w:rPr>
        <w:t>к) реквизиты заключения государственной экспертизы геологической информации о недрах, выводы о возможности строительства и эксплуатации подземных сооружений;</w:t>
      </w:r>
    </w:p>
    <w:p w:rsidR="00011EDE" w:rsidRPr="00011EDE" w:rsidRDefault="00011EDE" w:rsidP="00011EDE">
      <w:pPr>
        <w:spacing w:line="360" w:lineRule="auto"/>
        <w:ind w:firstLine="567"/>
        <w:contextualSpacing/>
        <w:jc w:val="both"/>
        <w:rPr>
          <w:rFonts w:ascii="Times New Roman" w:hAnsi="Times New Roman" w:cs="Times New Roman"/>
          <w:sz w:val="24"/>
          <w:szCs w:val="24"/>
        </w:rPr>
      </w:pPr>
      <w:r w:rsidRPr="00011EDE">
        <w:rPr>
          <w:rFonts w:ascii="Times New Roman" w:hAnsi="Times New Roman" w:cs="Times New Roman"/>
          <w:sz w:val="24"/>
          <w:szCs w:val="24"/>
        </w:rPr>
        <w:t>л) реквизиты заключения государственной экологической экспертизы.</w:t>
      </w:r>
    </w:p>
    <w:p w:rsidR="00011EDE" w:rsidRPr="00011EDE" w:rsidRDefault="00011EDE" w:rsidP="00011EDE">
      <w:pPr>
        <w:spacing w:line="360" w:lineRule="auto"/>
        <w:ind w:firstLine="567"/>
        <w:contextualSpacing/>
        <w:jc w:val="both"/>
        <w:rPr>
          <w:rFonts w:ascii="Times New Roman" w:hAnsi="Times New Roman" w:cs="Times New Roman"/>
          <w:sz w:val="24"/>
          <w:szCs w:val="24"/>
        </w:rPr>
      </w:pPr>
    </w:p>
    <w:p w:rsidR="00011EDE" w:rsidRPr="00011EDE" w:rsidRDefault="00011EDE" w:rsidP="00011EDE">
      <w:pPr>
        <w:spacing w:line="360" w:lineRule="auto"/>
        <w:ind w:firstLine="567"/>
        <w:contextualSpacing/>
        <w:jc w:val="both"/>
        <w:rPr>
          <w:rFonts w:ascii="Times New Roman" w:hAnsi="Times New Roman" w:cs="Times New Roman"/>
          <w:sz w:val="24"/>
          <w:szCs w:val="24"/>
        </w:rPr>
      </w:pPr>
      <w:r w:rsidRPr="00011EDE">
        <w:rPr>
          <w:rFonts w:ascii="Times New Roman" w:hAnsi="Times New Roman" w:cs="Times New Roman"/>
          <w:sz w:val="24"/>
          <w:szCs w:val="24"/>
        </w:rPr>
        <w:t>Комментарии применительно к участку «Енисейский».</w:t>
      </w:r>
    </w:p>
    <w:p w:rsidR="00011EDE" w:rsidRPr="00011EDE" w:rsidRDefault="00011EDE" w:rsidP="00011EDE">
      <w:pPr>
        <w:spacing w:line="360" w:lineRule="auto"/>
        <w:ind w:firstLine="567"/>
        <w:contextualSpacing/>
        <w:jc w:val="both"/>
        <w:rPr>
          <w:rFonts w:ascii="Times New Roman" w:hAnsi="Times New Roman" w:cs="Times New Roman"/>
          <w:sz w:val="24"/>
          <w:szCs w:val="24"/>
        </w:rPr>
      </w:pPr>
      <w:r w:rsidRPr="00011EDE">
        <w:rPr>
          <w:rFonts w:ascii="Times New Roman" w:hAnsi="Times New Roman" w:cs="Times New Roman"/>
          <w:sz w:val="24"/>
          <w:szCs w:val="24"/>
        </w:rPr>
        <w:t xml:space="preserve">1. Наименование массива, вмещающего участок, заведомо недостоверно. </w:t>
      </w:r>
    </w:p>
    <w:p w:rsidR="00011EDE" w:rsidRPr="00011EDE" w:rsidRDefault="00011EDE" w:rsidP="00011EDE">
      <w:pPr>
        <w:spacing w:line="360" w:lineRule="auto"/>
        <w:ind w:firstLine="567"/>
        <w:contextualSpacing/>
        <w:jc w:val="both"/>
        <w:rPr>
          <w:rFonts w:ascii="Times New Roman" w:hAnsi="Times New Roman" w:cs="Times New Roman"/>
          <w:sz w:val="24"/>
          <w:szCs w:val="24"/>
        </w:rPr>
      </w:pPr>
      <w:r w:rsidRPr="00011EDE">
        <w:rPr>
          <w:rFonts w:ascii="Times New Roman" w:hAnsi="Times New Roman" w:cs="Times New Roman"/>
          <w:sz w:val="24"/>
          <w:szCs w:val="24"/>
        </w:rPr>
        <w:t xml:space="preserve">2. В Правилах (название и пункты 1, 3.к, 3.з – четвертый и пятый абзацы, 3.д, 3.в) зафиксирован конкретизированный для РАО вид пользования недрами согласно ст. 6 п. 4 Закона «О недрах». Другие виды, включая прописанные в лицензиях КРР 16117 ЗД </w:t>
      </w:r>
      <w:proofErr w:type="spellStart"/>
      <w:r w:rsidRPr="00011EDE">
        <w:rPr>
          <w:rFonts w:ascii="Times New Roman" w:hAnsi="Times New Roman" w:cs="Times New Roman"/>
          <w:sz w:val="24"/>
          <w:szCs w:val="24"/>
        </w:rPr>
        <w:t>Роснедр</w:t>
      </w:r>
      <w:proofErr w:type="spellEnd"/>
      <w:r w:rsidRPr="00011EDE">
        <w:rPr>
          <w:rFonts w:ascii="Times New Roman" w:hAnsi="Times New Roman" w:cs="Times New Roman"/>
          <w:sz w:val="24"/>
          <w:szCs w:val="24"/>
        </w:rPr>
        <w:t xml:space="preserve">, ГН-01,02-304-3318 и ГН-(С)-01-304-4829 </w:t>
      </w:r>
      <w:proofErr w:type="spellStart"/>
      <w:r w:rsidRPr="00011EDE">
        <w:rPr>
          <w:rFonts w:ascii="Times New Roman" w:hAnsi="Times New Roman" w:cs="Times New Roman"/>
          <w:sz w:val="24"/>
          <w:szCs w:val="24"/>
        </w:rPr>
        <w:t>Ростехнадзора</w:t>
      </w:r>
      <w:proofErr w:type="spellEnd"/>
      <w:r w:rsidRPr="00011EDE">
        <w:rPr>
          <w:rFonts w:ascii="Times New Roman" w:hAnsi="Times New Roman" w:cs="Times New Roman"/>
          <w:sz w:val="24"/>
          <w:szCs w:val="24"/>
        </w:rPr>
        <w:t>, в качестве приемлемых правовых</w:t>
      </w:r>
      <w:r w:rsidR="007C28FC">
        <w:rPr>
          <w:rFonts w:ascii="Times New Roman" w:hAnsi="Times New Roman" w:cs="Times New Roman"/>
          <w:sz w:val="24"/>
          <w:szCs w:val="24"/>
        </w:rPr>
        <w:t xml:space="preserve"> в Правилах</w:t>
      </w:r>
      <w:r w:rsidRPr="00011EDE">
        <w:rPr>
          <w:rFonts w:ascii="Times New Roman" w:hAnsi="Times New Roman" w:cs="Times New Roman"/>
          <w:sz w:val="24"/>
          <w:szCs w:val="24"/>
        </w:rPr>
        <w:t xml:space="preserve"> не обозначены.</w:t>
      </w:r>
      <w:r w:rsidR="007C28FC" w:rsidRPr="007C28FC">
        <w:t xml:space="preserve"> </w:t>
      </w:r>
      <w:r w:rsidR="005255E8">
        <w:rPr>
          <w:rFonts w:ascii="Times New Roman" w:hAnsi="Times New Roman" w:cs="Times New Roman"/>
          <w:sz w:val="24"/>
          <w:szCs w:val="24"/>
        </w:rPr>
        <w:t>Кстати, в</w:t>
      </w:r>
      <w:r w:rsidR="00F81F86">
        <w:rPr>
          <w:rFonts w:ascii="Times New Roman" w:hAnsi="Times New Roman" w:cs="Times New Roman"/>
          <w:sz w:val="24"/>
          <w:szCs w:val="24"/>
        </w:rPr>
        <w:t xml:space="preserve"> соответствии со статьями 4</w:t>
      </w:r>
      <w:r w:rsidR="00F81F86" w:rsidRPr="00F81F86">
        <w:rPr>
          <w:rFonts w:ascii="Times New Roman" w:hAnsi="Times New Roman" w:cs="Times New Roman"/>
          <w:sz w:val="24"/>
          <w:szCs w:val="24"/>
        </w:rPr>
        <w:t xml:space="preserve"> </w:t>
      </w:r>
      <w:r w:rsidR="00F81F86">
        <w:rPr>
          <w:rFonts w:ascii="Times New Roman" w:hAnsi="Times New Roman" w:cs="Times New Roman"/>
          <w:sz w:val="24"/>
          <w:szCs w:val="24"/>
        </w:rPr>
        <w:t>«</w:t>
      </w:r>
      <w:r w:rsidR="00F81F86" w:rsidRPr="00F81F86">
        <w:rPr>
          <w:rFonts w:ascii="Times New Roman" w:hAnsi="Times New Roman" w:cs="Times New Roman"/>
          <w:sz w:val="24"/>
          <w:szCs w:val="24"/>
        </w:rPr>
        <w:t>Виды деятельности в области использования атомной энергии</w:t>
      </w:r>
      <w:r w:rsidR="00F81F86">
        <w:rPr>
          <w:rFonts w:ascii="Times New Roman" w:hAnsi="Times New Roman" w:cs="Times New Roman"/>
          <w:sz w:val="24"/>
          <w:szCs w:val="24"/>
        </w:rPr>
        <w:t>» и</w:t>
      </w:r>
      <w:r w:rsidR="007C28FC" w:rsidRPr="007C28FC">
        <w:rPr>
          <w:rFonts w:ascii="Times New Roman" w:hAnsi="Times New Roman" w:cs="Times New Roman"/>
          <w:sz w:val="24"/>
          <w:szCs w:val="24"/>
        </w:rPr>
        <w:t xml:space="preserve"> 26</w:t>
      </w:r>
      <w:r w:rsidR="00F451C3" w:rsidRPr="00F451C3">
        <w:t xml:space="preserve"> </w:t>
      </w:r>
      <w:r w:rsidR="00F451C3">
        <w:t>«</w:t>
      </w:r>
      <w:r w:rsidR="00F451C3" w:rsidRPr="00F451C3">
        <w:rPr>
          <w:rFonts w:ascii="Times New Roman" w:hAnsi="Times New Roman" w:cs="Times New Roman"/>
          <w:sz w:val="24"/>
          <w:szCs w:val="24"/>
        </w:rPr>
        <w:t>Разрешения (лицензии) на право ведения работ в области использования атомной энергии</w:t>
      </w:r>
      <w:r w:rsidR="00F451C3">
        <w:rPr>
          <w:rFonts w:ascii="Times New Roman" w:hAnsi="Times New Roman" w:cs="Times New Roman"/>
          <w:sz w:val="24"/>
          <w:szCs w:val="24"/>
        </w:rPr>
        <w:t>»</w:t>
      </w:r>
      <w:r w:rsidR="007C28FC" w:rsidRPr="007C28FC">
        <w:rPr>
          <w:rFonts w:ascii="Times New Roman" w:hAnsi="Times New Roman" w:cs="Times New Roman"/>
          <w:sz w:val="24"/>
          <w:szCs w:val="24"/>
        </w:rPr>
        <w:t xml:space="preserve"> Феде</w:t>
      </w:r>
      <w:r w:rsidR="005255E8">
        <w:rPr>
          <w:rFonts w:ascii="Times New Roman" w:hAnsi="Times New Roman" w:cs="Times New Roman"/>
          <w:sz w:val="24"/>
          <w:szCs w:val="24"/>
        </w:rPr>
        <w:t>рального закона</w:t>
      </w:r>
      <w:r w:rsidR="007C28FC" w:rsidRPr="007C28FC">
        <w:rPr>
          <w:rFonts w:ascii="Times New Roman" w:hAnsi="Times New Roman" w:cs="Times New Roman"/>
          <w:sz w:val="24"/>
          <w:szCs w:val="24"/>
        </w:rPr>
        <w:t xml:space="preserve"> № 170-ФЗ</w:t>
      </w:r>
      <w:r w:rsidR="00F81F86" w:rsidRPr="00F81F86">
        <w:t xml:space="preserve"> </w:t>
      </w:r>
      <w:r w:rsidR="00F81F86">
        <w:t>«</w:t>
      </w:r>
      <w:r w:rsidR="00F81F86" w:rsidRPr="00F81F86">
        <w:rPr>
          <w:rFonts w:ascii="Times New Roman" w:hAnsi="Times New Roman" w:cs="Times New Roman"/>
          <w:sz w:val="24"/>
          <w:szCs w:val="24"/>
        </w:rPr>
        <w:t>Об использовании атомной энергии</w:t>
      </w:r>
      <w:r w:rsidR="00F81F86">
        <w:rPr>
          <w:rFonts w:ascii="Times New Roman" w:hAnsi="Times New Roman" w:cs="Times New Roman"/>
          <w:sz w:val="24"/>
          <w:szCs w:val="24"/>
        </w:rPr>
        <w:t>»</w:t>
      </w:r>
      <w:r w:rsidR="007C28FC" w:rsidRPr="007C28FC">
        <w:rPr>
          <w:rFonts w:ascii="Times New Roman" w:hAnsi="Times New Roman" w:cs="Times New Roman"/>
          <w:sz w:val="24"/>
          <w:szCs w:val="24"/>
        </w:rPr>
        <w:t xml:space="preserve"> лицензированию виды деятельности</w:t>
      </w:r>
      <w:r w:rsidR="005255E8">
        <w:rPr>
          <w:rFonts w:ascii="Times New Roman" w:hAnsi="Times New Roman" w:cs="Times New Roman"/>
          <w:sz w:val="24"/>
          <w:szCs w:val="24"/>
        </w:rPr>
        <w:t xml:space="preserve"> по упомянутым лицензиям</w:t>
      </w:r>
      <w:r w:rsidR="007C28FC" w:rsidRPr="007C28FC">
        <w:rPr>
          <w:rFonts w:ascii="Times New Roman" w:hAnsi="Times New Roman" w:cs="Times New Roman"/>
          <w:sz w:val="24"/>
          <w:szCs w:val="24"/>
        </w:rPr>
        <w:t xml:space="preserve"> </w:t>
      </w:r>
      <w:r w:rsidR="005255E8">
        <w:rPr>
          <w:rFonts w:ascii="Times New Roman" w:hAnsi="Times New Roman" w:cs="Times New Roman"/>
          <w:sz w:val="24"/>
          <w:szCs w:val="24"/>
        </w:rPr>
        <w:t xml:space="preserve">также </w:t>
      </w:r>
      <w:r w:rsidR="007C28FC" w:rsidRPr="007C28FC">
        <w:rPr>
          <w:rFonts w:ascii="Times New Roman" w:hAnsi="Times New Roman" w:cs="Times New Roman"/>
          <w:sz w:val="24"/>
          <w:szCs w:val="24"/>
        </w:rPr>
        <w:t>не подлежат</w:t>
      </w:r>
      <w:r w:rsidR="007C28FC">
        <w:rPr>
          <w:rFonts w:ascii="Times New Roman" w:hAnsi="Times New Roman" w:cs="Times New Roman"/>
          <w:sz w:val="24"/>
          <w:szCs w:val="24"/>
        </w:rPr>
        <w:t>.</w:t>
      </w:r>
      <w:r w:rsidR="00A820D4">
        <w:rPr>
          <w:rFonts w:ascii="Times New Roman" w:hAnsi="Times New Roman" w:cs="Times New Roman"/>
          <w:sz w:val="24"/>
          <w:szCs w:val="24"/>
        </w:rPr>
        <w:t xml:space="preserve"> Настойчивое генерирование нештатных видов деятельности - противозаконная хитрость.</w:t>
      </w:r>
    </w:p>
    <w:p w:rsidR="00011EDE" w:rsidRPr="00011EDE" w:rsidRDefault="00011EDE" w:rsidP="00011EDE">
      <w:pPr>
        <w:spacing w:line="360" w:lineRule="auto"/>
        <w:ind w:firstLine="567"/>
        <w:contextualSpacing/>
        <w:jc w:val="both"/>
        <w:rPr>
          <w:rFonts w:ascii="Times New Roman" w:hAnsi="Times New Roman" w:cs="Times New Roman"/>
          <w:sz w:val="24"/>
          <w:szCs w:val="24"/>
        </w:rPr>
      </w:pPr>
      <w:r w:rsidRPr="00011EDE">
        <w:rPr>
          <w:rFonts w:ascii="Times New Roman" w:hAnsi="Times New Roman" w:cs="Times New Roman"/>
          <w:sz w:val="24"/>
          <w:szCs w:val="24"/>
        </w:rPr>
        <w:t xml:space="preserve">3. Разведочная стадия ГИН не завершена, геохимическая съемка и </w:t>
      </w:r>
      <w:proofErr w:type="spellStart"/>
      <w:r w:rsidRPr="00011EDE">
        <w:rPr>
          <w:rFonts w:ascii="Times New Roman" w:hAnsi="Times New Roman" w:cs="Times New Roman"/>
          <w:sz w:val="24"/>
          <w:szCs w:val="24"/>
        </w:rPr>
        <w:t>трассерные</w:t>
      </w:r>
      <w:proofErr w:type="spellEnd"/>
      <w:r w:rsidRPr="00011EDE">
        <w:rPr>
          <w:rFonts w:ascii="Times New Roman" w:hAnsi="Times New Roman" w:cs="Times New Roman"/>
          <w:sz w:val="24"/>
          <w:szCs w:val="24"/>
        </w:rPr>
        <w:t xml:space="preserve"> исследования для прямого доказательства монолитности пород не выполнены.</w:t>
      </w:r>
    </w:p>
    <w:p w:rsidR="00011EDE" w:rsidRPr="00011EDE" w:rsidRDefault="00011EDE" w:rsidP="00011EDE">
      <w:pPr>
        <w:spacing w:line="360" w:lineRule="auto"/>
        <w:ind w:firstLine="567"/>
        <w:contextualSpacing/>
        <w:jc w:val="both"/>
        <w:rPr>
          <w:rFonts w:ascii="Times New Roman" w:hAnsi="Times New Roman" w:cs="Times New Roman"/>
          <w:sz w:val="24"/>
          <w:szCs w:val="24"/>
        </w:rPr>
      </w:pPr>
      <w:r w:rsidRPr="00011EDE">
        <w:rPr>
          <w:rFonts w:ascii="Times New Roman" w:hAnsi="Times New Roman" w:cs="Times New Roman"/>
          <w:sz w:val="24"/>
          <w:szCs w:val="24"/>
        </w:rPr>
        <w:t>4. Геологическое обоснование границ участка вряд ли выполнено.</w:t>
      </w:r>
    </w:p>
    <w:p w:rsidR="00011EDE" w:rsidRPr="00011EDE" w:rsidRDefault="00011EDE" w:rsidP="00011EDE">
      <w:pPr>
        <w:spacing w:line="360" w:lineRule="auto"/>
        <w:ind w:firstLine="567"/>
        <w:contextualSpacing/>
        <w:jc w:val="both"/>
        <w:rPr>
          <w:rFonts w:ascii="Times New Roman" w:hAnsi="Times New Roman" w:cs="Times New Roman"/>
          <w:sz w:val="24"/>
          <w:szCs w:val="24"/>
        </w:rPr>
      </w:pPr>
      <w:r w:rsidRPr="00011EDE">
        <w:rPr>
          <w:rFonts w:ascii="Times New Roman" w:hAnsi="Times New Roman" w:cs="Times New Roman"/>
          <w:sz w:val="24"/>
          <w:szCs w:val="24"/>
        </w:rPr>
        <w:t>5. Нет в условиях дренирующей воды, прогрева и радиационных полей опытно-промышленных испытаний бентонита – природной основы инженерных барьеров.</w:t>
      </w:r>
    </w:p>
    <w:p w:rsidR="00011EDE" w:rsidRPr="00011EDE" w:rsidRDefault="00011EDE" w:rsidP="00011EDE">
      <w:pPr>
        <w:spacing w:line="360" w:lineRule="auto"/>
        <w:ind w:firstLine="567"/>
        <w:contextualSpacing/>
        <w:jc w:val="both"/>
        <w:rPr>
          <w:rFonts w:ascii="Times New Roman" w:hAnsi="Times New Roman" w:cs="Times New Roman"/>
          <w:sz w:val="24"/>
          <w:szCs w:val="24"/>
        </w:rPr>
      </w:pPr>
      <w:r w:rsidRPr="00011EDE">
        <w:rPr>
          <w:rFonts w:ascii="Times New Roman" w:hAnsi="Times New Roman" w:cs="Times New Roman"/>
          <w:sz w:val="24"/>
          <w:szCs w:val="24"/>
        </w:rPr>
        <w:lastRenderedPageBreak/>
        <w:t>6. Отсутствуе</w:t>
      </w:r>
      <w:r w:rsidR="00356D34">
        <w:rPr>
          <w:rFonts w:ascii="Times New Roman" w:hAnsi="Times New Roman" w:cs="Times New Roman"/>
          <w:sz w:val="24"/>
          <w:szCs w:val="24"/>
        </w:rPr>
        <w:t xml:space="preserve">т актуальный обобщающий анализ </w:t>
      </w:r>
      <w:r w:rsidRPr="00011EDE">
        <w:rPr>
          <w:rFonts w:ascii="Times New Roman" w:hAnsi="Times New Roman" w:cs="Times New Roman"/>
          <w:sz w:val="24"/>
          <w:szCs w:val="24"/>
        </w:rPr>
        <w:t xml:space="preserve">в виде государственной экспертизы геологической информации о недрах </w:t>
      </w:r>
      <w:r w:rsidR="00356D34">
        <w:rPr>
          <w:rFonts w:ascii="Times New Roman" w:hAnsi="Times New Roman" w:cs="Times New Roman"/>
          <w:sz w:val="24"/>
          <w:szCs w:val="24"/>
        </w:rPr>
        <w:t>(не 2016 года</w:t>
      </w:r>
      <w:r w:rsidRPr="00011EDE">
        <w:rPr>
          <w:rFonts w:ascii="Times New Roman" w:hAnsi="Times New Roman" w:cs="Times New Roman"/>
          <w:sz w:val="24"/>
          <w:szCs w:val="24"/>
        </w:rPr>
        <w:t>) в ГКЗ горно-геологических (в том числе с учетом разведочной стадии ГИН, новых известных данных, включая по опыту ГХК) свойств массива и инженерных барьеров, вывод о их пригодности для захоронения РАО.</w:t>
      </w:r>
    </w:p>
    <w:p w:rsidR="00011EDE" w:rsidRPr="00011EDE" w:rsidRDefault="00011EDE" w:rsidP="00011EDE">
      <w:pPr>
        <w:spacing w:line="360" w:lineRule="auto"/>
        <w:ind w:firstLine="567"/>
        <w:contextualSpacing/>
        <w:jc w:val="both"/>
        <w:rPr>
          <w:rFonts w:ascii="Times New Roman" w:hAnsi="Times New Roman" w:cs="Times New Roman"/>
          <w:sz w:val="24"/>
          <w:szCs w:val="24"/>
        </w:rPr>
      </w:pPr>
      <w:r w:rsidRPr="00011EDE">
        <w:rPr>
          <w:rFonts w:ascii="Times New Roman" w:hAnsi="Times New Roman" w:cs="Times New Roman"/>
          <w:sz w:val="24"/>
          <w:szCs w:val="24"/>
        </w:rPr>
        <w:t>7. Заключения государственной экологической и других экспертиз получены при недопустимых обстоятельствах перечисленных выше пунктов 1-6.</w:t>
      </w:r>
    </w:p>
    <w:p w:rsidR="00011EDE" w:rsidRPr="00011EDE" w:rsidRDefault="00011EDE" w:rsidP="00011EDE">
      <w:pPr>
        <w:spacing w:line="360" w:lineRule="auto"/>
        <w:ind w:firstLine="567"/>
        <w:contextualSpacing/>
        <w:jc w:val="both"/>
        <w:rPr>
          <w:rFonts w:ascii="Times New Roman" w:hAnsi="Times New Roman" w:cs="Times New Roman"/>
          <w:sz w:val="24"/>
          <w:szCs w:val="24"/>
        </w:rPr>
      </w:pPr>
      <w:r w:rsidRPr="00011EDE">
        <w:rPr>
          <w:rFonts w:ascii="Times New Roman" w:hAnsi="Times New Roman" w:cs="Times New Roman"/>
          <w:sz w:val="24"/>
          <w:szCs w:val="24"/>
        </w:rPr>
        <w:t>8. С позиции ст. 8 Закона «О недрах» заявка должна</w:t>
      </w:r>
      <w:r w:rsidR="00873493">
        <w:rPr>
          <w:rFonts w:ascii="Times New Roman" w:hAnsi="Times New Roman" w:cs="Times New Roman"/>
          <w:sz w:val="24"/>
          <w:szCs w:val="24"/>
        </w:rPr>
        <w:t xml:space="preserve"> бы</w:t>
      </w:r>
      <w:r w:rsidRPr="00011EDE">
        <w:rPr>
          <w:rFonts w:ascii="Times New Roman" w:hAnsi="Times New Roman" w:cs="Times New Roman"/>
          <w:sz w:val="24"/>
          <w:szCs w:val="24"/>
        </w:rPr>
        <w:t xml:space="preserve"> содержать представления о военно-политических и экономических условиях существования страны.</w:t>
      </w:r>
    </w:p>
    <w:p w:rsidR="00011EDE" w:rsidRPr="00011EDE" w:rsidRDefault="00011EDE" w:rsidP="00011EDE">
      <w:pPr>
        <w:spacing w:line="360" w:lineRule="auto"/>
        <w:ind w:firstLine="567"/>
        <w:contextualSpacing/>
        <w:jc w:val="both"/>
        <w:rPr>
          <w:rFonts w:ascii="Times New Roman" w:hAnsi="Times New Roman" w:cs="Times New Roman"/>
          <w:sz w:val="24"/>
          <w:szCs w:val="24"/>
        </w:rPr>
      </w:pPr>
    </w:p>
    <w:p w:rsidR="00011EDE" w:rsidRPr="00011EDE" w:rsidRDefault="00011EDE" w:rsidP="00011EDE">
      <w:pPr>
        <w:spacing w:line="360" w:lineRule="auto"/>
        <w:ind w:firstLine="567"/>
        <w:contextualSpacing/>
        <w:jc w:val="both"/>
        <w:rPr>
          <w:rFonts w:ascii="Times New Roman" w:hAnsi="Times New Roman" w:cs="Times New Roman"/>
          <w:sz w:val="24"/>
          <w:szCs w:val="24"/>
        </w:rPr>
      </w:pPr>
      <w:r w:rsidRPr="00011EDE">
        <w:rPr>
          <w:rFonts w:ascii="Times New Roman" w:hAnsi="Times New Roman" w:cs="Times New Roman"/>
          <w:sz w:val="24"/>
          <w:szCs w:val="24"/>
        </w:rPr>
        <w:t>Выводы применительно к участку «Енисейский» согласно Правил предоставления права пользования участком недр для строительства и эксплуатации подземных сооружений для захоронения РАО… (утверждены Правительством РФ 29.12.2021).</w:t>
      </w:r>
    </w:p>
    <w:p w:rsidR="00011EDE" w:rsidRPr="00011EDE" w:rsidRDefault="00216D9E" w:rsidP="00011EDE">
      <w:pPr>
        <w:spacing w:line="36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1. С 2016 года до настоящего времени надежные</w:t>
      </w:r>
      <w:r w:rsidR="00011EDE" w:rsidRPr="00011EDE">
        <w:rPr>
          <w:rFonts w:ascii="Times New Roman" w:hAnsi="Times New Roman" w:cs="Times New Roman"/>
          <w:sz w:val="24"/>
          <w:szCs w:val="24"/>
        </w:rPr>
        <w:t xml:space="preserve"> научные, технологические, правовые и геополитические основания претендовать ФГУП «НО РАО» на право пользования недрами промышленной территории Железногорска для размещения, строительства и эксплуатации объектов захоронения твердых РАО отсутствуют. Видимо, речь может идти лишь об использовании недр для геологического изучения и оценки пригодности подземного пространства участка «Енисейский» (в каких границах, при взаимодействии с сопряженными элементами горной инфраструктуры ГХК – будущего резервуара подземных вод?) для строительства и эксплуатации каких-либо (ПИЛ\ПГЗРО), вне добычи полезных ископаемых, подземных сооружений (с небольшими надеждами на положительный итог в целом).</w:t>
      </w:r>
    </w:p>
    <w:p w:rsidR="00FD2D7A" w:rsidRDefault="00735A44" w:rsidP="00011EDE">
      <w:pPr>
        <w:spacing w:line="36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2. По результатам такого сопоставления л</w:t>
      </w:r>
      <w:r w:rsidR="00011EDE" w:rsidRPr="00011EDE">
        <w:rPr>
          <w:rFonts w:ascii="Times New Roman" w:hAnsi="Times New Roman" w:cs="Times New Roman"/>
          <w:sz w:val="24"/>
          <w:szCs w:val="24"/>
        </w:rPr>
        <w:t>ицензии КРР 16117 ЗД</w:t>
      </w:r>
      <w:r w:rsidR="00316EC3">
        <w:rPr>
          <w:rFonts w:ascii="Times New Roman" w:hAnsi="Times New Roman" w:cs="Times New Roman"/>
          <w:sz w:val="24"/>
          <w:szCs w:val="24"/>
        </w:rPr>
        <w:t xml:space="preserve"> (2016 г.)</w:t>
      </w:r>
      <w:r w:rsidR="00011EDE" w:rsidRPr="00011EDE">
        <w:rPr>
          <w:rFonts w:ascii="Times New Roman" w:hAnsi="Times New Roman" w:cs="Times New Roman"/>
          <w:sz w:val="24"/>
          <w:szCs w:val="24"/>
        </w:rPr>
        <w:t>, ГН-01,02-304-3318</w:t>
      </w:r>
      <w:r w:rsidR="00316EC3">
        <w:rPr>
          <w:rFonts w:ascii="Times New Roman" w:hAnsi="Times New Roman" w:cs="Times New Roman"/>
          <w:sz w:val="24"/>
          <w:szCs w:val="24"/>
        </w:rPr>
        <w:t xml:space="preserve"> (2016 г.)</w:t>
      </w:r>
      <w:r w:rsidR="00011EDE" w:rsidRPr="00011EDE">
        <w:rPr>
          <w:rFonts w:ascii="Times New Roman" w:hAnsi="Times New Roman" w:cs="Times New Roman"/>
          <w:sz w:val="24"/>
          <w:szCs w:val="24"/>
        </w:rPr>
        <w:t xml:space="preserve"> и ГН-(С)-01-304-4829 </w:t>
      </w:r>
      <w:r w:rsidR="00316EC3">
        <w:rPr>
          <w:rFonts w:ascii="Times New Roman" w:hAnsi="Times New Roman" w:cs="Times New Roman"/>
          <w:sz w:val="24"/>
          <w:szCs w:val="24"/>
        </w:rPr>
        <w:t xml:space="preserve">(2025 г.) </w:t>
      </w:r>
      <w:r w:rsidR="00FD51F0">
        <w:rPr>
          <w:rFonts w:ascii="Times New Roman" w:hAnsi="Times New Roman" w:cs="Times New Roman"/>
          <w:sz w:val="24"/>
          <w:szCs w:val="24"/>
        </w:rPr>
        <w:t>вряд ли</w:t>
      </w:r>
      <w:r w:rsidR="00011EDE" w:rsidRPr="00011EDE">
        <w:rPr>
          <w:rFonts w:ascii="Times New Roman" w:hAnsi="Times New Roman" w:cs="Times New Roman"/>
          <w:sz w:val="24"/>
          <w:szCs w:val="24"/>
        </w:rPr>
        <w:t xml:space="preserve"> должны действовать.</w:t>
      </w:r>
      <w:r w:rsidR="00011EDE">
        <w:rPr>
          <w:rFonts w:ascii="Times New Roman" w:hAnsi="Times New Roman" w:cs="Times New Roman"/>
          <w:sz w:val="24"/>
          <w:szCs w:val="24"/>
        </w:rPr>
        <w:t xml:space="preserve"> </w:t>
      </w:r>
    </w:p>
    <w:p w:rsidR="00905EAD" w:rsidRDefault="00905EAD" w:rsidP="00011EDE">
      <w:pPr>
        <w:spacing w:line="360" w:lineRule="auto"/>
        <w:ind w:firstLine="567"/>
        <w:contextualSpacing/>
        <w:jc w:val="both"/>
        <w:rPr>
          <w:rFonts w:ascii="Times New Roman" w:hAnsi="Times New Roman" w:cs="Times New Roman"/>
          <w:sz w:val="24"/>
          <w:szCs w:val="24"/>
        </w:rPr>
      </w:pPr>
    </w:p>
    <w:p w:rsidR="00AC5FD1" w:rsidRDefault="00710EE2" w:rsidP="00AC5FD1">
      <w:pPr>
        <w:spacing w:line="36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23.4. </w:t>
      </w:r>
      <w:r w:rsidR="008B3836">
        <w:rPr>
          <w:rFonts w:ascii="Times New Roman" w:hAnsi="Times New Roman" w:cs="Times New Roman"/>
          <w:sz w:val="24"/>
          <w:szCs w:val="24"/>
        </w:rPr>
        <w:t>Еще фрагмент истории</w:t>
      </w:r>
      <w:r w:rsidR="008B3836" w:rsidRPr="008B3836">
        <w:rPr>
          <w:rFonts w:ascii="Times New Roman" w:hAnsi="Times New Roman" w:cs="Times New Roman"/>
          <w:sz w:val="24"/>
          <w:szCs w:val="24"/>
        </w:rPr>
        <w:t xml:space="preserve"> лицензий </w:t>
      </w:r>
      <w:proofErr w:type="spellStart"/>
      <w:r w:rsidR="008B3836" w:rsidRPr="008B3836">
        <w:rPr>
          <w:rFonts w:ascii="Times New Roman" w:hAnsi="Times New Roman" w:cs="Times New Roman"/>
          <w:sz w:val="24"/>
          <w:szCs w:val="24"/>
        </w:rPr>
        <w:t>Роснедр</w:t>
      </w:r>
      <w:proofErr w:type="spellEnd"/>
      <w:r w:rsidR="008B3836" w:rsidRPr="008B3836">
        <w:rPr>
          <w:rFonts w:ascii="Times New Roman" w:hAnsi="Times New Roman" w:cs="Times New Roman"/>
          <w:sz w:val="24"/>
          <w:szCs w:val="24"/>
        </w:rPr>
        <w:t xml:space="preserve"> и </w:t>
      </w:r>
      <w:proofErr w:type="spellStart"/>
      <w:r w:rsidR="008B3836" w:rsidRPr="008B3836">
        <w:rPr>
          <w:rFonts w:ascii="Times New Roman" w:hAnsi="Times New Roman" w:cs="Times New Roman"/>
          <w:sz w:val="24"/>
          <w:szCs w:val="24"/>
        </w:rPr>
        <w:t>Ростехнадзора</w:t>
      </w:r>
      <w:proofErr w:type="spellEnd"/>
      <w:r w:rsidR="008B3836" w:rsidRPr="008B3836">
        <w:rPr>
          <w:rFonts w:ascii="Times New Roman" w:hAnsi="Times New Roman" w:cs="Times New Roman"/>
          <w:sz w:val="24"/>
          <w:szCs w:val="24"/>
        </w:rPr>
        <w:t xml:space="preserve"> на подземные работы в рамках Енисейского проекта</w:t>
      </w:r>
      <w:r w:rsidR="008B3836">
        <w:rPr>
          <w:rFonts w:ascii="Times New Roman" w:hAnsi="Times New Roman" w:cs="Times New Roman"/>
          <w:sz w:val="24"/>
          <w:szCs w:val="24"/>
        </w:rPr>
        <w:t>.</w:t>
      </w:r>
      <w:r w:rsidR="008B3836" w:rsidRPr="008B3836">
        <w:rPr>
          <w:rFonts w:ascii="Times New Roman" w:hAnsi="Times New Roman" w:cs="Times New Roman"/>
          <w:sz w:val="24"/>
          <w:szCs w:val="24"/>
        </w:rPr>
        <w:t xml:space="preserve"> </w:t>
      </w:r>
      <w:r w:rsidR="008B3836">
        <w:rPr>
          <w:rFonts w:ascii="Times New Roman" w:hAnsi="Times New Roman" w:cs="Times New Roman"/>
          <w:sz w:val="24"/>
          <w:szCs w:val="24"/>
        </w:rPr>
        <w:t>«</w:t>
      </w:r>
      <w:r w:rsidR="00AC5FD1">
        <w:rPr>
          <w:rFonts w:ascii="Times New Roman" w:hAnsi="Times New Roman" w:cs="Times New Roman"/>
          <w:sz w:val="24"/>
          <w:szCs w:val="24"/>
        </w:rPr>
        <w:t xml:space="preserve">Создание и развитие единой государственной системы по обращению с РАО в России: </w:t>
      </w:r>
      <w:r w:rsidR="00AC5FD1" w:rsidRPr="00AC5FD1">
        <w:rPr>
          <w:rFonts w:ascii="Times New Roman" w:hAnsi="Times New Roman" w:cs="Times New Roman"/>
          <w:sz w:val="24"/>
          <w:szCs w:val="24"/>
        </w:rPr>
        <w:t>итоги первых десяти лет</w:t>
      </w:r>
      <w:r w:rsidR="008B3836">
        <w:rPr>
          <w:rFonts w:ascii="Times New Roman" w:hAnsi="Times New Roman" w:cs="Times New Roman"/>
          <w:sz w:val="24"/>
          <w:szCs w:val="24"/>
        </w:rPr>
        <w:t>»</w:t>
      </w:r>
      <w:r w:rsidR="00AC5FD1">
        <w:rPr>
          <w:rFonts w:ascii="Times New Roman" w:hAnsi="Times New Roman" w:cs="Times New Roman"/>
          <w:sz w:val="24"/>
          <w:szCs w:val="24"/>
        </w:rPr>
        <w:t>.</w:t>
      </w:r>
      <w:r w:rsidR="00BB2C13">
        <w:rPr>
          <w:rFonts w:ascii="Times New Roman" w:hAnsi="Times New Roman" w:cs="Times New Roman"/>
          <w:sz w:val="24"/>
          <w:szCs w:val="24"/>
        </w:rPr>
        <w:t xml:space="preserve"> Презентация ФГУП «НО РАО» для стран СНГ, 2022 год</w:t>
      </w:r>
      <w:r w:rsidR="008A099A">
        <w:rPr>
          <w:rFonts w:ascii="Times New Roman" w:hAnsi="Times New Roman" w:cs="Times New Roman"/>
          <w:sz w:val="24"/>
          <w:szCs w:val="24"/>
        </w:rPr>
        <w:t xml:space="preserve"> (</w:t>
      </w:r>
      <w:r w:rsidR="008A099A" w:rsidRPr="008A099A">
        <w:rPr>
          <w:rFonts w:ascii="Times New Roman" w:hAnsi="Times New Roman" w:cs="Times New Roman"/>
          <w:sz w:val="24"/>
          <w:szCs w:val="24"/>
        </w:rPr>
        <w:t>sng-ato</w:t>
      </w:r>
      <w:r w:rsidR="00641840">
        <w:rPr>
          <w:rFonts w:ascii="Times New Roman" w:hAnsi="Times New Roman" w:cs="Times New Roman"/>
          <w:sz w:val="24"/>
          <w:szCs w:val="24"/>
        </w:rPr>
        <w:t>m.com...</w:t>
      </w:r>
      <w:r w:rsidR="008A099A">
        <w:rPr>
          <w:rFonts w:ascii="Times New Roman" w:hAnsi="Times New Roman" w:cs="Times New Roman"/>
          <w:sz w:val="24"/>
          <w:szCs w:val="24"/>
        </w:rPr>
        <w:t>)</w:t>
      </w:r>
      <w:r w:rsidR="00BB2C13">
        <w:rPr>
          <w:rFonts w:ascii="Times New Roman" w:hAnsi="Times New Roman" w:cs="Times New Roman"/>
          <w:sz w:val="24"/>
          <w:szCs w:val="24"/>
        </w:rPr>
        <w:t>. Документ отражает подход, которому</w:t>
      </w:r>
      <w:r w:rsidR="008B3836">
        <w:rPr>
          <w:rFonts w:ascii="Times New Roman" w:hAnsi="Times New Roman" w:cs="Times New Roman"/>
          <w:sz w:val="24"/>
          <w:szCs w:val="24"/>
        </w:rPr>
        <w:t xml:space="preserve"> (по части лицензирования ПГЗРО)</w:t>
      </w:r>
      <w:r w:rsidR="00BB2C13">
        <w:rPr>
          <w:rFonts w:ascii="Times New Roman" w:hAnsi="Times New Roman" w:cs="Times New Roman"/>
          <w:sz w:val="24"/>
          <w:szCs w:val="24"/>
        </w:rPr>
        <w:t xml:space="preserve"> присущи грубые ошибки в сфере права, </w:t>
      </w:r>
      <w:r w:rsidR="008B3836">
        <w:rPr>
          <w:rFonts w:ascii="Times New Roman" w:hAnsi="Times New Roman" w:cs="Times New Roman"/>
          <w:sz w:val="24"/>
          <w:szCs w:val="24"/>
        </w:rPr>
        <w:t>сокрытие важной информации, неточности и элементы дезинформации</w:t>
      </w:r>
      <w:r w:rsidR="008A099A">
        <w:rPr>
          <w:rFonts w:ascii="Times New Roman" w:hAnsi="Times New Roman" w:cs="Times New Roman"/>
          <w:sz w:val="24"/>
          <w:szCs w:val="24"/>
        </w:rPr>
        <w:t>.</w:t>
      </w:r>
    </w:p>
    <w:p w:rsidR="008A099A" w:rsidRDefault="008A099A" w:rsidP="00AC5FD1">
      <w:pPr>
        <w:spacing w:line="360" w:lineRule="auto"/>
        <w:ind w:firstLine="567"/>
        <w:contextualSpacing/>
        <w:jc w:val="both"/>
        <w:rPr>
          <w:rFonts w:ascii="Times New Roman" w:hAnsi="Times New Roman" w:cs="Times New Roman"/>
          <w:sz w:val="24"/>
          <w:szCs w:val="24"/>
        </w:rPr>
      </w:pPr>
    </w:p>
    <w:p w:rsidR="00602854" w:rsidRDefault="008B3836" w:rsidP="00602854">
      <w:pPr>
        <w:spacing w:line="36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1. «</w:t>
      </w:r>
      <w:r w:rsidR="00602854" w:rsidRPr="00602854">
        <w:rPr>
          <w:rFonts w:ascii="Times New Roman" w:hAnsi="Times New Roman" w:cs="Times New Roman"/>
          <w:sz w:val="24"/>
          <w:szCs w:val="24"/>
        </w:rPr>
        <w:t>Законодате</w:t>
      </w:r>
      <w:r w:rsidR="00602854">
        <w:rPr>
          <w:rFonts w:ascii="Times New Roman" w:hAnsi="Times New Roman" w:cs="Times New Roman"/>
          <w:sz w:val="24"/>
          <w:szCs w:val="24"/>
        </w:rPr>
        <w:t xml:space="preserve">льная база Российской Федерации </w:t>
      </w:r>
      <w:r w:rsidR="00602854" w:rsidRPr="00602854">
        <w:rPr>
          <w:rFonts w:ascii="Times New Roman" w:hAnsi="Times New Roman" w:cs="Times New Roman"/>
          <w:sz w:val="24"/>
          <w:szCs w:val="24"/>
        </w:rPr>
        <w:t>в сфере обращения с РАО</w:t>
      </w:r>
      <w:r>
        <w:rPr>
          <w:rFonts w:ascii="Times New Roman" w:hAnsi="Times New Roman" w:cs="Times New Roman"/>
          <w:sz w:val="24"/>
          <w:szCs w:val="24"/>
        </w:rPr>
        <w:t>»</w:t>
      </w:r>
      <w:r w:rsidR="00B47433">
        <w:rPr>
          <w:rFonts w:ascii="Times New Roman" w:hAnsi="Times New Roman" w:cs="Times New Roman"/>
          <w:sz w:val="24"/>
          <w:szCs w:val="24"/>
        </w:rPr>
        <w:t>. Отсутствие Законов «Об использовании атомной энергии» и «О недрах»</w:t>
      </w:r>
      <w:r w:rsidR="00602854">
        <w:rPr>
          <w:rFonts w:ascii="Times New Roman" w:hAnsi="Times New Roman" w:cs="Times New Roman"/>
          <w:sz w:val="24"/>
          <w:szCs w:val="24"/>
        </w:rPr>
        <w:t xml:space="preserve"> (слайд 2).</w:t>
      </w:r>
    </w:p>
    <w:p w:rsidR="00DD1736" w:rsidRPr="00602854" w:rsidRDefault="008B3836" w:rsidP="00DD1736">
      <w:pPr>
        <w:spacing w:line="36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lastRenderedPageBreak/>
        <w:t>2. «</w:t>
      </w:r>
      <w:r w:rsidR="00DD1736" w:rsidRPr="00DD1736">
        <w:rPr>
          <w:rFonts w:ascii="Times New Roman" w:hAnsi="Times New Roman" w:cs="Times New Roman"/>
          <w:sz w:val="24"/>
          <w:szCs w:val="24"/>
        </w:rPr>
        <w:t>Место национа</w:t>
      </w:r>
      <w:r w:rsidR="00DD1736">
        <w:rPr>
          <w:rFonts w:ascii="Times New Roman" w:hAnsi="Times New Roman" w:cs="Times New Roman"/>
          <w:sz w:val="24"/>
          <w:szCs w:val="24"/>
        </w:rPr>
        <w:t xml:space="preserve">льного оператора в системе </w:t>
      </w:r>
      <w:r w:rsidR="00DD1736" w:rsidRPr="00DD1736">
        <w:rPr>
          <w:rFonts w:ascii="Times New Roman" w:hAnsi="Times New Roman" w:cs="Times New Roman"/>
          <w:sz w:val="24"/>
          <w:szCs w:val="24"/>
        </w:rPr>
        <w:t>обращения с РАО</w:t>
      </w:r>
      <w:r>
        <w:rPr>
          <w:rFonts w:ascii="Times New Roman" w:hAnsi="Times New Roman" w:cs="Times New Roman"/>
          <w:sz w:val="24"/>
          <w:szCs w:val="24"/>
        </w:rPr>
        <w:t>»</w:t>
      </w:r>
      <w:r w:rsidR="00B47433">
        <w:rPr>
          <w:rFonts w:ascii="Times New Roman" w:hAnsi="Times New Roman" w:cs="Times New Roman"/>
          <w:sz w:val="24"/>
          <w:szCs w:val="24"/>
        </w:rPr>
        <w:t xml:space="preserve">. </w:t>
      </w:r>
      <w:r w:rsidR="005C0DC2">
        <w:rPr>
          <w:rFonts w:ascii="Times New Roman" w:hAnsi="Times New Roman" w:cs="Times New Roman"/>
          <w:sz w:val="24"/>
          <w:szCs w:val="24"/>
        </w:rPr>
        <w:t xml:space="preserve">Отсутствие </w:t>
      </w:r>
      <w:proofErr w:type="spellStart"/>
      <w:r w:rsidR="005C0DC2">
        <w:rPr>
          <w:rFonts w:ascii="Times New Roman" w:hAnsi="Times New Roman" w:cs="Times New Roman"/>
          <w:sz w:val="24"/>
          <w:szCs w:val="24"/>
        </w:rPr>
        <w:t>Роснедр</w:t>
      </w:r>
      <w:proofErr w:type="spellEnd"/>
      <w:r w:rsidR="005C0DC2">
        <w:rPr>
          <w:rFonts w:ascii="Times New Roman" w:hAnsi="Times New Roman" w:cs="Times New Roman"/>
          <w:sz w:val="24"/>
          <w:szCs w:val="24"/>
        </w:rPr>
        <w:t xml:space="preserve"> в системе государственных органов управления и регулирования безопасности</w:t>
      </w:r>
      <w:r w:rsidR="00DD1736">
        <w:rPr>
          <w:rFonts w:ascii="Times New Roman" w:hAnsi="Times New Roman" w:cs="Times New Roman"/>
          <w:sz w:val="24"/>
          <w:szCs w:val="24"/>
        </w:rPr>
        <w:t xml:space="preserve"> (слайд 3).</w:t>
      </w:r>
    </w:p>
    <w:p w:rsidR="009C2F07" w:rsidRDefault="008B3836" w:rsidP="00602854">
      <w:pPr>
        <w:spacing w:line="36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3. «</w:t>
      </w:r>
      <w:r w:rsidR="00602854">
        <w:rPr>
          <w:rFonts w:ascii="Times New Roman" w:hAnsi="Times New Roman" w:cs="Times New Roman"/>
          <w:sz w:val="24"/>
          <w:szCs w:val="24"/>
        </w:rPr>
        <w:t xml:space="preserve">Создание системы </w:t>
      </w:r>
      <w:r w:rsidR="00602854" w:rsidRPr="00602854">
        <w:rPr>
          <w:rFonts w:ascii="Times New Roman" w:hAnsi="Times New Roman" w:cs="Times New Roman"/>
          <w:sz w:val="24"/>
          <w:szCs w:val="24"/>
        </w:rPr>
        <w:t>захоронения вы</w:t>
      </w:r>
      <w:r w:rsidR="00602854">
        <w:rPr>
          <w:rFonts w:ascii="Times New Roman" w:hAnsi="Times New Roman" w:cs="Times New Roman"/>
          <w:sz w:val="24"/>
          <w:szCs w:val="24"/>
        </w:rPr>
        <w:t>сокоактивных РАО</w:t>
      </w:r>
      <w:r>
        <w:rPr>
          <w:rFonts w:ascii="Times New Roman" w:hAnsi="Times New Roman" w:cs="Times New Roman"/>
          <w:sz w:val="24"/>
          <w:szCs w:val="24"/>
        </w:rPr>
        <w:t>»</w:t>
      </w:r>
      <w:r w:rsidR="00602854">
        <w:rPr>
          <w:rFonts w:ascii="Times New Roman" w:hAnsi="Times New Roman" w:cs="Times New Roman"/>
          <w:sz w:val="24"/>
          <w:szCs w:val="24"/>
        </w:rPr>
        <w:t xml:space="preserve">. </w:t>
      </w:r>
      <w:r w:rsidR="00602854" w:rsidRPr="00602854">
        <w:rPr>
          <w:rFonts w:ascii="Times New Roman" w:hAnsi="Times New Roman" w:cs="Times New Roman"/>
          <w:sz w:val="24"/>
          <w:szCs w:val="24"/>
        </w:rPr>
        <w:t xml:space="preserve">3 этап </w:t>
      </w:r>
      <w:r w:rsidR="00D80E0C">
        <w:rPr>
          <w:rFonts w:ascii="Times New Roman" w:hAnsi="Times New Roman" w:cs="Times New Roman"/>
          <w:sz w:val="24"/>
          <w:szCs w:val="24"/>
        </w:rPr>
        <w:t xml:space="preserve">– не выполнено </w:t>
      </w:r>
      <w:r w:rsidR="00602854">
        <w:rPr>
          <w:rFonts w:ascii="Times New Roman" w:hAnsi="Times New Roman" w:cs="Times New Roman"/>
          <w:sz w:val="24"/>
          <w:szCs w:val="24"/>
        </w:rPr>
        <w:t>до 1 января 2025 (слайд 6).</w:t>
      </w:r>
    </w:p>
    <w:p w:rsidR="005C0DC2" w:rsidRDefault="00A45369" w:rsidP="00D80E0C">
      <w:pPr>
        <w:spacing w:line="36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4. «</w:t>
      </w:r>
      <w:r w:rsidR="005C0DC2" w:rsidRPr="005C0DC2">
        <w:rPr>
          <w:rFonts w:ascii="Times New Roman" w:hAnsi="Times New Roman" w:cs="Times New Roman"/>
          <w:sz w:val="24"/>
          <w:szCs w:val="24"/>
        </w:rPr>
        <w:t>Реализация первог</w:t>
      </w:r>
      <w:r w:rsidR="00D80E0C">
        <w:rPr>
          <w:rFonts w:ascii="Times New Roman" w:hAnsi="Times New Roman" w:cs="Times New Roman"/>
          <w:sz w:val="24"/>
          <w:szCs w:val="24"/>
        </w:rPr>
        <w:t>о этапа (2011 ––2014</w:t>
      </w:r>
      <w:r w:rsidR="005C0DC2">
        <w:rPr>
          <w:rFonts w:ascii="Times New Roman" w:hAnsi="Times New Roman" w:cs="Times New Roman"/>
          <w:sz w:val="24"/>
          <w:szCs w:val="24"/>
        </w:rPr>
        <w:t xml:space="preserve">) </w:t>
      </w:r>
      <w:r w:rsidR="005C0DC2" w:rsidRPr="005C0DC2">
        <w:rPr>
          <w:rFonts w:ascii="Times New Roman" w:hAnsi="Times New Roman" w:cs="Times New Roman"/>
          <w:sz w:val="24"/>
          <w:szCs w:val="24"/>
        </w:rPr>
        <w:t>ЕГС РАО</w:t>
      </w:r>
      <w:r>
        <w:rPr>
          <w:rFonts w:ascii="Times New Roman" w:hAnsi="Times New Roman" w:cs="Times New Roman"/>
          <w:sz w:val="24"/>
          <w:szCs w:val="24"/>
        </w:rPr>
        <w:t>»</w:t>
      </w:r>
      <w:r w:rsidR="00D80E0C">
        <w:rPr>
          <w:rFonts w:ascii="Times New Roman" w:hAnsi="Times New Roman" w:cs="Times New Roman"/>
          <w:sz w:val="24"/>
          <w:szCs w:val="24"/>
        </w:rPr>
        <w:t xml:space="preserve">. Не полностью сформирована законодательная и </w:t>
      </w:r>
      <w:r w:rsidR="00D80E0C" w:rsidRPr="00D80E0C">
        <w:rPr>
          <w:rFonts w:ascii="Times New Roman" w:hAnsi="Times New Roman" w:cs="Times New Roman"/>
          <w:sz w:val="24"/>
          <w:szCs w:val="24"/>
        </w:rPr>
        <w:t>нормативная база</w:t>
      </w:r>
      <w:r w:rsidR="00D80E0C">
        <w:rPr>
          <w:rFonts w:ascii="Times New Roman" w:hAnsi="Times New Roman" w:cs="Times New Roman"/>
          <w:sz w:val="24"/>
          <w:szCs w:val="24"/>
        </w:rPr>
        <w:t xml:space="preserve"> (слайд 7).</w:t>
      </w:r>
    </w:p>
    <w:p w:rsidR="00D80E0C" w:rsidRDefault="00A45369" w:rsidP="0069385D">
      <w:pPr>
        <w:spacing w:line="36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5. «</w:t>
      </w:r>
      <w:r w:rsidR="00D80E0C" w:rsidRPr="00D80E0C">
        <w:rPr>
          <w:rFonts w:ascii="Times New Roman" w:hAnsi="Times New Roman" w:cs="Times New Roman"/>
          <w:sz w:val="24"/>
          <w:szCs w:val="24"/>
        </w:rPr>
        <w:t>Реализация второ</w:t>
      </w:r>
      <w:r w:rsidR="00D80E0C">
        <w:rPr>
          <w:rFonts w:ascii="Times New Roman" w:hAnsi="Times New Roman" w:cs="Times New Roman"/>
          <w:sz w:val="24"/>
          <w:szCs w:val="24"/>
        </w:rPr>
        <w:t xml:space="preserve">го этапа (2015 ––2021) </w:t>
      </w:r>
      <w:r w:rsidR="00D80E0C" w:rsidRPr="00D80E0C">
        <w:rPr>
          <w:rFonts w:ascii="Times New Roman" w:hAnsi="Times New Roman" w:cs="Times New Roman"/>
          <w:sz w:val="24"/>
          <w:szCs w:val="24"/>
        </w:rPr>
        <w:t>ЕГС РАО</w:t>
      </w:r>
      <w:r>
        <w:rPr>
          <w:rFonts w:ascii="Times New Roman" w:hAnsi="Times New Roman" w:cs="Times New Roman"/>
          <w:sz w:val="24"/>
          <w:szCs w:val="24"/>
        </w:rPr>
        <w:t>»</w:t>
      </w:r>
      <w:r w:rsidR="00D80E0C">
        <w:rPr>
          <w:rFonts w:ascii="Times New Roman" w:hAnsi="Times New Roman" w:cs="Times New Roman"/>
          <w:sz w:val="24"/>
          <w:szCs w:val="24"/>
        </w:rPr>
        <w:t>.</w:t>
      </w:r>
      <w:r w:rsidR="00D80E0C" w:rsidRPr="00D80E0C">
        <w:t xml:space="preserve"> </w:t>
      </w:r>
      <w:r w:rsidR="0069385D">
        <w:rPr>
          <w:rFonts w:ascii="Times New Roman" w:hAnsi="Times New Roman" w:cs="Times New Roman"/>
          <w:sz w:val="24"/>
          <w:szCs w:val="24"/>
        </w:rPr>
        <w:t>Не усовершенствована законодательная</w:t>
      </w:r>
      <w:r w:rsidR="00D80E0C" w:rsidRPr="00D80E0C">
        <w:rPr>
          <w:rFonts w:ascii="Times New Roman" w:hAnsi="Times New Roman" w:cs="Times New Roman"/>
          <w:sz w:val="24"/>
          <w:szCs w:val="24"/>
        </w:rPr>
        <w:t xml:space="preserve"> и</w:t>
      </w:r>
      <w:r w:rsidR="0069385D">
        <w:rPr>
          <w:rFonts w:ascii="Times New Roman" w:hAnsi="Times New Roman" w:cs="Times New Roman"/>
          <w:sz w:val="24"/>
          <w:szCs w:val="24"/>
        </w:rPr>
        <w:t xml:space="preserve"> нормативная база. Не указаны</w:t>
      </w:r>
      <w:r w:rsidR="00611C8C">
        <w:rPr>
          <w:rFonts w:ascii="Times New Roman" w:hAnsi="Times New Roman" w:cs="Times New Roman"/>
          <w:sz w:val="24"/>
          <w:szCs w:val="24"/>
        </w:rPr>
        <w:t>/показаны</w:t>
      </w:r>
      <w:r w:rsidR="0069385D">
        <w:rPr>
          <w:rFonts w:ascii="Times New Roman" w:hAnsi="Times New Roman" w:cs="Times New Roman"/>
          <w:sz w:val="24"/>
          <w:szCs w:val="24"/>
        </w:rPr>
        <w:t xml:space="preserve"> лицензии от 2016 года для участка «Енисейский»</w:t>
      </w:r>
      <w:r w:rsidR="00D80E0C">
        <w:rPr>
          <w:rFonts w:ascii="Times New Roman" w:hAnsi="Times New Roman" w:cs="Times New Roman"/>
          <w:sz w:val="24"/>
          <w:szCs w:val="24"/>
        </w:rPr>
        <w:t xml:space="preserve"> (слайд 8).</w:t>
      </w:r>
      <w:r w:rsidR="00611C8C">
        <w:rPr>
          <w:rFonts w:ascii="Times New Roman" w:hAnsi="Times New Roman" w:cs="Times New Roman"/>
          <w:sz w:val="24"/>
          <w:szCs w:val="24"/>
        </w:rPr>
        <w:t xml:space="preserve"> </w:t>
      </w:r>
      <w:r w:rsidR="0012038F">
        <w:rPr>
          <w:rFonts w:ascii="Times New Roman" w:hAnsi="Times New Roman" w:cs="Times New Roman"/>
          <w:sz w:val="24"/>
          <w:szCs w:val="24"/>
        </w:rPr>
        <w:t xml:space="preserve">Видимо, из-за сомнений в качестве документов. </w:t>
      </w:r>
      <w:r w:rsidR="00611C8C">
        <w:rPr>
          <w:rFonts w:ascii="Times New Roman" w:hAnsi="Times New Roman" w:cs="Times New Roman"/>
          <w:sz w:val="24"/>
          <w:szCs w:val="24"/>
        </w:rPr>
        <w:t xml:space="preserve">В отличии от лицензий на приповерхностные ПЗРО, которые активно упоминают и демонстрируют (слайды </w:t>
      </w:r>
      <w:bookmarkStart w:id="0" w:name="_GoBack"/>
      <w:bookmarkEnd w:id="0"/>
      <w:r w:rsidR="00611C8C">
        <w:rPr>
          <w:rFonts w:ascii="Times New Roman" w:hAnsi="Times New Roman" w:cs="Times New Roman"/>
          <w:sz w:val="24"/>
          <w:szCs w:val="24"/>
        </w:rPr>
        <w:t>8, 13 и 14).</w:t>
      </w:r>
    </w:p>
    <w:p w:rsidR="0066397D" w:rsidRDefault="009E3AA8" w:rsidP="0066397D">
      <w:pPr>
        <w:spacing w:line="36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6. «</w:t>
      </w:r>
      <w:r w:rsidR="0066397D" w:rsidRPr="0066397D">
        <w:rPr>
          <w:rFonts w:ascii="Times New Roman" w:hAnsi="Times New Roman" w:cs="Times New Roman"/>
          <w:sz w:val="24"/>
          <w:szCs w:val="24"/>
        </w:rPr>
        <w:t>Реализац</w:t>
      </w:r>
      <w:r w:rsidR="0066397D">
        <w:rPr>
          <w:rFonts w:ascii="Times New Roman" w:hAnsi="Times New Roman" w:cs="Times New Roman"/>
          <w:sz w:val="24"/>
          <w:szCs w:val="24"/>
        </w:rPr>
        <w:t xml:space="preserve">ия третьего этапа (2022 ––2025) </w:t>
      </w:r>
      <w:r w:rsidR="0066397D" w:rsidRPr="0066397D">
        <w:rPr>
          <w:rFonts w:ascii="Times New Roman" w:hAnsi="Times New Roman" w:cs="Times New Roman"/>
          <w:sz w:val="24"/>
          <w:szCs w:val="24"/>
        </w:rPr>
        <w:t>ЕГС РАО</w:t>
      </w:r>
      <w:r>
        <w:rPr>
          <w:rFonts w:ascii="Times New Roman" w:hAnsi="Times New Roman" w:cs="Times New Roman"/>
          <w:sz w:val="24"/>
          <w:szCs w:val="24"/>
        </w:rPr>
        <w:t>»</w:t>
      </w:r>
      <w:r w:rsidR="0066397D">
        <w:rPr>
          <w:rFonts w:ascii="Times New Roman" w:hAnsi="Times New Roman" w:cs="Times New Roman"/>
          <w:sz w:val="24"/>
          <w:szCs w:val="24"/>
        </w:rPr>
        <w:t>.</w:t>
      </w:r>
      <w:r w:rsidR="000C0368">
        <w:rPr>
          <w:rFonts w:ascii="Times New Roman" w:hAnsi="Times New Roman" w:cs="Times New Roman"/>
          <w:sz w:val="24"/>
          <w:szCs w:val="24"/>
        </w:rPr>
        <w:t xml:space="preserve"> Не указан процесс нового лицензирования 2022-2025 годов для участка</w:t>
      </w:r>
      <w:r w:rsidR="0012038F">
        <w:rPr>
          <w:rFonts w:ascii="Times New Roman" w:hAnsi="Times New Roman" w:cs="Times New Roman"/>
          <w:sz w:val="24"/>
          <w:szCs w:val="24"/>
        </w:rPr>
        <w:t xml:space="preserve"> </w:t>
      </w:r>
      <w:r w:rsidR="0012038F" w:rsidRPr="0012038F">
        <w:rPr>
          <w:rFonts w:ascii="Times New Roman" w:hAnsi="Times New Roman" w:cs="Times New Roman"/>
          <w:sz w:val="24"/>
          <w:szCs w:val="24"/>
        </w:rPr>
        <w:t>«Енисейский»</w:t>
      </w:r>
      <w:r w:rsidR="0012038F">
        <w:rPr>
          <w:rFonts w:ascii="Times New Roman" w:hAnsi="Times New Roman" w:cs="Times New Roman"/>
          <w:sz w:val="24"/>
          <w:szCs w:val="24"/>
        </w:rPr>
        <w:t xml:space="preserve">. </w:t>
      </w:r>
      <w:r w:rsidR="0012038F" w:rsidRPr="0012038F">
        <w:rPr>
          <w:rFonts w:ascii="Times New Roman" w:hAnsi="Times New Roman" w:cs="Times New Roman"/>
          <w:sz w:val="24"/>
          <w:szCs w:val="24"/>
        </w:rPr>
        <w:t>Видимо, из-за</w:t>
      </w:r>
      <w:r w:rsidR="00C83859">
        <w:rPr>
          <w:rFonts w:ascii="Times New Roman" w:hAnsi="Times New Roman" w:cs="Times New Roman"/>
          <w:sz w:val="24"/>
          <w:szCs w:val="24"/>
        </w:rPr>
        <w:t xml:space="preserve"> сомнений в качестве документов</w:t>
      </w:r>
      <w:r w:rsidR="000C0368">
        <w:rPr>
          <w:rFonts w:ascii="Times New Roman" w:hAnsi="Times New Roman" w:cs="Times New Roman"/>
          <w:sz w:val="24"/>
          <w:szCs w:val="24"/>
        </w:rPr>
        <w:t xml:space="preserve"> </w:t>
      </w:r>
      <w:r w:rsidR="0012038F">
        <w:rPr>
          <w:rFonts w:ascii="Times New Roman" w:hAnsi="Times New Roman" w:cs="Times New Roman"/>
          <w:sz w:val="24"/>
          <w:szCs w:val="24"/>
        </w:rPr>
        <w:t>(</w:t>
      </w:r>
      <w:r w:rsidR="0066397D">
        <w:rPr>
          <w:rFonts w:ascii="Times New Roman" w:hAnsi="Times New Roman" w:cs="Times New Roman"/>
          <w:sz w:val="24"/>
          <w:szCs w:val="24"/>
        </w:rPr>
        <w:t>слайд 10).</w:t>
      </w:r>
    </w:p>
    <w:p w:rsidR="006237AA" w:rsidRDefault="009E3AA8" w:rsidP="009C2F07">
      <w:pPr>
        <w:spacing w:line="36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7. «</w:t>
      </w:r>
      <w:r w:rsidR="009C2F07" w:rsidRPr="009C2F07">
        <w:rPr>
          <w:rFonts w:ascii="Times New Roman" w:hAnsi="Times New Roman" w:cs="Times New Roman"/>
          <w:sz w:val="24"/>
          <w:szCs w:val="24"/>
        </w:rPr>
        <w:t>Приня</w:t>
      </w:r>
      <w:r w:rsidR="009C2F07">
        <w:rPr>
          <w:rFonts w:ascii="Times New Roman" w:hAnsi="Times New Roman" w:cs="Times New Roman"/>
          <w:sz w:val="24"/>
          <w:szCs w:val="24"/>
        </w:rPr>
        <w:t>тие решения о размещении ПГЗРО,</w:t>
      </w:r>
      <w:r w:rsidR="009C2F07" w:rsidRPr="009C2F07">
        <w:rPr>
          <w:rFonts w:ascii="Times New Roman" w:hAnsi="Times New Roman" w:cs="Times New Roman"/>
          <w:sz w:val="24"/>
          <w:szCs w:val="24"/>
        </w:rPr>
        <w:t xml:space="preserve"> 2034 год</w:t>
      </w:r>
      <w:r>
        <w:rPr>
          <w:rFonts w:ascii="Times New Roman" w:hAnsi="Times New Roman" w:cs="Times New Roman"/>
          <w:sz w:val="24"/>
          <w:szCs w:val="24"/>
        </w:rPr>
        <w:t>»</w:t>
      </w:r>
      <w:r w:rsidR="009C2F07">
        <w:rPr>
          <w:rFonts w:ascii="Times New Roman" w:hAnsi="Times New Roman" w:cs="Times New Roman"/>
          <w:sz w:val="24"/>
          <w:szCs w:val="24"/>
        </w:rPr>
        <w:t xml:space="preserve"> (слайд 16),</w:t>
      </w:r>
    </w:p>
    <w:p w:rsidR="00524ED8" w:rsidRDefault="009E3AA8" w:rsidP="00524ED8">
      <w:pPr>
        <w:spacing w:line="36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8. «</w:t>
      </w:r>
      <w:r w:rsidR="006237AA" w:rsidRPr="006237AA">
        <w:rPr>
          <w:rFonts w:ascii="Times New Roman" w:hAnsi="Times New Roman" w:cs="Times New Roman"/>
          <w:sz w:val="24"/>
          <w:szCs w:val="24"/>
        </w:rPr>
        <w:t>В рамках создания ПИЛ</w:t>
      </w:r>
      <w:r>
        <w:rPr>
          <w:rFonts w:ascii="Times New Roman" w:hAnsi="Times New Roman" w:cs="Times New Roman"/>
          <w:sz w:val="24"/>
          <w:szCs w:val="24"/>
        </w:rPr>
        <w:t>»</w:t>
      </w:r>
      <w:r w:rsidR="006237AA">
        <w:rPr>
          <w:rFonts w:ascii="Times New Roman" w:hAnsi="Times New Roman" w:cs="Times New Roman"/>
          <w:sz w:val="24"/>
          <w:szCs w:val="24"/>
        </w:rPr>
        <w:t xml:space="preserve"> (слайд 17).</w:t>
      </w:r>
    </w:p>
    <w:p w:rsidR="00524ED8" w:rsidRDefault="009E3AA8" w:rsidP="00524ED8">
      <w:pPr>
        <w:spacing w:line="36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9. «</w:t>
      </w:r>
      <w:r w:rsidR="00524ED8">
        <w:rPr>
          <w:rFonts w:ascii="Times New Roman" w:hAnsi="Times New Roman" w:cs="Times New Roman"/>
          <w:sz w:val="24"/>
          <w:szCs w:val="24"/>
        </w:rPr>
        <w:t>Практические работы на площадке. 1990--е</w:t>
      </w:r>
      <w:r w:rsidR="00524ED8" w:rsidRPr="00524ED8">
        <w:rPr>
          <w:rFonts w:ascii="Times New Roman" w:hAnsi="Times New Roman" w:cs="Times New Roman"/>
          <w:sz w:val="24"/>
          <w:szCs w:val="24"/>
        </w:rPr>
        <w:t xml:space="preserve"> годы</w:t>
      </w:r>
      <w:r w:rsidR="00524ED8">
        <w:rPr>
          <w:rFonts w:ascii="Times New Roman" w:hAnsi="Times New Roman" w:cs="Times New Roman"/>
          <w:sz w:val="24"/>
          <w:szCs w:val="24"/>
        </w:rPr>
        <w:t xml:space="preserve">. </w:t>
      </w:r>
      <w:r w:rsidR="00524ED8" w:rsidRPr="00524ED8">
        <w:rPr>
          <w:rFonts w:ascii="Times New Roman" w:hAnsi="Times New Roman" w:cs="Times New Roman"/>
          <w:sz w:val="24"/>
          <w:szCs w:val="24"/>
        </w:rPr>
        <w:t>Выбо</w:t>
      </w:r>
      <w:r w:rsidR="00524ED8">
        <w:rPr>
          <w:rFonts w:ascii="Times New Roman" w:hAnsi="Times New Roman" w:cs="Times New Roman"/>
          <w:sz w:val="24"/>
          <w:szCs w:val="24"/>
        </w:rPr>
        <w:t xml:space="preserve">р и </w:t>
      </w:r>
      <w:proofErr w:type="spellStart"/>
      <w:r w:rsidR="00524ED8">
        <w:rPr>
          <w:rFonts w:ascii="Times New Roman" w:hAnsi="Times New Roman" w:cs="Times New Roman"/>
          <w:sz w:val="24"/>
          <w:szCs w:val="24"/>
        </w:rPr>
        <w:t>характеризация</w:t>
      </w:r>
      <w:proofErr w:type="spellEnd"/>
      <w:r w:rsidR="00524ED8">
        <w:rPr>
          <w:rFonts w:ascii="Times New Roman" w:hAnsi="Times New Roman" w:cs="Times New Roman"/>
          <w:sz w:val="24"/>
          <w:szCs w:val="24"/>
        </w:rPr>
        <w:t xml:space="preserve"> площадки. </w:t>
      </w:r>
      <w:r w:rsidR="00524ED8" w:rsidRPr="00524ED8">
        <w:rPr>
          <w:rFonts w:ascii="Times New Roman" w:hAnsi="Times New Roman" w:cs="Times New Roman"/>
          <w:sz w:val="24"/>
          <w:szCs w:val="24"/>
        </w:rPr>
        <w:t>Сооружение Подземной</w:t>
      </w:r>
      <w:r w:rsidR="00524ED8">
        <w:rPr>
          <w:rFonts w:ascii="Times New Roman" w:hAnsi="Times New Roman" w:cs="Times New Roman"/>
          <w:sz w:val="24"/>
          <w:szCs w:val="24"/>
        </w:rPr>
        <w:t xml:space="preserve"> Исследовательской Лаборатории. </w:t>
      </w:r>
      <w:r w:rsidR="00524ED8" w:rsidRPr="00524ED8">
        <w:rPr>
          <w:rFonts w:ascii="Times New Roman" w:hAnsi="Times New Roman" w:cs="Times New Roman"/>
          <w:sz w:val="24"/>
          <w:szCs w:val="24"/>
        </w:rPr>
        <w:t>Проведение исследований</w:t>
      </w:r>
      <w:r>
        <w:rPr>
          <w:rFonts w:ascii="Times New Roman" w:hAnsi="Times New Roman" w:cs="Times New Roman"/>
          <w:sz w:val="24"/>
          <w:szCs w:val="24"/>
        </w:rPr>
        <w:t>»</w:t>
      </w:r>
      <w:r w:rsidR="00524ED8" w:rsidRPr="00524ED8">
        <w:rPr>
          <w:rFonts w:ascii="Times New Roman" w:hAnsi="Times New Roman" w:cs="Times New Roman"/>
          <w:sz w:val="24"/>
          <w:szCs w:val="24"/>
        </w:rPr>
        <w:t xml:space="preserve"> </w:t>
      </w:r>
      <w:r w:rsidR="00524ED8">
        <w:rPr>
          <w:rFonts w:ascii="Times New Roman" w:hAnsi="Times New Roman" w:cs="Times New Roman"/>
          <w:sz w:val="24"/>
          <w:szCs w:val="24"/>
        </w:rPr>
        <w:t>(слайд 18).</w:t>
      </w:r>
    </w:p>
    <w:p w:rsidR="009F54F8" w:rsidRDefault="009E3AA8" w:rsidP="00474651">
      <w:pPr>
        <w:spacing w:line="36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10. «</w:t>
      </w:r>
      <w:r w:rsidR="00474651" w:rsidRPr="00474651">
        <w:rPr>
          <w:rFonts w:ascii="Times New Roman" w:hAnsi="Times New Roman" w:cs="Times New Roman"/>
          <w:sz w:val="24"/>
          <w:szCs w:val="24"/>
        </w:rPr>
        <w:t>Противодействие коррупции ––</w:t>
      </w:r>
      <w:proofErr w:type="spellStart"/>
      <w:r w:rsidR="00474651" w:rsidRPr="00474651">
        <w:rPr>
          <w:rFonts w:ascii="Times New Roman" w:hAnsi="Times New Roman" w:cs="Times New Roman"/>
          <w:sz w:val="24"/>
          <w:szCs w:val="24"/>
        </w:rPr>
        <w:t>безукоснительное</w:t>
      </w:r>
      <w:proofErr w:type="spellEnd"/>
      <w:r w:rsidR="00474651" w:rsidRPr="00474651">
        <w:rPr>
          <w:rFonts w:ascii="Times New Roman" w:hAnsi="Times New Roman" w:cs="Times New Roman"/>
          <w:sz w:val="24"/>
          <w:szCs w:val="24"/>
        </w:rPr>
        <w:t xml:space="preserve"> выполнение антикоррупционного </w:t>
      </w:r>
      <w:r w:rsidR="00474651">
        <w:rPr>
          <w:rFonts w:ascii="Times New Roman" w:hAnsi="Times New Roman" w:cs="Times New Roman"/>
          <w:sz w:val="24"/>
          <w:szCs w:val="24"/>
        </w:rPr>
        <w:t>з</w:t>
      </w:r>
      <w:r w:rsidR="00474651" w:rsidRPr="00474651">
        <w:rPr>
          <w:rFonts w:ascii="Times New Roman" w:hAnsi="Times New Roman" w:cs="Times New Roman"/>
          <w:sz w:val="24"/>
          <w:szCs w:val="24"/>
        </w:rPr>
        <w:t>аконодательства</w:t>
      </w:r>
      <w:r>
        <w:rPr>
          <w:rFonts w:ascii="Times New Roman" w:hAnsi="Times New Roman" w:cs="Times New Roman"/>
          <w:sz w:val="24"/>
          <w:szCs w:val="24"/>
        </w:rPr>
        <w:t>»</w:t>
      </w:r>
      <w:r w:rsidR="00933CE2">
        <w:rPr>
          <w:rFonts w:ascii="Times New Roman" w:hAnsi="Times New Roman" w:cs="Times New Roman"/>
          <w:sz w:val="24"/>
          <w:szCs w:val="24"/>
        </w:rPr>
        <w:t>. Не соответствует действительности</w:t>
      </w:r>
      <w:r w:rsidR="00474651">
        <w:rPr>
          <w:rFonts w:ascii="Times New Roman" w:hAnsi="Times New Roman" w:cs="Times New Roman"/>
          <w:sz w:val="24"/>
          <w:szCs w:val="24"/>
        </w:rPr>
        <w:t xml:space="preserve"> (слайд 22).</w:t>
      </w:r>
    </w:p>
    <w:p w:rsidR="00FA1169" w:rsidRDefault="009E3AA8" w:rsidP="00FA1169">
      <w:pPr>
        <w:spacing w:line="36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11. «</w:t>
      </w:r>
      <w:r w:rsidR="009F54F8">
        <w:rPr>
          <w:rFonts w:ascii="Times New Roman" w:hAnsi="Times New Roman" w:cs="Times New Roman"/>
          <w:sz w:val="24"/>
          <w:szCs w:val="24"/>
        </w:rPr>
        <w:t xml:space="preserve">Продвижение </w:t>
      </w:r>
      <w:r w:rsidR="00FA1169" w:rsidRPr="00FA1169">
        <w:rPr>
          <w:rFonts w:ascii="Times New Roman" w:hAnsi="Times New Roman" w:cs="Times New Roman"/>
          <w:sz w:val="24"/>
          <w:szCs w:val="24"/>
        </w:rPr>
        <w:t>НКМ</w:t>
      </w:r>
      <w:r w:rsidR="00FA1169">
        <w:rPr>
          <w:rFonts w:ascii="Times New Roman" w:hAnsi="Times New Roman" w:cs="Times New Roman"/>
          <w:sz w:val="24"/>
          <w:szCs w:val="24"/>
        </w:rPr>
        <w:t>—</w:t>
      </w:r>
      <w:r w:rsidR="00FA1169" w:rsidRPr="00FA1169">
        <w:rPr>
          <w:rFonts w:ascii="Times New Roman" w:hAnsi="Times New Roman" w:cs="Times New Roman"/>
          <w:sz w:val="24"/>
          <w:szCs w:val="24"/>
        </w:rPr>
        <w:t>лаборатор</w:t>
      </w:r>
      <w:r w:rsidR="009F54F8">
        <w:rPr>
          <w:rFonts w:ascii="Times New Roman" w:hAnsi="Times New Roman" w:cs="Times New Roman"/>
          <w:sz w:val="24"/>
          <w:szCs w:val="24"/>
        </w:rPr>
        <w:t>ии как международного проекта</w:t>
      </w:r>
      <w:r>
        <w:rPr>
          <w:rFonts w:ascii="Times New Roman" w:hAnsi="Times New Roman" w:cs="Times New Roman"/>
          <w:sz w:val="24"/>
          <w:szCs w:val="24"/>
        </w:rPr>
        <w:t>»</w:t>
      </w:r>
      <w:r w:rsidR="00933CE2">
        <w:rPr>
          <w:rFonts w:ascii="Times New Roman" w:hAnsi="Times New Roman" w:cs="Times New Roman"/>
          <w:sz w:val="24"/>
          <w:szCs w:val="24"/>
        </w:rPr>
        <w:t>.</w:t>
      </w:r>
      <w:r w:rsidR="00432FC3">
        <w:rPr>
          <w:rFonts w:ascii="Times New Roman" w:hAnsi="Times New Roman" w:cs="Times New Roman"/>
          <w:sz w:val="24"/>
          <w:szCs w:val="24"/>
        </w:rPr>
        <w:t xml:space="preserve"> Вряд ли разумно </w:t>
      </w:r>
      <w:r w:rsidR="00D77545">
        <w:rPr>
          <w:rFonts w:ascii="Times New Roman" w:hAnsi="Times New Roman" w:cs="Times New Roman"/>
          <w:sz w:val="24"/>
          <w:szCs w:val="24"/>
        </w:rPr>
        <w:t xml:space="preserve">и допустимо </w:t>
      </w:r>
      <w:r w:rsidR="00432FC3">
        <w:rPr>
          <w:rFonts w:ascii="Times New Roman" w:hAnsi="Times New Roman" w:cs="Times New Roman"/>
          <w:sz w:val="24"/>
          <w:szCs w:val="24"/>
        </w:rPr>
        <w:t>в современных у</w:t>
      </w:r>
      <w:r w:rsidR="00933CE2">
        <w:rPr>
          <w:rFonts w:ascii="Times New Roman" w:hAnsi="Times New Roman" w:cs="Times New Roman"/>
          <w:sz w:val="24"/>
          <w:szCs w:val="24"/>
        </w:rPr>
        <w:t>словиях и соответственно ст. 8 Закона «О недрах»</w:t>
      </w:r>
      <w:r w:rsidR="00FA1169">
        <w:rPr>
          <w:rFonts w:ascii="Times New Roman" w:hAnsi="Times New Roman" w:cs="Times New Roman"/>
          <w:sz w:val="24"/>
          <w:szCs w:val="24"/>
        </w:rPr>
        <w:t xml:space="preserve"> (слайд 23)</w:t>
      </w:r>
      <w:r w:rsidR="00FA1169" w:rsidRPr="00FA1169">
        <w:rPr>
          <w:rFonts w:ascii="Times New Roman" w:hAnsi="Times New Roman" w:cs="Times New Roman"/>
          <w:sz w:val="24"/>
          <w:szCs w:val="24"/>
        </w:rPr>
        <w:t>.</w:t>
      </w:r>
    </w:p>
    <w:p w:rsidR="00905EAD" w:rsidRDefault="009E3AA8" w:rsidP="00FA1169">
      <w:pPr>
        <w:spacing w:line="36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12. «</w:t>
      </w:r>
      <w:r w:rsidR="00905EAD" w:rsidRPr="00905EAD">
        <w:rPr>
          <w:rFonts w:ascii="Times New Roman" w:hAnsi="Times New Roman" w:cs="Times New Roman"/>
          <w:sz w:val="24"/>
          <w:szCs w:val="24"/>
        </w:rPr>
        <w:t>За</w:t>
      </w:r>
      <w:r w:rsidR="00905EAD">
        <w:rPr>
          <w:rFonts w:ascii="Times New Roman" w:hAnsi="Times New Roman" w:cs="Times New Roman"/>
          <w:sz w:val="24"/>
          <w:szCs w:val="24"/>
        </w:rPr>
        <w:t xml:space="preserve"> 10 лет </w:t>
      </w:r>
      <w:r w:rsidR="00905EAD" w:rsidRPr="00905EAD">
        <w:rPr>
          <w:rFonts w:ascii="Times New Roman" w:hAnsi="Times New Roman" w:cs="Times New Roman"/>
          <w:sz w:val="24"/>
          <w:szCs w:val="24"/>
        </w:rPr>
        <w:t>в</w:t>
      </w:r>
      <w:r w:rsidR="00905EAD">
        <w:rPr>
          <w:rFonts w:ascii="Times New Roman" w:hAnsi="Times New Roman" w:cs="Times New Roman"/>
          <w:sz w:val="24"/>
          <w:szCs w:val="24"/>
        </w:rPr>
        <w:t xml:space="preserve"> </w:t>
      </w:r>
      <w:r w:rsidR="00905EAD" w:rsidRPr="00905EAD">
        <w:rPr>
          <w:rFonts w:ascii="Times New Roman" w:hAnsi="Times New Roman" w:cs="Times New Roman"/>
          <w:sz w:val="24"/>
          <w:szCs w:val="24"/>
        </w:rPr>
        <w:t>Российской</w:t>
      </w:r>
      <w:r w:rsidR="00905EAD">
        <w:rPr>
          <w:rFonts w:ascii="Times New Roman" w:hAnsi="Times New Roman" w:cs="Times New Roman"/>
          <w:sz w:val="24"/>
          <w:szCs w:val="24"/>
        </w:rPr>
        <w:t xml:space="preserve"> Федерации создана стройная</w:t>
      </w:r>
      <w:r w:rsidR="00FA1169">
        <w:rPr>
          <w:rFonts w:ascii="Times New Roman" w:hAnsi="Times New Roman" w:cs="Times New Roman"/>
          <w:sz w:val="24"/>
          <w:szCs w:val="24"/>
        </w:rPr>
        <w:t xml:space="preserve"> г</w:t>
      </w:r>
      <w:r w:rsidR="00905EAD" w:rsidRPr="00905EAD">
        <w:rPr>
          <w:rFonts w:ascii="Times New Roman" w:hAnsi="Times New Roman" w:cs="Times New Roman"/>
          <w:sz w:val="24"/>
          <w:szCs w:val="24"/>
        </w:rPr>
        <w:t>осударственная</w:t>
      </w:r>
      <w:r w:rsidR="00905EAD">
        <w:rPr>
          <w:rFonts w:ascii="Times New Roman" w:hAnsi="Times New Roman" w:cs="Times New Roman"/>
          <w:sz w:val="24"/>
          <w:szCs w:val="24"/>
        </w:rPr>
        <w:t xml:space="preserve"> система обращения </w:t>
      </w:r>
      <w:r w:rsidR="00905EAD" w:rsidRPr="00905EAD">
        <w:rPr>
          <w:rFonts w:ascii="Times New Roman" w:hAnsi="Times New Roman" w:cs="Times New Roman"/>
          <w:sz w:val="24"/>
          <w:szCs w:val="24"/>
        </w:rPr>
        <w:t>с</w:t>
      </w:r>
      <w:r w:rsidR="00905EAD">
        <w:rPr>
          <w:rFonts w:ascii="Times New Roman" w:hAnsi="Times New Roman" w:cs="Times New Roman"/>
          <w:sz w:val="24"/>
          <w:szCs w:val="24"/>
        </w:rPr>
        <w:t xml:space="preserve"> РАО</w:t>
      </w:r>
      <w:r>
        <w:rPr>
          <w:rFonts w:ascii="Times New Roman" w:hAnsi="Times New Roman" w:cs="Times New Roman"/>
          <w:sz w:val="24"/>
          <w:szCs w:val="24"/>
        </w:rPr>
        <w:t>»</w:t>
      </w:r>
      <w:r w:rsidR="00933CE2">
        <w:rPr>
          <w:rFonts w:ascii="Times New Roman" w:hAnsi="Times New Roman" w:cs="Times New Roman"/>
          <w:sz w:val="24"/>
          <w:szCs w:val="24"/>
        </w:rPr>
        <w:t>. Не полностью</w:t>
      </w:r>
      <w:r w:rsidR="00FA1169">
        <w:rPr>
          <w:rFonts w:ascii="Times New Roman" w:hAnsi="Times New Roman" w:cs="Times New Roman"/>
          <w:sz w:val="24"/>
          <w:szCs w:val="24"/>
        </w:rPr>
        <w:t xml:space="preserve"> (Заключение).</w:t>
      </w:r>
    </w:p>
    <w:p w:rsidR="00905EAD" w:rsidRDefault="009E3AA8" w:rsidP="00905EAD">
      <w:pPr>
        <w:spacing w:line="36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13. «</w:t>
      </w:r>
      <w:r w:rsidR="00905EAD">
        <w:rPr>
          <w:rFonts w:ascii="Times New Roman" w:hAnsi="Times New Roman" w:cs="Times New Roman"/>
          <w:sz w:val="24"/>
          <w:szCs w:val="24"/>
        </w:rPr>
        <w:t xml:space="preserve">Определены законодательные основы обращения с </w:t>
      </w:r>
      <w:r w:rsidR="00905EAD" w:rsidRPr="00905EAD">
        <w:rPr>
          <w:rFonts w:ascii="Times New Roman" w:hAnsi="Times New Roman" w:cs="Times New Roman"/>
          <w:sz w:val="24"/>
          <w:szCs w:val="24"/>
        </w:rPr>
        <w:t>РАО</w:t>
      </w:r>
      <w:r>
        <w:rPr>
          <w:rFonts w:ascii="Times New Roman" w:hAnsi="Times New Roman" w:cs="Times New Roman"/>
          <w:sz w:val="24"/>
          <w:szCs w:val="24"/>
        </w:rPr>
        <w:t>»</w:t>
      </w:r>
      <w:r w:rsidR="00933CE2">
        <w:rPr>
          <w:rFonts w:ascii="Times New Roman" w:hAnsi="Times New Roman" w:cs="Times New Roman"/>
          <w:sz w:val="24"/>
          <w:szCs w:val="24"/>
        </w:rPr>
        <w:t>. Не полностью</w:t>
      </w:r>
      <w:r w:rsidR="00905EAD">
        <w:rPr>
          <w:rFonts w:ascii="Times New Roman" w:hAnsi="Times New Roman" w:cs="Times New Roman"/>
          <w:sz w:val="24"/>
          <w:szCs w:val="24"/>
        </w:rPr>
        <w:t xml:space="preserve"> (Заключение).</w:t>
      </w:r>
    </w:p>
    <w:p w:rsidR="009E3AA8" w:rsidRDefault="009E3AA8" w:rsidP="00905EAD">
      <w:pPr>
        <w:spacing w:line="360" w:lineRule="auto"/>
        <w:ind w:firstLine="567"/>
        <w:contextualSpacing/>
        <w:jc w:val="both"/>
        <w:rPr>
          <w:rFonts w:ascii="Times New Roman" w:hAnsi="Times New Roman" w:cs="Times New Roman"/>
          <w:sz w:val="24"/>
          <w:szCs w:val="24"/>
        </w:rPr>
      </w:pPr>
    </w:p>
    <w:p w:rsidR="009E3AA8" w:rsidRDefault="009E3AA8" w:rsidP="00905EAD">
      <w:pPr>
        <w:spacing w:line="36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Итог: десять лет в связи с задачей геологического захоронения РАО 1 и 2 классов опасности работа вне правового поля, негативные</w:t>
      </w:r>
      <w:r w:rsidR="00DA48ED">
        <w:rPr>
          <w:rFonts w:ascii="Times New Roman" w:hAnsi="Times New Roman" w:cs="Times New Roman"/>
          <w:sz w:val="24"/>
          <w:szCs w:val="24"/>
        </w:rPr>
        <w:t xml:space="preserve"> результаты которой видны</w:t>
      </w:r>
      <w:r>
        <w:rPr>
          <w:rFonts w:ascii="Times New Roman" w:hAnsi="Times New Roman" w:cs="Times New Roman"/>
          <w:sz w:val="24"/>
          <w:szCs w:val="24"/>
        </w:rPr>
        <w:t xml:space="preserve"> уже</w:t>
      </w:r>
      <w:r w:rsidR="000C4C21">
        <w:rPr>
          <w:rFonts w:ascii="Times New Roman" w:hAnsi="Times New Roman" w:cs="Times New Roman"/>
          <w:sz w:val="24"/>
          <w:szCs w:val="24"/>
        </w:rPr>
        <w:t xml:space="preserve"> сейчас и будут более значимы в будущем.</w:t>
      </w:r>
    </w:p>
    <w:p w:rsidR="00325CBA" w:rsidRPr="008B290A" w:rsidRDefault="00325CBA" w:rsidP="0043431D">
      <w:pPr>
        <w:spacing w:line="360" w:lineRule="auto"/>
        <w:ind w:firstLine="567"/>
        <w:contextualSpacing/>
        <w:jc w:val="both"/>
        <w:rPr>
          <w:rFonts w:ascii="Times New Roman" w:hAnsi="Times New Roman" w:cs="Times New Roman"/>
          <w:sz w:val="24"/>
          <w:szCs w:val="24"/>
        </w:rPr>
      </w:pPr>
    </w:p>
    <w:p w:rsidR="00623CE5" w:rsidRDefault="000C15FB" w:rsidP="00ED7A84">
      <w:pPr>
        <w:spacing w:line="36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24</w:t>
      </w:r>
      <w:r w:rsidR="00623CE5" w:rsidRPr="008B290A">
        <w:rPr>
          <w:rFonts w:ascii="Times New Roman" w:hAnsi="Times New Roman" w:cs="Times New Roman"/>
          <w:sz w:val="24"/>
          <w:szCs w:val="24"/>
        </w:rPr>
        <w:t xml:space="preserve">. В монографии-2024 относительно </w:t>
      </w:r>
      <w:r w:rsidR="0074194D">
        <w:rPr>
          <w:rFonts w:ascii="Times New Roman" w:hAnsi="Times New Roman" w:cs="Times New Roman"/>
          <w:sz w:val="24"/>
          <w:szCs w:val="24"/>
        </w:rPr>
        <w:t xml:space="preserve">назначенного </w:t>
      </w:r>
      <w:r w:rsidR="00623CE5" w:rsidRPr="008B290A">
        <w:rPr>
          <w:rFonts w:ascii="Times New Roman" w:hAnsi="Times New Roman" w:cs="Times New Roman"/>
          <w:sz w:val="24"/>
          <w:szCs w:val="24"/>
        </w:rPr>
        <w:t xml:space="preserve">участка «Енисейский» и сопряженных территорий более-менее раскрыты история и суть геологических исследований </w:t>
      </w:r>
      <w:r w:rsidR="00623CE5" w:rsidRPr="008B290A">
        <w:rPr>
          <w:rFonts w:ascii="Times New Roman" w:hAnsi="Times New Roman" w:cs="Times New Roman"/>
          <w:sz w:val="24"/>
          <w:szCs w:val="24"/>
        </w:rPr>
        <w:lastRenderedPageBreak/>
        <w:t xml:space="preserve">непосредственно. История и особенности регулировавших процесс документов большей частью оставлены за кадром (лишь </w:t>
      </w:r>
      <w:r w:rsidR="00EB02B8">
        <w:rPr>
          <w:rFonts w:ascii="Times New Roman" w:hAnsi="Times New Roman" w:cs="Times New Roman"/>
          <w:sz w:val="24"/>
          <w:szCs w:val="24"/>
        </w:rPr>
        <w:t xml:space="preserve">выборочно </w:t>
      </w:r>
      <w:r w:rsidR="00623CE5" w:rsidRPr="008B290A">
        <w:rPr>
          <w:rFonts w:ascii="Times New Roman" w:hAnsi="Times New Roman" w:cs="Times New Roman"/>
          <w:sz w:val="24"/>
          <w:szCs w:val="24"/>
        </w:rPr>
        <w:t>отдельные документы и лишь упомянуты на с. 7 Введения). Кроме того, краткий курс истории на с. 7 очень даже специфичен относительно филологии и других обстоятельств. В основном тексте монографии история документов к тому же странно/</w:t>
      </w:r>
      <w:proofErr w:type="spellStart"/>
      <w:r w:rsidR="00623CE5" w:rsidRPr="008B290A">
        <w:rPr>
          <w:rFonts w:ascii="Times New Roman" w:hAnsi="Times New Roman" w:cs="Times New Roman"/>
          <w:sz w:val="24"/>
          <w:szCs w:val="24"/>
        </w:rPr>
        <w:t>знаково</w:t>
      </w:r>
      <w:proofErr w:type="spellEnd"/>
      <w:r w:rsidR="00623CE5" w:rsidRPr="008B290A">
        <w:rPr>
          <w:rFonts w:ascii="Times New Roman" w:hAnsi="Times New Roman" w:cs="Times New Roman"/>
          <w:sz w:val="24"/>
          <w:szCs w:val="24"/>
        </w:rPr>
        <w:t xml:space="preserve"> искажена. </w:t>
      </w:r>
    </w:p>
    <w:p w:rsidR="00EF3E0E" w:rsidRPr="008B290A" w:rsidRDefault="00EF3E0E" w:rsidP="00ED7A84">
      <w:pPr>
        <w:spacing w:line="360" w:lineRule="auto"/>
        <w:ind w:firstLine="567"/>
        <w:contextualSpacing/>
        <w:jc w:val="both"/>
        <w:rPr>
          <w:rFonts w:ascii="Times New Roman" w:hAnsi="Times New Roman" w:cs="Times New Roman"/>
          <w:sz w:val="24"/>
          <w:szCs w:val="24"/>
        </w:rPr>
      </w:pPr>
    </w:p>
    <w:p w:rsidR="00623CE5" w:rsidRDefault="00623CE5" w:rsidP="0043431D">
      <w:pPr>
        <w:spacing w:line="360" w:lineRule="auto"/>
        <w:ind w:firstLine="567"/>
        <w:contextualSpacing/>
        <w:jc w:val="both"/>
        <w:rPr>
          <w:rFonts w:ascii="Times New Roman" w:hAnsi="Times New Roman" w:cs="Times New Roman"/>
          <w:sz w:val="24"/>
          <w:szCs w:val="24"/>
        </w:rPr>
      </w:pPr>
      <w:r w:rsidRPr="008B290A">
        <w:rPr>
          <w:rFonts w:ascii="Times New Roman" w:hAnsi="Times New Roman" w:cs="Times New Roman"/>
          <w:sz w:val="24"/>
          <w:szCs w:val="24"/>
        </w:rPr>
        <w:t>Следует напомнить, что другой</w:t>
      </w:r>
      <w:r w:rsidR="00DE7636">
        <w:rPr>
          <w:rFonts w:ascii="Times New Roman" w:hAnsi="Times New Roman" w:cs="Times New Roman"/>
          <w:sz w:val="24"/>
          <w:szCs w:val="24"/>
        </w:rPr>
        <w:t xml:space="preserve">, </w:t>
      </w:r>
      <w:r w:rsidR="00346587">
        <w:rPr>
          <w:rFonts w:ascii="Times New Roman" w:hAnsi="Times New Roman" w:cs="Times New Roman"/>
          <w:sz w:val="24"/>
          <w:szCs w:val="24"/>
        </w:rPr>
        <w:t>вряд ли менее</w:t>
      </w:r>
      <w:r w:rsidR="00DE7636">
        <w:rPr>
          <w:rFonts w:ascii="Times New Roman" w:hAnsi="Times New Roman" w:cs="Times New Roman"/>
          <w:sz w:val="24"/>
          <w:szCs w:val="24"/>
        </w:rPr>
        <w:t xml:space="preserve"> адекватный,</w:t>
      </w:r>
      <w:r w:rsidRPr="008B290A">
        <w:rPr>
          <w:rFonts w:ascii="Times New Roman" w:hAnsi="Times New Roman" w:cs="Times New Roman"/>
          <w:sz w:val="24"/>
          <w:szCs w:val="24"/>
        </w:rPr>
        <w:t xml:space="preserve"> вариант истории документов представ</w:t>
      </w:r>
      <w:r w:rsidR="00346587">
        <w:rPr>
          <w:rFonts w:ascii="Times New Roman" w:hAnsi="Times New Roman" w:cs="Times New Roman"/>
          <w:sz w:val="24"/>
          <w:szCs w:val="24"/>
        </w:rPr>
        <w:t>лен на обсуждение неоднократно</w:t>
      </w:r>
      <w:r w:rsidRPr="008B290A">
        <w:rPr>
          <w:rFonts w:ascii="Times New Roman" w:hAnsi="Times New Roman" w:cs="Times New Roman"/>
          <w:sz w:val="24"/>
          <w:szCs w:val="24"/>
        </w:rPr>
        <w:t xml:space="preserve"> ранее (https://proza.ru/2020/09/20/903; https://proza.ru/2022/05/08/256; https://proza.ru/2023/11/20/1131). Однако, он как бы не замечен авторами монографии-2024. </w:t>
      </w:r>
    </w:p>
    <w:p w:rsidR="00EF3E0E" w:rsidRPr="008B290A" w:rsidRDefault="00EF3E0E" w:rsidP="0043431D">
      <w:pPr>
        <w:spacing w:line="360" w:lineRule="auto"/>
        <w:ind w:firstLine="567"/>
        <w:contextualSpacing/>
        <w:jc w:val="both"/>
        <w:rPr>
          <w:rFonts w:ascii="Times New Roman" w:hAnsi="Times New Roman" w:cs="Times New Roman"/>
          <w:sz w:val="24"/>
          <w:szCs w:val="24"/>
        </w:rPr>
      </w:pPr>
    </w:p>
    <w:p w:rsidR="00623CE5" w:rsidRDefault="000C15FB" w:rsidP="0043431D">
      <w:pPr>
        <w:spacing w:line="36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25</w:t>
      </w:r>
      <w:r w:rsidR="00623CE5" w:rsidRPr="008B290A">
        <w:rPr>
          <w:rFonts w:ascii="Times New Roman" w:hAnsi="Times New Roman" w:cs="Times New Roman"/>
          <w:sz w:val="24"/>
          <w:szCs w:val="24"/>
        </w:rPr>
        <w:t>. Особенности Красноярского ПГЗРО без заметной пользы для дела (судя по монографии-2024) начали обсуждаться</w:t>
      </w:r>
      <w:r w:rsidR="00834F3C">
        <w:rPr>
          <w:rFonts w:ascii="Times New Roman" w:hAnsi="Times New Roman" w:cs="Times New Roman"/>
          <w:sz w:val="24"/>
          <w:szCs w:val="24"/>
        </w:rPr>
        <w:t xml:space="preserve"> автором настоящей статьи</w:t>
      </w:r>
      <w:r w:rsidR="00623CE5" w:rsidRPr="008B290A">
        <w:rPr>
          <w:rFonts w:ascii="Times New Roman" w:hAnsi="Times New Roman" w:cs="Times New Roman"/>
          <w:sz w:val="24"/>
          <w:szCs w:val="24"/>
        </w:rPr>
        <w:t xml:space="preserve"> дистанционно с участниками Енисейского проекта с 2017 г. (https://proza.ru/2017/06/28/1457;</w:t>
      </w:r>
      <w:r w:rsidR="00834F3C" w:rsidRPr="00834F3C">
        <w:t xml:space="preserve"> </w:t>
      </w:r>
      <w:r w:rsidR="00834F3C" w:rsidRPr="00834F3C">
        <w:rPr>
          <w:rFonts w:ascii="Times New Roman" w:hAnsi="Times New Roman" w:cs="Times New Roman"/>
          <w:sz w:val="24"/>
          <w:szCs w:val="24"/>
        </w:rPr>
        <w:t>https://proza.ru/2017/06/29/1002</w:t>
      </w:r>
      <w:r w:rsidR="00623CE5" w:rsidRPr="008B290A">
        <w:rPr>
          <w:rFonts w:ascii="Times New Roman" w:hAnsi="Times New Roman" w:cs="Times New Roman"/>
          <w:sz w:val="24"/>
          <w:szCs w:val="24"/>
        </w:rPr>
        <w:t>).</w:t>
      </w:r>
      <w:r w:rsidR="00870534">
        <w:rPr>
          <w:rFonts w:ascii="Times New Roman" w:hAnsi="Times New Roman" w:cs="Times New Roman"/>
          <w:sz w:val="24"/>
          <w:szCs w:val="24"/>
        </w:rPr>
        <w:t xml:space="preserve"> </w:t>
      </w:r>
      <w:r w:rsidR="00834F3C">
        <w:rPr>
          <w:rFonts w:ascii="Times New Roman" w:hAnsi="Times New Roman" w:cs="Times New Roman"/>
          <w:sz w:val="24"/>
          <w:szCs w:val="24"/>
        </w:rPr>
        <w:t xml:space="preserve">Б.Е. Серебряков на сайте </w:t>
      </w:r>
      <w:proofErr w:type="spellStart"/>
      <w:r w:rsidR="00834F3C">
        <w:rPr>
          <w:rFonts w:ascii="Times New Roman" w:hAnsi="Times New Roman" w:cs="Times New Roman"/>
          <w:sz w:val="24"/>
          <w:szCs w:val="24"/>
        </w:rPr>
        <w:t>Проатом</w:t>
      </w:r>
      <w:proofErr w:type="spellEnd"/>
      <w:r w:rsidR="00834F3C">
        <w:rPr>
          <w:rFonts w:ascii="Times New Roman" w:hAnsi="Times New Roman" w:cs="Times New Roman"/>
          <w:sz w:val="24"/>
          <w:szCs w:val="24"/>
        </w:rPr>
        <w:t xml:space="preserve"> пытался начать </w:t>
      </w:r>
      <w:r w:rsidR="00C41196">
        <w:rPr>
          <w:rFonts w:ascii="Times New Roman" w:hAnsi="Times New Roman" w:cs="Times New Roman"/>
          <w:sz w:val="24"/>
          <w:szCs w:val="24"/>
        </w:rPr>
        <w:t xml:space="preserve">такое </w:t>
      </w:r>
      <w:r w:rsidR="00834F3C">
        <w:rPr>
          <w:rFonts w:ascii="Times New Roman" w:hAnsi="Times New Roman" w:cs="Times New Roman"/>
          <w:sz w:val="24"/>
          <w:szCs w:val="24"/>
        </w:rPr>
        <w:t>обсуждение еще раньше – с 2011 г.</w:t>
      </w:r>
      <w:r w:rsidR="00870534">
        <w:rPr>
          <w:rFonts w:ascii="Times New Roman" w:hAnsi="Times New Roman" w:cs="Times New Roman"/>
          <w:sz w:val="24"/>
          <w:szCs w:val="24"/>
        </w:rPr>
        <w:t xml:space="preserve"> В итоге суммарно накопился большой объем независимых </w:t>
      </w:r>
      <w:r w:rsidR="00870534" w:rsidRPr="00DE6A5F">
        <w:rPr>
          <w:rFonts w:ascii="Times New Roman" w:hAnsi="Times New Roman" w:cs="Times New Roman"/>
          <w:b/>
          <w:sz w:val="24"/>
          <w:szCs w:val="24"/>
        </w:rPr>
        <w:t xml:space="preserve">научно-технических </w:t>
      </w:r>
      <w:r w:rsidR="008531AE" w:rsidRPr="00DE6A5F">
        <w:rPr>
          <w:rFonts w:ascii="Times New Roman" w:hAnsi="Times New Roman" w:cs="Times New Roman"/>
          <w:b/>
          <w:sz w:val="24"/>
          <w:szCs w:val="24"/>
        </w:rPr>
        <w:t xml:space="preserve">и правовых </w:t>
      </w:r>
      <w:r w:rsidR="00870534" w:rsidRPr="00DE6A5F">
        <w:rPr>
          <w:rFonts w:ascii="Times New Roman" w:hAnsi="Times New Roman" w:cs="Times New Roman"/>
          <w:b/>
          <w:sz w:val="24"/>
          <w:szCs w:val="24"/>
        </w:rPr>
        <w:t>возражений</w:t>
      </w:r>
      <w:r w:rsidR="00870534">
        <w:rPr>
          <w:rFonts w:ascii="Times New Roman" w:hAnsi="Times New Roman" w:cs="Times New Roman"/>
          <w:sz w:val="24"/>
          <w:szCs w:val="24"/>
        </w:rPr>
        <w:t xml:space="preserve"> по Енисейскому проекту. </w:t>
      </w:r>
      <w:r w:rsidR="00651545">
        <w:rPr>
          <w:rFonts w:ascii="Times New Roman" w:hAnsi="Times New Roman" w:cs="Times New Roman"/>
          <w:sz w:val="24"/>
          <w:szCs w:val="24"/>
        </w:rPr>
        <w:t>Однако, а</w:t>
      </w:r>
      <w:r w:rsidR="00870534">
        <w:rPr>
          <w:rFonts w:ascii="Times New Roman" w:hAnsi="Times New Roman" w:cs="Times New Roman"/>
          <w:sz w:val="24"/>
          <w:szCs w:val="24"/>
        </w:rPr>
        <w:t>вторы монографии</w:t>
      </w:r>
      <w:r w:rsidR="00AC7A71">
        <w:rPr>
          <w:rFonts w:ascii="Times New Roman" w:hAnsi="Times New Roman" w:cs="Times New Roman"/>
          <w:sz w:val="24"/>
          <w:szCs w:val="24"/>
        </w:rPr>
        <w:t xml:space="preserve"> и их сторонники</w:t>
      </w:r>
      <w:r w:rsidR="00870534">
        <w:rPr>
          <w:rFonts w:ascii="Times New Roman" w:hAnsi="Times New Roman" w:cs="Times New Roman"/>
          <w:sz w:val="24"/>
          <w:szCs w:val="24"/>
        </w:rPr>
        <w:t xml:space="preserve"> все эти годы</w:t>
      </w:r>
      <w:r w:rsidR="00606B29">
        <w:rPr>
          <w:rFonts w:ascii="Times New Roman" w:hAnsi="Times New Roman" w:cs="Times New Roman"/>
          <w:sz w:val="24"/>
          <w:szCs w:val="24"/>
        </w:rPr>
        <w:t xml:space="preserve"> </w:t>
      </w:r>
      <w:r w:rsidR="00606B29" w:rsidRPr="00606B29">
        <w:rPr>
          <w:rFonts w:ascii="Times New Roman" w:hAnsi="Times New Roman" w:cs="Times New Roman"/>
          <w:sz w:val="24"/>
          <w:szCs w:val="24"/>
        </w:rPr>
        <w:t>возражения в основном как бы не замечали</w:t>
      </w:r>
      <w:r w:rsidR="004E6179">
        <w:rPr>
          <w:rFonts w:ascii="Times New Roman" w:hAnsi="Times New Roman" w:cs="Times New Roman"/>
          <w:sz w:val="24"/>
          <w:szCs w:val="24"/>
        </w:rPr>
        <w:t xml:space="preserve"> (в лучшем случае)</w:t>
      </w:r>
      <w:r w:rsidR="00606B29">
        <w:rPr>
          <w:rFonts w:ascii="Times New Roman" w:hAnsi="Times New Roman" w:cs="Times New Roman"/>
          <w:sz w:val="24"/>
          <w:szCs w:val="24"/>
        </w:rPr>
        <w:t>,</w:t>
      </w:r>
      <w:r w:rsidR="00606B29" w:rsidRPr="00606B29">
        <w:rPr>
          <w:rFonts w:ascii="Times New Roman" w:hAnsi="Times New Roman" w:cs="Times New Roman"/>
          <w:sz w:val="24"/>
          <w:szCs w:val="24"/>
        </w:rPr>
        <w:t xml:space="preserve"> </w:t>
      </w:r>
      <w:r w:rsidR="00461AC1" w:rsidRPr="00461AC1">
        <w:rPr>
          <w:rFonts w:ascii="Times New Roman" w:hAnsi="Times New Roman" w:cs="Times New Roman"/>
          <w:sz w:val="24"/>
          <w:szCs w:val="24"/>
        </w:rPr>
        <w:t>ровно по</w:t>
      </w:r>
      <w:r w:rsidR="00606B29">
        <w:rPr>
          <w:rFonts w:ascii="Times New Roman" w:hAnsi="Times New Roman" w:cs="Times New Roman"/>
          <w:sz w:val="24"/>
          <w:szCs w:val="24"/>
        </w:rPr>
        <w:t xml:space="preserve"> смыслу известной басни И.А. Крылова</w:t>
      </w:r>
      <w:r w:rsidR="00870534">
        <w:rPr>
          <w:rFonts w:ascii="Times New Roman" w:hAnsi="Times New Roman" w:cs="Times New Roman"/>
          <w:sz w:val="24"/>
          <w:szCs w:val="24"/>
        </w:rPr>
        <w:t>.</w:t>
      </w:r>
      <w:r w:rsidR="00606B29">
        <w:rPr>
          <w:rFonts w:ascii="Times New Roman" w:hAnsi="Times New Roman" w:cs="Times New Roman"/>
          <w:sz w:val="24"/>
          <w:szCs w:val="24"/>
        </w:rPr>
        <w:t xml:space="preserve"> </w:t>
      </w:r>
    </w:p>
    <w:p w:rsidR="00EF3E0E" w:rsidRPr="008B290A" w:rsidRDefault="00EF3E0E" w:rsidP="0043431D">
      <w:pPr>
        <w:spacing w:line="360" w:lineRule="auto"/>
        <w:ind w:firstLine="567"/>
        <w:contextualSpacing/>
        <w:jc w:val="both"/>
        <w:rPr>
          <w:rFonts w:ascii="Times New Roman" w:hAnsi="Times New Roman" w:cs="Times New Roman"/>
          <w:sz w:val="24"/>
          <w:szCs w:val="24"/>
        </w:rPr>
      </w:pPr>
    </w:p>
    <w:p w:rsidR="00486B8F" w:rsidRDefault="000C15FB" w:rsidP="00ED7A84">
      <w:pPr>
        <w:spacing w:line="36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26</w:t>
      </w:r>
      <w:r w:rsidR="00623CE5" w:rsidRPr="008B290A">
        <w:rPr>
          <w:rFonts w:ascii="Times New Roman" w:hAnsi="Times New Roman" w:cs="Times New Roman"/>
          <w:sz w:val="24"/>
          <w:szCs w:val="24"/>
        </w:rPr>
        <w:t>. Среди авторов монографии дирекцию (согласно https://www.ibrae.ac.ru/contents/29/ от 22.02.2025) ИБРАЭ РАН представляют лишь советник и заместитель директора по информационно-аналитической поддержке комплексных проблем ядерной и радиационной безопасности (заметим: по поддержке проблем, а не по поддержке решения проблем). И они не являются людьми наук</w:t>
      </w:r>
      <w:r w:rsidR="00486B8F">
        <w:rPr>
          <w:rFonts w:ascii="Times New Roman" w:hAnsi="Times New Roman" w:cs="Times New Roman"/>
          <w:sz w:val="24"/>
          <w:szCs w:val="24"/>
        </w:rPr>
        <w:t xml:space="preserve"> и практических знаний</w:t>
      </w:r>
      <w:r w:rsidR="00623CE5" w:rsidRPr="008B290A">
        <w:rPr>
          <w:rFonts w:ascii="Times New Roman" w:hAnsi="Times New Roman" w:cs="Times New Roman"/>
          <w:sz w:val="24"/>
          <w:szCs w:val="24"/>
        </w:rPr>
        <w:t xml:space="preserve"> о Земле</w:t>
      </w:r>
      <w:r w:rsidR="00EA6E82">
        <w:rPr>
          <w:rFonts w:ascii="Times New Roman" w:hAnsi="Times New Roman" w:cs="Times New Roman"/>
          <w:sz w:val="24"/>
          <w:szCs w:val="24"/>
        </w:rPr>
        <w:t xml:space="preserve"> и ее недрах</w:t>
      </w:r>
      <w:r w:rsidR="00623CE5" w:rsidRPr="008B290A">
        <w:rPr>
          <w:rFonts w:ascii="Times New Roman" w:hAnsi="Times New Roman" w:cs="Times New Roman"/>
          <w:sz w:val="24"/>
          <w:szCs w:val="24"/>
        </w:rPr>
        <w:t xml:space="preserve">. </w:t>
      </w:r>
      <w:r w:rsidR="00486B8F">
        <w:rPr>
          <w:rFonts w:ascii="Times New Roman" w:hAnsi="Times New Roman" w:cs="Times New Roman"/>
          <w:sz w:val="24"/>
          <w:szCs w:val="24"/>
        </w:rPr>
        <w:t xml:space="preserve">По </w:t>
      </w:r>
      <w:r w:rsidR="00067FA0">
        <w:rPr>
          <w:rFonts w:ascii="Times New Roman" w:hAnsi="Times New Roman" w:cs="Times New Roman"/>
          <w:sz w:val="24"/>
          <w:szCs w:val="24"/>
        </w:rPr>
        <w:t>квалификационным требованиям в таком случае вряд ли возможно руководство</w:t>
      </w:r>
      <w:r w:rsidR="00486B8F">
        <w:rPr>
          <w:rFonts w:ascii="Times New Roman" w:hAnsi="Times New Roman" w:cs="Times New Roman"/>
          <w:sz w:val="24"/>
          <w:szCs w:val="24"/>
        </w:rPr>
        <w:t xml:space="preserve"> созданием любых подземных объектов, например, в горнодобывающей отрасли, строительстве шахт и метро. А </w:t>
      </w:r>
      <w:r w:rsidR="00067FA0">
        <w:rPr>
          <w:rFonts w:ascii="Times New Roman" w:hAnsi="Times New Roman" w:cs="Times New Roman"/>
          <w:sz w:val="24"/>
          <w:szCs w:val="24"/>
        </w:rPr>
        <w:t>применительно к ПГЗРО</w:t>
      </w:r>
      <w:r w:rsidR="0069039C">
        <w:rPr>
          <w:rFonts w:ascii="Times New Roman" w:hAnsi="Times New Roman" w:cs="Times New Roman"/>
          <w:sz w:val="24"/>
          <w:szCs w:val="24"/>
        </w:rPr>
        <w:t>?</w:t>
      </w:r>
      <w:r w:rsidR="00486B8F">
        <w:rPr>
          <w:rFonts w:ascii="Times New Roman" w:hAnsi="Times New Roman" w:cs="Times New Roman"/>
          <w:sz w:val="24"/>
          <w:szCs w:val="24"/>
        </w:rPr>
        <w:t xml:space="preserve"> </w:t>
      </w:r>
    </w:p>
    <w:p w:rsidR="00EF3E0E" w:rsidRDefault="00EF3E0E" w:rsidP="00ED7A84">
      <w:pPr>
        <w:spacing w:line="360" w:lineRule="auto"/>
        <w:ind w:firstLine="567"/>
        <w:contextualSpacing/>
        <w:jc w:val="both"/>
        <w:rPr>
          <w:rFonts w:ascii="Times New Roman" w:hAnsi="Times New Roman" w:cs="Times New Roman"/>
          <w:sz w:val="24"/>
          <w:szCs w:val="24"/>
        </w:rPr>
      </w:pPr>
    </w:p>
    <w:p w:rsidR="00623CE5" w:rsidRDefault="00623CE5" w:rsidP="00ED7A84">
      <w:pPr>
        <w:spacing w:line="360" w:lineRule="auto"/>
        <w:ind w:firstLine="567"/>
        <w:contextualSpacing/>
        <w:jc w:val="both"/>
        <w:rPr>
          <w:rFonts w:ascii="Times New Roman" w:hAnsi="Times New Roman" w:cs="Times New Roman"/>
          <w:sz w:val="24"/>
          <w:szCs w:val="24"/>
        </w:rPr>
      </w:pPr>
      <w:r w:rsidRPr="008B290A">
        <w:rPr>
          <w:rFonts w:ascii="Times New Roman" w:hAnsi="Times New Roman" w:cs="Times New Roman"/>
          <w:sz w:val="24"/>
          <w:szCs w:val="24"/>
        </w:rPr>
        <w:t xml:space="preserve">Директор, научный руководитель Института и заместитель директора по научной работе и координации перспективных разработок ни среди авторов, ни среди участвовавших в работах в разные годы специалистов (с. 8) не обозначены. </w:t>
      </w:r>
      <w:r w:rsidR="00C24125">
        <w:rPr>
          <w:rFonts w:ascii="Times New Roman" w:hAnsi="Times New Roman" w:cs="Times New Roman"/>
          <w:sz w:val="24"/>
          <w:szCs w:val="24"/>
        </w:rPr>
        <w:t>Почему?</w:t>
      </w:r>
    </w:p>
    <w:p w:rsidR="00EF3E0E" w:rsidRPr="008B290A" w:rsidRDefault="00EF3E0E" w:rsidP="00ED7A84">
      <w:pPr>
        <w:spacing w:line="360" w:lineRule="auto"/>
        <w:ind w:firstLine="567"/>
        <w:contextualSpacing/>
        <w:jc w:val="both"/>
        <w:rPr>
          <w:rFonts w:ascii="Times New Roman" w:hAnsi="Times New Roman" w:cs="Times New Roman"/>
          <w:sz w:val="24"/>
          <w:szCs w:val="24"/>
        </w:rPr>
      </w:pPr>
    </w:p>
    <w:p w:rsidR="00745134" w:rsidRDefault="00623CE5" w:rsidP="00B80194">
      <w:pPr>
        <w:spacing w:line="360" w:lineRule="auto"/>
        <w:ind w:firstLine="567"/>
        <w:contextualSpacing/>
        <w:jc w:val="both"/>
        <w:rPr>
          <w:rFonts w:ascii="Times New Roman" w:hAnsi="Times New Roman" w:cs="Times New Roman"/>
          <w:sz w:val="24"/>
          <w:szCs w:val="24"/>
        </w:rPr>
      </w:pPr>
      <w:r w:rsidRPr="008B290A">
        <w:rPr>
          <w:rFonts w:ascii="Times New Roman" w:hAnsi="Times New Roman" w:cs="Times New Roman"/>
          <w:sz w:val="24"/>
          <w:szCs w:val="24"/>
        </w:rPr>
        <w:lastRenderedPageBreak/>
        <w:t>Как это понимать? Они вообще не имели какого-либо заметного персонального вклада в работу Института как коллективного «Научного руководителя работ по проекту создания ПГЗРО» / «Научного Руководителя исследовательских программ в о</w:t>
      </w:r>
      <w:r w:rsidR="000B68AB">
        <w:rPr>
          <w:rFonts w:ascii="Times New Roman" w:hAnsi="Times New Roman" w:cs="Times New Roman"/>
          <w:sz w:val="24"/>
          <w:szCs w:val="24"/>
        </w:rPr>
        <w:t>беспечение стратегии» (см. п. 20</w:t>
      </w:r>
      <w:r w:rsidRPr="008B290A">
        <w:rPr>
          <w:rFonts w:ascii="Times New Roman" w:hAnsi="Times New Roman" w:cs="Times New Roman"/>
          <w:sz w:val="24"/>
          <w:szCs w:val="24"/>
        </w:rPr>
        <w:t xml:space="preserve"> настоящей статьи)? Представители внутренней высшего уровня науки ИБРАЭ </w:t>
      </w:r>
      <w:proofErr w:type="spellStart"/>
      <w:r w:rsidRPr="008B290A">
        <w:rPr>
          <w:rFonts w:ascii="Times New Roman" w:hAnsi="Times New Roman" w:cs="Times New Roman"/>
          <w:sz w:val="24"/>
          <w:szCs w:val="24"/>
        </w:rPr>
        <w:t>дистанцированы</w:t>
      </w:r>
      <w:proofErr w:type="spellEnd"/>
      <w:r w:rsidRPr="008B290A">
        <w:rPr>
          <w:rFonts w:ascii="Times New Roman" w:hAnsi="Times New Roman" w:cs="Times New Roman"/>
          <w:sz w:val="24"/>
          <w:szCs w:val="24"/>
        </w:rPr>
        <w:t xml:space="preserve">/дистанцировались от монографии по решению крупной государственной проблемы и выполнению ФЦП ЯРБ? Они и еще семь членов дирекции не по профилю недропользования? </w:t>
      </w:r>
    </w:p>
    <w:p w:rsidR="00EF3E0E" w:rsidRDefault="00EF3E0E" w:rsidP="00B80194">
      <w:pPr>
        <w:spacing w:line="360" w:lineRule="auto"/>
        <w:ind w:firstLine="567"/>
        <w:contextualSpacing/>
        <w:jc w:val="both"/>
        <w:rPr>
          <w:rFonts w:ascii="Times New Roman" w:hAnsi="Times New Roman" w:cs="Times New Roman"/>
          <w:sz w:val="24"/>
          <w:szCs w:val="24"/>
        </w:rPr>
      </w:pPr>
    </w:p>
    <w:p w:rsidR="00623CE5" w:rsidRDefault="00623CE5" w:rsidP="00B80194">
      <w:pPr>
        <w:spacing w:line="360" w:lineRule="auto"/>
        <w:ind w:firstLine="567"/>
        <w:contextualSpacing/>
        <w:jc w:val="both"/>
        <w:rPr>
          <w:rFonts w:ascii="Times New Roman" w:hAnsi="Times New Roman" w:cs="Times New Roman"/>
          <w:sz w:val="24"/>
          <w:szCs w:val="24"/>
        </w:rPr>
      </w:pPr>
      <w:r w:rsidRPr="008B290A">
        <w:rPr>
          <w:rFonts w:ascii="Times New Roman" w:hAnsi="Times New Roman" w:cs="Times New Roman"/>
          <w:sz w:val="24"/>
          <w:szCs w:val="24"/>
        </w:rPr>
        <w:t xml:space="preserve">Тогда каким составом обеспечивалось выполнение ответственных функций коллективного Научного руководителя работ по проекту создания ПГЗРО? </w:t>
      </w:r>
      <w:r w:rsidR="00745134">
        <w:rPr>
          <w:rFonts w:ascii="Times New Roman" w:hAnsi="Times New Roman" w:cs="Times New Roman"/>
          <w:sz w:val="24"/>
          <w:szCs w:val="24"/>
        </w:rPr>
        <w:t xml:space="preserve">В Китае, например, такие функции возложены на вполне профильный Институт геологии урана. </w:t>
      </w:r>
      <w:r w:rsidR="00C24125">
        <w:rPr>
          <w:rFonts w:ascii="Times New Roman" w:hAnsi="Times New Roman" w:cs="Times New Roman"/>
          <w:sz w:val="24"/>
          <w:szCs w:val="24"/>
        </w:rPr>
        <w:t xml:space="preserve">Или </w:t>
      </w:r>
      <w:r w:rsidR="00E83B5F">
        <w:rPr>
          <w:rFonts w:ascii="Times New Roman" w:hAnsi="Times New Roman" w:cs="Times New Roman"/>
          <w:sz w:val="24"/>
          <w:szCs w:val="24"/>
        </w:rPr>
        <w:t>у такого состава авторов монографии от ИБРАЭ РАН</w:t>
      </w:r>
      <w:r w:rsidR="00961B28">
        <w:rPr>
          <w:rFonts w:ascii="Times New Roman" w:hAnsi="Times New Roman" w:cs="Times New Roman"/>
          <w:sz w:val="24"/>
          <w:szCs w:val="24"/>
        </w:rPr>
        <w:t xml:space="preserve"> (ди</w:t>
      </w:r>
      <w:r w:rsidR="002B55CB">
        <w:rPr>
          <w:rFonts w:ascii="Times New Roman" w:hAnsi="Times New Roman" w:cs="Times New Roman"/>
          <w:sz w:val="24"/>
          <w:szCs w:val="24"/>
        </w:rPr>
        <w:t>фференцированного отражения</w:t>
      </w:r>
      <w:r w:rsidR="00961B28">
        <w:rPr>
          <w:rFonts w:ascii="Times New Roman" w:hAnsi="Times New Roman" w:cs="Times New Roman"/>
          <w:sz w:val="24"/>
          <w:szCs w:val="24"/>
        </w:rPr>
        <w:t xml:space="preserve"> научных достижений и</w:t>
      </w:r>
      <w:r w:rsidR="001C50E9">
        <w:rPr>
          <w:rFonts w:ascii="Times New Roman" w:hAnsi="Times New Roman" w:cs="Times New Roman"/>
          <w:sz w:val="24"/>
          <w:szCs w:val="24"/>
        </w:rPr>
        <w:t>/или</w:t>
      </w:r>
      <w:r w:rsidR="00961B28">
        <w:rPr>
          <w:rFonts w:ascii="Times New Roman" w:hAnsi="Times New Roman" w:cs="Times New Roman"/>
          <w:sz w:val="24"/>
          <w:szCs w:val="24"/>
        </w:rPr>
        <w:t xml:space="preserve"> ответственности)</w:t>
      </w:r>
      <w:r w:rsidR="00E83B5F">
        <w:rPr>
          <w:rFonts w:ascii="Times New Roman" w:hAnsi="Times New Roman" w:cs="Times New Roman"/>
          <w:sz w:val="24"/>
          <w:szCs w:val="24"/>
        </w:rPr>
        <w:t xml:space="preserve"> есть другие причины?</w:t>
      </w:r>
      <w:r w:rsidR="00372C02">
        <w:rPr>
          <w:rFonts w:ascii="Times New Roman" w:hAnsi="Times New Roman" w:cs="Times New Roman"/>
          <w:sz w:val="24"/>
          <w:szCs w:val="24"/>
        </w:rPr>
        <w:t xml:space="preserve"> </w:t>
      </w:r>
    </w:p>
    <w:p w:rsidR="00372C02" w:rsidRDefault="00372C02" w:rsidP="00B80194">
      <w:pPr>
        <w:spacing w:line="360" w:lineRule="auto"/>
        <w:ind w:firstLine="567"/>
        <w:contextualSpacing/>
        <w:jc w:val="both"/>
        <w:rPr>
          <w:rFonts w:ascii="Times New Roman" w:hAnsi="Times New Roman" w:cs="Times New Roman"/>
          <w:sz w:val="24"/>
          <w:szCs w:val="24"/>
        </w:rPr>
      </w:pPr>
    </w:p>
    <w:p w:rsidR="00372C02" w:rsidRDefault="00E32235" w:rsidP="00372C02">
      <w:pPr>
        <w:spacing w:line="36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Важная новость по</w:t>
      </w:r>
      <w:r w:rsidR="00FB1D76">
        <w:rPr>
          <w:rFonts w:ascii="Times New Roman" w:hAnsi="Times New Roman" w:cs="Times New Roman"/>
          <w:sz w:val="24"/>
          <w:szCs w:val="24"/>
        </w:rPr>
        <w:t xml:space="preserve"> новым</w:t>
      </w:r>
      <w:r>
        <w:rPr>
          <w:rFonts w:ascii="Times New Roman" w:hAnsi="Times New Roman" w:cs="Times New Roman"/>
          <w:sz w:val="24"/>
          <w:szCs w:val="24"/>
        </w:rPr>
        <w:t xml:space="preserve"> участникам и объекту изучения: «</w:t>
      </w:r>
      <w:proofErr w:type="spellStart"/>
      <w:r w:rsidR="008614EA" w:rsidRPr="008614EA">
        <w:rPr>
          <w:rFonts w:ascii="Times New Roman" w:hAnsi="Times New Roman" w:cs="Times New Roman"/>
          <w:sz w:val="24"/>
          <w:szCs w:val="24"/>
        </w:rPr>
        <w:t>Росатом</w:t>
      </w:r>
      <w:proofErr w:type="spellEnd"/>
      <w:r w:rsidR="008614EA" w:rsidRPr="008614EA">
        <w:rPr>
          <w:rFonts w:ascii="Times New Roman" w:hAnsi="Times New Roman" w:cs="Times New Roman"/>
          <w:sz w:val="24"/>
          <w:szCs w:val="24"/>
        </w:rPr>
        <w:t xml:space="preserve"> будет участвовать в китайском проекте по ядерному </w:t>
      </w:r>
      <w:proofErr w:type="spellStart"/>
      <w:r w:rsidR="008614EA" w:rsidRPr="008614EA">
        <w:rPr>
          <w:rFonts w:ascii="Times New Roman" w:hAnsi="Times New Roman" w:cs="Times New Roman"/>
          <w:sz w:val="24"/>
          <w:szCs w:val="24"/>
        </w:rPr>
        <w:t>бэкенду</w:t>
      </w:r>
      <w:proofErr w:type="spellEnd"/>
      <w:r w:rsidR="008614EA">
        <w:rPr>
          <w:rFonts w:ascii="Times New Roman" w:hAnsi="Times New Roman" w:cs="Times New Roman"/>
          <w:sz w:val="24"/>
          <w:szCs w:val="24"/>
        </w:rPr>
        <w:t xml:space="preserve">. </w:t>
      </w:r>
      <w:r w:rsidR="00372C02" w:rsidRPr="00372C02">
        <w:rPr>
          <w:rFonts w:ascii="Times New Roman" w:hAnsi="Times New Roman" w:cs="Times New Roman"/>
          <w:sz w:val="24"/>
          <w:szCs w:val="24"/>
        </w:rPr>
        <w:t xml:space="preserve">МОСКВА, 25 сентября. /ТАСС/. </w:t>
      </w:r>
      <w:proofErr w:type="spellStart"/>
      <w:r w:rsidR="00372C02" w:rsidRPr="00372C02">
        <w:rPr>
          <w:rFonts w:ascii="Times New Roman" w:hAnsi="Times New Roman" w:cs="Times New Roman"/>
          <w:sz w:val="24"/>
          <w:szCs w:val="24"/>
        </w:rPr>
        <w:t>Росатом</w:t>
      </w:r>
      <w:proofErr w:type="spellEnd"/>
      <w:r w:rsidR="00372C02" w:rsidRPr="00372C02">
        <w:rPr>
          <w:rFonts w:ascii="Times New Roman" w:hAnsi="Times New Roman" w:cs="Times New Roman"/>
          <w:sz w:val="24"/>
          <w:szCs w:val="24"/>
        </w:rPr>
        <w:t xml:space="preserve"> присоединился к китайскому научному проекту </w:t>
      </w:r>
      <w:proofErr w:type="spellStart"/>
      <w:r w:rsidR="00372C02" w:rsidRPr="00372C02">
        <w:rPr>
          <w:rFonts w:ascii="Times New Roman" w:hAnsi="Times New Roman" w:cs="Times New Roman"/>
          <w:sz w:val="24"/>
          <w:szCs w:val="24"/>
        </w:rPr>
        <w:t>MonEH</w:t>
      </w:r>
      <w:proofErr w:type="spellEnd"/>
      <w:r w:rsidR="00372C02" w:rsidRPr="00372C02">
        <w:rPr>
          <w:rFonts w:ascii="Times New Roman" w:hAnsi="Times New Roman" w:cs="Times New Roman"/>
          <w:sz w:val="24"/>
          <w:szCs w:val="24"/>
        </w:rPr>
        <w:t xml:space="preserve"> по изучению перспектив размещения радиоактивных отходов в граните. Соответствующее соглашение подписано на полях Мировой атомной недели (</w:t>
      </w:r>
      <w:proofErr w:type="spellStart"/>
      <w:r w:rsidR="00372C02" w:rsidRPr="00372C02">
        <w:rPr>
          <w:rFonts w:ascii="Times New Roman" w:hAnsi="Times New Roman" w:cs="Times New Roman"/>
          <w:sz w:val="24"/>
          <w:szCs w:val="24"/>
        </w:rPr>
        <w:t>World</w:t>
      </w:r>
      <w:proofErr w:type="spellEnd"/>
      <w:r w:rsidR="00372C02" w:rsidRPr="00372C02">
        <w:rPr>
          <w:rFonts w:ascii="Times New Roman" w:hAnsi="Times New Roman" w:cs="Times New Roman"/>
          <w:sz w:val="24"/>
          <w:szCs w:val="24"/>
        </w:rPr>
        <w:t xml:space="preserve"> </w:t>
      </w:r>
      <w:proofErr w:type="spellStart"/>
      <w:r w:rsidR="00372C02" w:rsidRPr="00372C02">
        <w:rPr>
          <w:rFonts w:ascii="Times New Roman" w:hAnsi="Times New Roman" w:cs="Times New Roman"/>
          <w:sz w:val="24"/>
          <w:szCs w:val="24"/>
        </w:rPr>
        <w:t>Atomic</w:t>
      </w:r>
      <w:proofErr w:type="spellEnd"/>
      <w:r w:rsidR="00372C02" w:rsidRPr="00372C02">
        <w:rPr>
          <w:rFonts w:ascii="Times New Roman" w:hAnsi="Times New Roman" w:cs="Times New Roman"/>
          <w:sz w:val="24"/>
          <w:szCs w:val="24"/>
        </w:rPr>
        <w:t xml:space="preserve"> </w:t>
      </w:r>
      <w:proofErr w:type="spellStart"/>
      <w:r w:rsidR="00372C02" w:rsidRPr="00372C02">
        <w:rPr>
          <w:rFonts w:ascii="Times New Roman" w:hAnsi="Times New Roman" w:cs="Times New Roman"/>
          <w:sz w:val="24"/>
          <w:szCs w:val="24"/>
        </w:rPr>
        <w:t>Week</w:t>
      </w:r>
      <w:proofErr w:type="spellEnd"/>
      <w:r w:rsidR="00372C02" w:rsidRPr="00372C02">
        <w:rPr>
          <w:rFonts w:ascii="Times New Roman" w:hAnsi="Times New Roman" w:cs="Times New Roman"/>
          <w:sz w:val="24"/>
          <w:szCs w:val="24"/>
        </w:rPr>
        <w:t>), передает кор</w:t>
      </w:r>
      <w:r w:rsidR="00372C02">
        <w:rPr>
          <w:rFonts w:ascii="Times New Roman" w:hAnsi="Times New Roman" w:cs="Times New Roman"/>
          <w:sz w:val="24"/>
          <w:szCs w:val="24"/>
        </w:rPr>
        <w:t xml:space="preserve">респондент ТАСС. </w:t>
      </w:r>
      <w:r w:rsidR="00372C02" w:rsidRPr="00372C02">
        <w:rPr>
          <w:rFonts w:ascii="Times New Roman" w:hAnsi="Times New Roman" w:cs="Times New Roman"/>
          <w:sz w:val="24"/>
          <w:szCs w:val="24"/>
        </w:rPr>
        <w:t xml:space="preserve">Документ, который подписали топливный дивизион </w:t>
      </w:r>
      <w:proofErr w:type="spellStart"/>
      <w:r w:rsidR="00372C02" w:rsidRPr="00372C02">
        <w:rPr>
          <w:rFonts w:ascii="Times New Roman" w:hAnsi="Times New Roman" w:cs="Times New Roman"/>
          <w:sz w:val="24"/>
          <w:szCs w:val="24"/>
        </w:rPr>
        <w:t>Росатома</w:t>
      </w:r>
      <w:proofErr w:type="spellEnd"/>
      <w:r w:rsidR="00372C02" w:rsidRPr="00372C02">
        <w:rPr>
          <w:rFonts w:ascii="Times New Roman" w:hAnsi="Times New Roman" w:cs="Times New Roman"/>
          <w:sz w:val="24"/>
          <w:szCs w:val="24"/>
        </w:rPr>
        <w:t xml:space="preserve"> (управляющая компания - АО "ТВЭЛ") и Пекинский научно-исследовательский институт геологии урана, предусматривает участие АО "ТВЭЛ" в международном проекте "Методы мониторинга и оценки гидрологического реагирования во время горных работ в подземной исследовательской лаборатории </w:t>
      </w:r>
      <w:proofErr w:type="spellStart"/>
      <w:r w:rsidR="00372C02" w:rsidRPr="00372C02">
        <w:rPr>
          <w:rFonts w:ascii="Times New Roman" w:hAnsi="Times New Roman" w:cs="Times New Roman"/>
          <w:sz w:val="24"/>
          <w:szCs w:val="24"/>
        </w:rPr>
        <w:t>Бэйшань</w:t>
      </w:r>
      <w:proofErr w:type="spellEnd"/>
      <w:r w:rsidR="00372C02" w:rsidRPr="00372C02">
        <w:rPr>
          <w:rFonts w:ascii="Times New Roman" w:hAnsi="Times New Roman" w:cs="Times New Roman"/>
          <w:sz w:val="24"/>
          <w:szCs w:val="24"/>
        </w:rPr>
        <w:t>" (</w:t>
      </w:r>
      <w:proofErr w:type="spellStart"/>
      <w:r w:rsidR="00372C02" w:rsidRPr="00372C02">
        <w:rPr>
          <w:rFonts w:ascii="Times New Roman" w:hAnsi="Times New Roman" w:cs="Times New Roman"/>
          <w:sz w:val="24"/>
          <w:szCs w:val="24"/>
        </w:rPr>
        <w:t>MonEH</w:t>
      </w:r>
      <w:proofErr w:type="spellEnd"/>
      <w:r w:rsidR="00372C02" w:rsidRPr="00372C02">
        <w:rPr>
          <w:rFonts w:ascii="Times New Roman" w:hAnsi="Times New Roman" w:cs="Times New Roman"/>
          <w:sz w:val="24"/>
          <w:szCs w:val="24"/>
        </w:rPr>
        <w:t xml:space="preserve">). </w:t>
      </w:r>
      <w:proofErr w:type="spellStart"/>
      <w:r w:rsidR="00372C02" w:rsidRPr="00372C02">
        <w:rPr>
          <w:rFonts w:ascii="Times New Roman" w:hAnsi="Times New Roman" w:cs="Times New Roman"/>
          <w:sz w:val="24"/>
          <w:szCs w:val="24"/>
        </w:rPr>
        <w:t>Росатом</w:t>
      </w:r>
      <w:proofErr w:type="spellEnd"/>
      <w:r w:rsidR="00372C02" w:rsidRPr="00372C02">
        <w:rPr>
          <w:rFonts w:ascii="Times New Roman" w:hAnsi="Times New Roman" w:cs="Times New Roman"/>
          <w:sz w:val="24"/>
          <w:szCs w:val="24"/>
        </w:rPr>
        <w:t xml:space="preserve"> получит доступ к программе прикладных научных исследований в составе проектной команды </w:t>
      </w:r>
      <w:proofErr w:type="spellStart"/>
      <w:r w:rsidR="00372C02" w:rsidRPr="00372C02">
        <w:rPr>
          <w:rFonts w:ascii="Times New Roman" w:hAnsi="Times New Roman" w:cs="Times New Roman"/>
          <w:sz w:val="24"/>
          <w:szCs w:val="24"/>
        </w:rPr>
        <w:t>MonEH</w:t>
      </w:r>
      <w:proofErr w:type="spellEnd"/>
      <w:r w:rsidR="00372C02" w:rsidRPr="00372C02">
        <w:rPr>
          <w:rFonts w:ascii="Times New Roman" w:hAnsi="Times New Roman" w:cs="Times New Roman"/>
          <w:sz w:val="24"/>
          <w:szCs w:val="24"/>
        </w:rPr>
        <w:t xml:space="preserve"> и сможет обмениват</w:t>
      </w:r>
      <w:r>
        <w:rPr>
          <w:rFonts w:ascii="Times New Roman" w:hAnsi="Times New Roman" w:cs="Times New Roman"/>
          <w:sz w:val="24"/>
          <w:szCs w:val="24"/>
        </w:rPr>
        <w:t>ь</w:t>
      </w:r>
      <w:r w:rsidR="00372C02" w:rsidRPr="00372C02">
        <w:rPr>
          <w:rFonts w:ascii="Times New Roman" w:hAnsi="Times New Roman" w:cs="Times New Roman"/>
          <w:sz w:val="24"/>
          <w:szCs w:val="24"/>
        </w:rPr>
        <w:t>ся информацией по комплексной программе полевых испытаний. Российские эксперты смогут принимать участие в полном комплексе гидрогеологических исследований площадки строительства подземной исследовательской лаборатории</w:t>
      </w:r>
      <w:r>
        <w:rPr>
          <w:rFonts w:ascii="Times New Roman" w:hAnsi="Times New Roman" w:cs="Times New Roman"/>
          <w:sz w:val="24"/>
          <w:szCs w:val="24"/>
        </w:rPr>
        <w:t>»</w:t>
      </w:r>
      <w:r w:rsidR="00372C02" w:rsidRPr="00372C02">
        <w:rPr>
          <w:rFonts w:ascii="Times New Roman" w:hAnsi="Times New Roman" w:cs="Times New Roman"/>
          <w:sz w:val="24"/>
          <w:szCs w:val="24"/>
        </w:rPr>
        <w:t>.</w:t>
      </w:r>
      <w:r w:rsidR="00372C02">
        <w:rPr>
          <w:rFonts w:ascii="Times New Roman" w:hAnsi="Times New Roman" w:cs="Times New Roman"/>
          <w:sz w:val="24"/>
          <w:szCs w:val="24"/>
        </w:rPr>
        <w:t xml:space="preserve"> </w:t>
      </w:r>
    </w:p>
    <w:p w:rsidR="00EF3E0E" w:rsidRPr="008B290A" w:rsidRDefault="00EF3E0E" w:rsidP="00B80194">
      <w:pPr>
        <w:spacing w:line="360" w:lineRule="auto"/>
        <w:ind w:firstLine="567"/>
        <w:contextualSpacing/>
        <w:jc w:val="both"/>
        <w:rPr>
          <w:rFonts w:ascii="Times New Roman" w:hAnsi="Times New Roman" w:cs="Times New Roman"/>
          <w:sz w:val="24"/>
          <w:szCs w:val="24"/>
        </w:rPr>
      </w:pPr>
    </w:p>
    <w:p w:rsidR="00623CE5" w:rsidRDefault="000B68AB" w:rsidP="00B80194">
      <w:pPr>
        <w:spacing w:line="36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27</w:t>
      </w:r>
      <w:r w:rsidR="00623CE5" w:rsidRPr="008B290A">
        <w:rPr>
          <w:rFonts w:ascii="Times New Roman" w:hAnsi="Times New Roman" w:cs="Times New Roman"/>
          <w:sz w:val="24"/>
          <w:szCs w:val="24"/>
        </w:rPr>
        <w:t>. В монографии, вероятно, имеет место по меньшей мере вольная трактовка некоторых ключевых (включая правовые) понятий темы, а также названий документов и их соде</w:t>
      </w:r>
      <w:r>
        <w:rPr>
          <w:rFonts w:ascii="Times New Roman" w:hAnsi="Times New Roman" w:cs="Times New Roman"/>
          <w:sz w:val="24"/>
          <w:szCs w:val="24"/>
        </w:rPr>
        <w:t>ржания (пункты 1, 3, 7, 8, 9, 12, 17</w:t>
      </w:r>
      <w:r w:rsidR="00623CE5" w:rsidRPr="008B290A">
        <w:rPr>
          <w:rFonts w:ascii="Times New Roman" w:hAnsi="Times New Roman" w:cs="Times New Roman"/>
          <w:sz w:val="24"/>
          <w:szCs w:val="24"/>
        </w:rPr>
        <w:t xml:space="preserve">, </w:t>
      </w:r>
      <w:r>
        <w:rPr>
          <w:rFonts w:ascii="Times New Roman" w:hAnsi="Times New Roman" w:cs="Times New Roman"/>
          <w:sz w:val="24"/>
          <w:szCs w:val="24"/>
        </w:rPr>
        <w:t>19, 20</w:t>
      </w:r>
      <w:r w:rsidR="00623CE5" w:rsidRPr="008B290A">
        <w:rPr>
          <w:rFonts w:ascii="Times New Roman" w:hAnsi="Times New Roman" w:cs="Times New Roman"/>
          <w:sz w:val="24"/>
          <w:szCs w:val="24"/>
        </w:rPr>
        <w:t>, 2</w:t>
      </w:r>
      <w:r>
        <w:rPr>
          <w:rFonts w:ascii="Times New Roman" w:hAnsi="Times New Roman" w:cs="Times New Roman"/>
          <w:sz w:val="24"/>
          <w:szCs w:val="24"/>
        </w:rPr>
        <w:t>1, 22, 23 и 26</w:t>
      </w:r>
      <w:r w:rsidR="00E84AB6">
        <w:rPr>
          <w:rFonts w:ascii="Times New Roman" w:hAnsi="Times New Roman" w:cs="Times New Roman"/>
          <w:sz w:val="24"/>
          <w:szCs w:val="24"/>
        </w:rPr>
        <w:t xml:space="preserve"> настоящей стать</w:t>
      </w:r>
      <w:r w:rsidR="00623CE5" w:rsidRPr="008B290A">
        <w:rPr>
          <w:rFonts w:ascii="Times New Roman" w:hAnsi="Times New Roman" w:cs="Times New Roman"/>
          <w:sz w:val="24"/>
          <w:szCs w:val="24"/>
        </w:rPr>
        <w:t xml:space="preserve">и). </w:t>
      </w:r>
    </w:p>
    <w:p w:rsidR="00EF3E0E" w:rsidRDefault="00EF3E0E" w:rsidP="00B80194">
      <w:pPr>
        <w:spacing w:line="360" w:lineRule="auto"/>
        <w:ind w:firstLine="567"/>
        <w:contextualSpacing/>
        <w:jc w:val="both"/>
        <w:rPr>
          <w:rFonts w:ascii="Times New Roman" w:hAnsi="Times New Roman" w:cs="Times New Roman"/>
          <w:sz w:val="24"/>
          <w:szCs w:val="24"/>
        </w:rPr>
      </w:pPr>
    </w:p>
    <w:p w:rsidR="00F36C1D" w:rsidRPr="008B290A" w:rsidRDefault="000B68AB" w:rsidP="00F36C1D">
      <w:pPr>
        <w:spacing w:line="36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lastRenderedPageBreak/>
        <w:t>28</w:t>
      </w:r>
      <w:r w:rsidR="00F36C1D">
        <w:rPr>
          <w:rFonts w:ascii="Times New Roman" w:hAnsi="Times New Roman" w:cs="Times New Roman"/>
          <w:sz w:val="24"/>
          <w:szCs w:val="24"/>
        </w:rPr>
        <w:t>. Авторы монографии игнорируют особые условия (</w:t>
      </w:r>
      <w:r w:rsidR="00F55054" w:rsidRPr="00F55054">
        <w:rPr>
          <w:rFonts w:ascii="Times New Roman" w:hAnsi="Times New Roman" w:cs="Times New Roman"/>
          <w:sz w:val="24"/>
          <w:szCs w:val="24"/>
        </w:rPr>
        <w:t>https://proza.ru/2021/12/15/641</w:t>
      </w:r>
      <w:r w:rsidR="00F55054">
        <w:rPr>
          <w:rFonts w:ascii="Times New Roman" w:hAnsi="Times New Roman" w:cs="Times New Roman"/>
          <w:sz w:val="24"/>
          <w:szCs w:val="24"/>
        </w:rPr>
        <w:t xml:space="preserve">; </w:t>
      </w:r>
      <w:r w:rsidR="00F36C1D" w:rsidRPr="00F36C1D">
        <w:rPr>
          <w:rFonts w:ascii="Times New Roman" w:hAnsi="Times New Roman" w:cs="Times New Roman"/>
          <w:sz w:val="24"/>
          <w:szCs w:val="24"/>
        </w:rPr>
        <w:t>https://proza.ru/2023/11/20/1131</w:t>
      </w:r>
      <w:r w:rsidR="00F36C1D">
        <w:rPr>
          <w:rFonts w:ascii="Times New Roman" w:hAnsi="Times New Roman" w:cs="Times New Roman"/>
          <w:sz w:val="24"/>
          <w:szCs w:val="24"/>
        </w:rPr>
        <w:t xml:space="preserve">) близости гнейсов участка «Енисейский» с юрскими отложениями Западной Сибири, породами Канско-Ачинского угленосного бассейна и </w:t>
      </w:r>
      <w:r w:rsidR="004034C3">
        <w:rPr>
          <w:rFonts w:ascii="Times New Roman" w:hAnsi="Times New Roman" w:cs="Times New Roman"/>
          <w:sz w:val="24"/>
          <w:szCs w:val="24"/>
        </w:rPr>
        <w:t xml:space="preserve">маркируемым Енисеем </w:t>
      </w:r>
      <w:r w:rsidR="00F36C1D">
        <w:rPr>
          <w:rFonts w:ascii="Times New Roman" w:hAnsi="Times New Roman" w:cs="Times New Roman"/>
          <w:sz w:val="24"/>
          <w:szCs w:val="24"/>
        </w:rPr>
        <w:t>глубинным</w:t>
      </w:r>
      <w:r w:rsidR="005E7356">
        <w:rPr>
          <w:rFonts w:ascii="Times New Roman" w:hAnsi="Times New Roman" w:cs="Times New Roman"/>
          <w:sz w:val="24"/>
          <w:szCs w:val="24"/>
        </w:rPr>
        <w:t xml:space="preserve"> разломом</w:t>
      </w:r>
      <w:r w:rsidR="009D2804">
        <w:rPr>
          <w:rFonts w:ascii="Times New Roman" w:hAnsi="Times New Roman" w:cs="Times New Roman"/>
          <w:sz w:val="24"/>
          <w:szCs w:val="24"/>
        </w:rPr>
        <w:t xml:space="preserve"> земной коры</w:t>
      </w:r>
      <w:r w:rsidR="004034C3">
        <w:rPr>
          <w:rFonts w:ascii="Times New Roman" w:hAnsi="Times New Roman" w:cs="Times New Roman"/>
          <w:sz w:val="24"/>
          <w:szCs w:val="24"/>
        </w:rPr>
        <w:t>. Это может иметь глобальные экологические</w:t>
      </w:r>
      <w:r w:rsidR="00D94CE9">
        <w:rPr>
          <w:rFonts w:ascii="Times New Roman" w:hAnsi="Times New Roman" w:cs="Times New Roman"/>
          <w:sz w:val="24"/>
          <w:szCs w:val="24"/>
        </w:rPr>
        <w:t>, технологические</w:t>
      </w:r>
      <w:r w:rsidR="004034C3">
        <w:rPr>
          <w:rFonts w:ascii="Times New Roman" w:hAnsi="Times New Roman" w:cs="Times New Roman"/>
          <w:sz w:val="24"/>
          <w:szCs w:val="24"/>
        </w:rPr>
        <w:t xml:space="preserve"> и экономические последствия. А именно, </w:t>
      </w:r>
      <w:r w:rsidR="00D94CE9">
        <w:rPr>
          <w:rFonts w:ascii="Times New Roman" w:hAnsi="Times New Roman" w:cs="Times New Roman"/>
          <w:sz w:val="24"/>
          <w:szCs w:val="24"/>
        </w:rPr>
        <w:t xml:space="preserve">как минимум, </w:t>
      </w:r>
      <w:r w:rsidR="004034C3">
        <w:rPr>
          <w:rFonts w:ascii="Times New Roman" w:hAnsi="Times New Roman" w:cs="Times New Roman"/>
          <w:sz w:val="24"/>
          <w:szCs w:val="24"/>
        </w:rPr>
        <w:t xml:space="preserve">воздействие на ПГЗРО </w:t>
      </w:r>
      <w:r w:rsidR="00D94CE9">
        <w:rPr>
          <w:rFonts w:ascii="Times New Roman" w:hAnsi="Times New Roman" w:cs="Times New Roman"/>
          <w:sz w:val="24"/>
          <w:szCs w:val="24"/>
        </w:rPr>
        <w:t xml:space="preserve">глубинных газов и воды, снижение его сверхдолговременной безопасности, </w:t>
      </w:r>
      <w:r w:rsidR="00C23DE0">
        <w:rPr>
          <w:rFonts w:ascii="Times New Roman" w:hAnsi="Times New Roman" w:cs="Times New Roman"/>
          <w:sz w:val="24"/>
          <w:szCs w:val="24"/>
        </w:rPr>
        <w:t>возникновение</w:t>
      </w:r>
      <w:r w:rsidR="009D2804">
        <w:rPr>
          <w:rFonts w:ascii="Times New Roman" w:hAnsi="Times New Roman" w:cs="Times New Roman"/>
          <w:sz w:val="24"/>
          <w:szCs w:val="24"/>
        </w:rPr>
        <w:t xml:space="preserve"> у</w:t>
      </w:r>
      <w:r w:rsidR="00D94CE9" w:rsidRPr="00D94CE9">
        <w:rPr>
          <w:rFonts w:ascii="Times New Roman" w:hAnsi="Times New Roman" w:cs="Times New Roman"/>
          <w:sz w:val="24"/>
          <w:szCs w:val="24"/>
        </w:rPr>
        <w:t xml:space="preserve"> базовых </w:t>
      </w:r>
      <w:r w:rsidR="00C23DE0">
        <w:rPr>
          <w:rFonts w:ascii="Times New Roman" w:hAnsi="Times New Roman" w:cs="Times New Roman"/>
          <w:sz w:val="24"/>
          <w:szCs w:val="24"/>
        </w:rPr>
        <w:t xml:space="preserve">(атомной и нефтегазовой) </w:t>
      </w:r>
      <w:r w:rsidR="00D94CE9" w:rsidRPr="00D94CE9">
        <w:rPr>
          <w:rFonts w:ascii="Times New Roman" w:hAnsi="Times New Roman" w:cs="Times New Roman"/>
          <w:sz w:val="24"/>
          <w:szCs w:val="24"/>
        </w:rPr>
        <w:t>отраслей России</w:t>
      </w:r>
      <w:r w:rsidR="00C23DE0">
        <w:rPr>
          <w:rFonts w:ascii="Times New Roman" w:hAnsi="Times New Roman" w:cs="Times New Roman"/>
          <w:sz w:val="24"/>
          <w:szCs w:val="24"/>
        </w:rPr>
        <w:t xml:space="preserve"> </w:t>
      </w:r>
      <w:proofErr w:type="spellStart"/>
      <w:r w:rsidR="00C23DE0">
        <w:rPr>
          <w:rFonts w:ascii="Times New Roman" w:hAnsi="Times New Roman" w:cs="Times New Roman"/>
          <w:sz w:val="24"/>
          <w:szCs w:val="24"/>
        </w:rPr>
        <w:t>репутационных</w:t>
      </w:r>
      <w:proofErr w:type="spellEnd"/>
      <w:r w:rsidR="00C23DE0">
        <w:rPr>
          <w:rFonts w:ascii="Times New Roman" w:hAnsi="Times New Roman" w:cs="Times New Roman"/>
          <w:sz w:val="24"/>
          <w:szCs w:val="24"/>
        </w:rPr>
        <w:t xml:space="preserve"> рисков</w:t>
      </w:r>
      <w:r w:rsidR="00D94CE9" w:rsidRPr="00D94CE9">
        <w:rPr>
          <w:rFonts w:ascii="Times New Roman" w:hAnsi="Times New Roman" w:cs="Times New Roman"/>
          <w:sz w:val="24"/>
          <w:szCs w:val="24"/>
        </w:rPr>
        <w:t>.</w:t>
      </w:r>
      <w:r w:rsidR="00391B60">
        <w:rPr>
          <w:rFonts w:ascii="Times New Roman" w:hAnsi="Times New Roman" w:cs="Times New Roman"/>
          <w:sz w:val="24"/>
          <w:szCs w:val="24"/>
        </w:rPr>
        <w:t xml:space="preserve"> Установлено, например, что в земной коре много </w:t>
      </w:r>
      <w:r w:rsidR="009372AE">
        <w:rPr>
          <w:rFonts w:ascii="Times New Roman" w:hAnsi="Times New Roman" w:cs="Times New Roman"/>
          <w:sz w:val="24"/>
          <w:szCs w:val="24"/>
        </w:rPr>
        <w:t>водорода как результата</w:t>
      </w:r>
      <w:r w:rsidR="00BB319B">
        <w:rPr>
          <w:rFonts w:ascii="Times New Roman" w:hAnsi="Times New Roman" w:cs="Times New Roman"/>
          <w:sz w:val="24"/>
          <w:szCs w:val="24"/>
        </w:rPr>
        <w:t xml:space="preserve"> разложения воды </w:t>
      </w:r>
      <w:r w:rsidR="00391B60">
        <w:rPr>
          <w:rFonts w:ascii="Times New Roman" w:hAnsi="Times New Roman" w:cs="Times New Roman"/>
          <w:sz w:val="24"/>
          <w:szCs w:val="24"/>
        </w:rPr>
        <w:t>(</w:t>
      </w:r>
      <w:r w:rsidR="00391B60" w:rsidRPr="00391B60">
        <w:rPr>
          <w:rFonts w:ascii="Times New Roman" w:hAnsi="Times New Roman" w:cs="Times New Roman"/>
          <w:sz w:val="24"/>
          <w:szCs w:val="24"/>
        </w:rPr>
        <w:t>https://www.atomic-energy.ru/news/2025/05/27/156090</w:t>
      </w:r>
      <w:r w:rsidR="00391B60">
        <w:rPr>
          <w:rFonts w:ascii="Times New Roman" w:hAnsi="Times New Roman" w:cs="Times New Roman"/>
          <w:sz w:val="24"/>
          <w:szCs w:val="24"/>
        </w:rPr>
        <w:t xml:space="preserve">). </w:t>
      </w:r>
    </w:p>
    <w:p w:rsidR="00EF3E0E" w:rsidRDefault="00EF3E0E" w:rsidP="00B80194">
      <w:pPr>
        <w:spacing w:line="360" w:lineRule="auto"/>
        <w:ind w:firstLine="567"/>
        <w:contextualSpacing/>
        <w:jc w:val="both"/>
        <w:rPr>
          <w:rFonts w:ascii="Times New Roman" w:hAnsi="Times New Roman" w:cs="Times New Roman"/>
          <w:sz w:val="24"/>
          <w:szCs w:val="24"/>
        </w:rPr>
      </w:pPr>
    </w:p>
    <w:p w:rsidR="00623CE5" w:rsidRDefault="000B68AB" w:rsidP="00B80194">
      <w:pPr>
        <w:spacing w:line="36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29</w:t>
      </w:r>
      <w:r w:rsidR="00623CE5" w:rsidRPr="008B290A">
        <w:rPr>
          <w:rFonts w:ascii="Times New Roman" w:hAnsi="Times New Roman" w:cs="Times New Roman"/>
          <w:sz w:val="24"/>
          <w:szCs w:val="24"/>
        </w:rPr>
        <w:t>. В будущем, возможно, во</w:t>
      </w:r>
      <w:r w:rsidR="00C047F0">
        <w:rPr>
          <w:rFonts w:ascii="Times New Roman" w:hAnsi="Times New Roman" w:cs="Times New Roman"/>
          <w:sz w:val="24"/>
          <w:szCs w:val="24"/>
        </w:rPr>
        <w:t>зникнет необходимость уточни</w:t>
      </w:r>
      <w:r w:rsidR="00623CE5" w:rsidRPr="008B290A">
        <w:rPr>
          <w:rFonts w:ascii="Times New Roman" w:hAnsi="Times New Roman" w:cs="Times New Roman"/>
          <w:sz w:val="24"/>
          <w:szCs w:val="24"/>
        </w:rPr>
        <w:t xml:space="preserve">ть ситуацию в связи с Красноярским ПГЗРО. И тогда взятое за отправную позицию историческое повествование монографии будет полезно. </w:t>
      </w:r>
    </w:p>
    <w:p w:rsidR="00EF3E0E" w:rsidRPr="008B290A" w:rsidRDefault="00EF3E0E" w:rsidP="00B80194">
      <w:pPr>
        <w:spacing w:line="360" w:lineRule="auto"/>
        <w:ind w:firstLine="567"/>
        <w:contextualSpacing/>
        <w:jc w:val="both"/>
        <w:rPr>
          <w:rFonts w:ascii="Times New Roman" w:hAnsi="Times New Roman" w:cs="Times New Roman"/>
          <w:sz w:val="24"/>
          <w:szCs w:val="24"/>
        </w:rPr>
      </w:pPr>
    </w:p>
    <w:p w:rsidR="00623CE5" w:rsidRDefault="009F4F00" w:rsidP="009F4F00">
      <w:pPr>
        <w:spacing w:after="0"/>
        <w:contextualSpacing/>
        <w:rPr>
          <w:rFonts w:ascii="Times New Roman" w:hAnsi="Times New Roman" w:cs="Times New Roman"/>
          <w:b/>
          <w:sz w:val="24"/>
          <w:szCs w:val="24"/>
        </w:rPr>
      </w:pPr>
      <w:r w:rsidRPr="009F4F00">
        <w:rPr>
          <w:rFonts w:ascii="Times New Roman" w:hAnsi="Times New Roman" w:cs="Times New Roman"/>
          <w:b/>
          <w:sz w:val="24"/>
          <w:szCs w:val="24"/>
        </w:rPr>
        <w:t>ВЫВОДЫ</w:t>
      </w:r>
    </w:p>
    <w:p w:rsidR="00EF3E0E" w:rsidRPr="009F4F00" w:rsidRDefault="00EF3E0E" w:rsidP="009F4F00">
      <w:pPr>
        <w:spacing w:after="0"/>
        <w:contextualSpacing/>
        <w:rPr>
          <w:rFonts w:ascii="Times New Roman" w:hAnsi="Times New Roman" w:cs="Times New Roman"/>
          <w:b/>
          <w:sz w:val="24"/>
          <w:szCs w:val="24"/>
        </w:rPr>
      </w:pPr>
    </w:p>
    <w:p w:rsidR="00623CE5" w:rsidRDefault="00623CE5" w:rsidP="00B80194">
      <w:pPr>
        <w:spacing w:after="0" w:line="360" w:lineRule="auto"/>
        <w:ind w:firstLine="567"/>
        <w:contextualSpacing/>
        <w:jc w:val="both"/>
        <w:rPr>
          <w:rFonts w:ascii="Times New Roman" w:hAnsi="Times New Roman" w:cs="Times New Roman"/>
          <w:sz w:val="24"/>
          <w:szCs w:val="24"/>
        </w:rPr>
      </w:pPr>
      <w:r w:rsidRPr="008B290A">
        <w:rPr>
          <w:rFonts w:ascii="Times New Roman" w:hAnsi="Times New Roman" w:cs="Times New Roman"/>
          <w:sz w:val="24"/>
          <w:szCs w:val="24"/>
        </w:rPr>
        <w:t>Нерешенная задача изоляции от биосферы наиболее опасных радиоактивных отходов в некоторой степени сковывает развитие ядерных технологий. Но и на входе в задачу в России есть много судьбоносных неопределенностей со стороны ядерных технологий</w:t>
      </w:r>
      <w:r w:rsidR="007021D4">
        <w:rPr>
          <w:rFonts w:ascii="Times New Roman" w:hAnsi="Times New Roman" w:cs="Times New Roman"/>
          <w:sz w:val="24"/>
          <w:szCs w:val="24"/>
        </w:rPr>
        <w:t xml:space="preserve"> (в том числе, связанных с реализацией новых масштабных планов развития атомной генерации электроэнергии и системы радиохимических заводов переработки ОЯТ)</w:t>
      </w:r>
      <w:r w:rsidRPr="008B290A">
        <w:rPr>
          <w:rFonts w:ascii="Times New Roman" w:hAnsi="Times New Roman" w:cs="Times New Roman"/>
          <w:sz w:val="24"/>
          <w:szCs w:val="24"/>
        </w:rPr>
        <w:t xml:space="preserve">. Поэтому монография </w:t>
      </w:r>
      <w:r w:rsidR="00B62FDB">
        <w:rPr>
          <w:rFonts w:ascii="Times New Roman" w:hAnsi="Times New Roman" w:cs="Times New Roman"/>
          <w:sz w:val="24"/>
          <w:szCs w:val="24"/>
        </w:rPr>
        <w:t>и ее анализ актуальны</w:t>
      </w:r>
      <w:r w:rsidRPr="008B290A">
        <w:rPr>
          <w:rFonts w:ascii="Times New Roman" w:hAnsi="Times New Roman" w:cs="Times New Roman"/>
          <w:sz w:val="24"/>
          <w:szCs w:val="24"/>
        </w:rPr>
        <w:t xml:space="preserve">. </w:t>
      </w:r>
      <w:r w:rsidR="00C3569F">
        <w:rPr>
          <w:rFonts w:ascii="Times New Roman" w:hAnsi="Times New Roman" w:cs="Times New Roman"/>
          <w:sz w:val="24"/>
          <w:szCs w:val="24"/>
        </w:rPr>
        <w:t>Тем более, что это фактически первый</w:t>
      </w:r>
      <w:r w:rsidR="00A1270E">
        <w:rPr>
          <w:rFonts w:ascii="Times New Roman" w:hAnsi="Times New Roman" w:cs="Times New Roman"/>
          <w:sz w:val="24"/>
          <w:szCs w:val="24"/>
        </w:rPr>
        <w:t xml:space="preserve"> публичный</w:t>
      </w:r>
      <w:r w:rsidR="00C3569F">
        <w:rPr>
          <w:rFonts w:ascii="Times New Roman" w:hAnsi="Times New Roman" w:cs="Times New Roman"/>
          <w:sz w:val="24"/>
          <w:szCs w:val="24"/>
        </w:rPr>
        <w:t xml:space="preserve"> как бы отчет непосредственно основных авторов и исполнителей Енисейского проекта – итог более чем 20 лет работы. </w:t>
      </w:r>
      <w:r w:rsidRPr="008B290A">
        <w:rPr>
          <w:rFonts w:ascii="Times New Roman" w:hAnsi="Times New Roman" w:cs="Times New Roman"/>
          <w:sz w:val="24"/>
          <w:szCs w:val="24"/>
        </w:rPr>
        <w:t>Несомненным ее достоинством является попытка</w:t>
      </w:r>
      <w:r w:rsidR="007115D6">
        <w:rPr>
          <w:rFonts w:ascii="Times New Roman" w:hAnsi="Times New Roman" w:cs="Times New Roman"/>
          <w:sz w:val="24"/>
          <w:szCs w:val="24"/>
        </w:rPr>
        <w:t xml:space="preserve"> системного подхода:</w:t>
      </w:r>
      <w:r w:rsidR="00713907" w:rsidRPr="00713907">
        <w:t xml:space="preserve"> </w:t>
      </w:r>
      <w:r w:rsidR="00713907">
        <w:rPr>
          <w:rFonts w:ascii="Times New Roman" w:hAnsi="Times New Roman" w:cs="Times New Roman"/>
          <w:sz w:val="24"/>
          <w:szCs w:val="24"/>
        </w:rPr>
        <w:t>федеральный пункт</w:t>
      </w:r>
      <w:r w:rsidR="00713907" w:rsidRPr="00713907">
        <w:rPr>
          <w:rFonts w:ascii="Times New Roman" w:hAnsi="Times New Roman" w:cs="Times New Roman"/>
          <w:sz w:val="24"/>
          <w:szCs w:val="24"/>
        </w:rPr>
        <w:t xml:space="preserve"> глубинного з</w:t>
      </w:r>
      <w:r w:rsidR="00713907">
        <w:rPr>
          <w:rFonts w:ascii="Times New Roman" w:hAnsi="Times New Roman" w:cs="Times New Roman"/>
          <w:sz w:val="24"/>
          <w:szCs w:val="24"/>
        </w:rPr>
        <w:t>ахоронения радиоактивных отходов</w:t>
      </w:r>
      <w:r w:rsidRPr="008B290A">
        <w:rPr>
          <w:rFonts w:ascii="Times New Roman" w:hAnsi="Times New Roman" w:cs="Times New Roman"/>
          <w:sz w:val="24"/>
          <w:szCs w:val="24"/>
        </w:rPr>
        <w:t xml:space="preserve"> как об</w:t>
      </w:r>
      <w:r w:rsidR="00F44749">
        <w:rPr>
          <w:rFonts w:ascii="Times New Roman" w:hAnsi="Times New Roman" w:cs="Times New Roman"/>
          <w:sz w:val="24"/>
          <w:szCs w:val="24"/>
        </w:rPr>
        <w:t>ъект</w:t>
      </w:r>
      <w:r w:rsidRPr="008B290A">
        <w:rPr>
          <w:rFonts w:ascii="Times New Roman" w:hAnsi="Times New Roman" w:cs="Times New Roman"/>
          <w:sz w:val="24"/>
          <w:szCs w:val="24"/>
        </w:rPr>
        <w:t xml:space="preserve"> Единой государственной системы обращения с РАО (глава 1), а также обзорное изложение зарубежного и раннего российского опыта по проблеме (главы 2 и 3). </w:t>
      </w:r>
    </w:p>
    <w:p w:rsidR="00EF3E0E" w:rsidRPr="008B290A" w:rsidRDefault="00EF3E0E" w:rsidP="00B80194">
      <w:pPr>
        <w:spacing w:after="0" w:line="360" w:lineRule="auto"/>
        <w:ind w:firstLine="567"/>
        <w:contextualSpacing/>
        <w:jc w:val="both"/>
        <w:rPr>
          <w:rFonts w:ascii="Times New Roman" w:hAnsi="Times New Roman" w:cs="Times New Roman"/>
          <w:sz w:val="24"/>
          <w:szCs w:val="24"/>
        </w:rPr>
      </w:pPr>
    </w:p>
    <w:p w:rsidR="00623CE5" w:rsidRDefault="00623CE5" w:rsidP="00B80194">
      <w:pPr>
        <w:spacing w:after="0" w:line="360" w:lineRule="auto"/>
        <w:ind w:firstLine="567"/>
        <w:contextualSpacing/>
        <w:jc w:val="both"/>
        <w:rPr>
          <w:rFonts w:ascii="Times New Roman" w:hAnsi="Times New Roman" w:cs="Times New Roman"/>
          <w:sz w:val="24"/>
          <w:szCs w:val="24"/>
        </w:rPr>
      </w:pPr>
      <w:r w:rsidRPr="008B290A">
        <w:rPr>
          <w:rFonts w:ascii="Times New Roman" w:hAnsi="Times New Roman" w:cs="Times New Roman"/>
          <w:sz w:val="24"/>
          <w:szCs w:val="24"/>
        </w:rPr>
        <w:t>Однако в реальности представленный опыт не сыграл значимую (возможно, и вообще какую-либо) роль в главном - выборе площадки для</w:t>
      </w:r>
      <w:r w:rsidR="00713907">
        <w:rPr>
          <w:rFonts w:ascii="Times New Roman" w:hAnsi="Times New Roman" w:cs="Times New Roman"/>
          <w:sz w:val="24"/>
          <w:szCs w:val="24"/>
        </w:rPr>
        <w:t xml:space="preserve"> ПГЗРО</w:t>
      </w:r>
      <w:r w:rsidRPr="008B290A">
        <w:rPr>
          <w:rFonts w:ascii="Times New Roman" w:hAnsi="Times New Roman" w:cs="Times New Roman"/>
          <w:sz w:val="24"/>
          <w:szCs w:val="24"/>
        </w:rPr>
        <w:t xml:space="preserve">. </w:t>
      </w:r>
      <w:r w:rsidR="00B24FD8">
        <w:rPr>
          <w:rFonts w:ascii="Times New Roman" w:hAnsi="Times New Roman" w:cs="Times New Roman"/>
          <w:sz w:val="24"/>
          <w:szCs w:val="24"/>
        </w:rPr>
        <w:t>И это породило нынешнее состояние дел</w:t>
      </w:r>
      <w:r w:rsidR="00A1486C">
        <w:rPr>
          <w:rFonts w:ascii="Times New Roman" w:hAnsi="Times New Roman" w:cs="Times New Roman"/>
          <w:sz w:val="24"/>
          <w:szCs w:val="24"/>
        </w:rPr>
        <w:t xml:space="preserve">. </w:t>
      </w:r>
      <w:r w:rsidRPr="008B290A">
        <w:rPr>
          <w:rFonts w:ascii="Times New Roman" w:hAnsi="Times New Roman" w:cs="Times New Roman"/>
          <w:sz w:val="24"/>
          <w:szCs w:val="24"/>
        </w:rPr>
        <w:t xml:space="preserve">Кроме того, при </w:t>
      </w:r>
      <w:r w:rsidR="00107FD9">
        <w:rPr>
          <w:rFonts w:ascii="Times New Roman" w:hAnsi="Times New Roman" w:cs="Times New Roman"/>
          <w:sz w:val="24"/>
          <w:szCs w:val="24"/>
        </w:rPr>
        <w:t>дальнейшем обосновании</w:t>
      </w:r>
      <w:r w:rsidRPr="008B290A">
        <w:rPr>
          <w:rFonts w:ascii="Times New Roman" w:hAnsi="Times New Roman" w:cs="Times New Roman"/>
          <w:sz w:val="24"/>
          <w:szCs w:val="24"/>
        </w:rPr>
        <w:t xml:space="preserve"> и конкретизации горно-геологических условий </w:t>
      </w:r>
      <w:r w:rsidR="00107FD9">
        <w:rPr>
          <w:rFonts w:ascii="Times New Roman" w:hAnsi="Times New Roman" w:cs="Times New Roman"/>
          <w:sz w:val="24"/>
          <w:szCs w:val="24"/>
        </w:rPr>
        <w:t xml:space="preserve">назначенного </w:t>
      </w:r>
      <w:r w:rsidRPr="008B290A">
        <w:rPr>
          <w:rFonts w:ascii="Times New Roman" w:hAnsi="Times New Roman" w:cs="Times New Roman"/>
          <w:sz w:val="24"/>
          <w:szCs w:val="24"/>
        </w:rPr>
        <w:t xml:space="preserve">Енисейского участка авторы монографии слабо опирались на </w:t>
      </w:r>
      <w:r w:rsidR="00581F93">
        <w:rPr>
          <w:rFonts w:ascii="Times New Roman" w:hAnsi="Times New Roman" w:cs="Times New Roman"/>
          <w:sz w:val="24"/>
          <w:szCs w:val="24"/>
        </w:rPr>
        <w:t xml:space="preserve">профильный опыт и </w:t>
      </w:r>
      <w:r w:rsidRPr="008B290A">
        <w:rPr>
          <w:rFonts w:ascii="Times New Roman" w:hAnsi="Times New Roman" w:cs="Times New Roman"/>
          <w:sz w:val="24"/>
          <w:szCs w:val="24"/>
        </w:rPr>
        <w:t xml:space="preserve">нормы недропользования, не привели некоторые важные известные материалы научной и производственной практики, а также игнорировали информацию оппонентов. </w:t>
      </w:r>
    </w:p>
    <w:p w:rsidR="00EF3E0E" w:rsidRDefault="00EF3E0E" w:rsidP="00B80194">
      <w:pPr>
        <w:spacing w:after="0" w:line="360" w:lineRule="auto"/>
        <w:ind w:firstLine="567"/>
        <w:contextualSpacing/>
        <w:jc w:val="both"/>
        <w:rPr>
          <w:rFonts w:ascii="Times New Roman" w:hAnsi="Times New Roman" w:cs="Times New Roman"/>
          <w:sz w:val="24"/>
          <w:szCs w:val="24"/>
        </w:rPr>
      </w:pPr>
    </w:p>
    <w:p w:rsidR="00161DED" w:rsidRDefault="00287E6C" w:rsidP="00B80194">
      <w:pPr>
        <w:spacing w:after="0" w:line="36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Главные задачи монографии и этапа решения проблемы, которому она соответствует, взаимосвязаны. </w:t>
      </w:r>
      <w:r w:rsidR="00161DED">
        <w:rPr>
          <w:rFonts w:ascii="Times New Roman" w:hAnsi="Times New Roman" w:cs="Times New Roman"/>
          <w:sz w:val="24"/>
          <w:szCs w:val="24"/>
        </w:rPr>
        <w:t>Важный и даже основной</w:t>
      </w:r>
      <w:r w:rsidR="00B0385A">
        <w:rPr>
          <w:rFonts w:ascii="Times New Roman" w:hAnsi="Times New Roman" w:cs="Times New Roman"/>
          <w:sz w:val="24"/>
          <w:szCs w:val="24"/>
        </w:rPr>
        <w:t>, на мой взгляд,</w:t>
      </w:r>
      <w:r w:rsidR="00161DED">
        <w:rPr>
          <w:rFonts w:ascii="Times New Roman" w:hAnsi="Times New Roman" w:cs="Times New Roman"/>
          <w:sz w:val="24"/>
          <w:szCs w:val="24"/>
        </w:rPr>
        <w:t xml:space="preserve"> </w:t>
      </w:r>
      <w:r w:rsidR="00AF3CBC">
        <w:rPr>
          <w:rFonts w:ascii="Times New Roman" w:hAnsi="Times New Roman" w:cs="Times New Roman"/>
          <w:sz w:val="24"/>
          <w:szCs w:val="24"/>
        </w:rPr>
        <w:t xml:space="preserve">комплексный </w:t>
      </w:r>
      <w:r w:rsidR="00161DED">
        <w:rPr>
          <w:rFonts w:ascii="Times New Roman" w:hAnsi="Times New Roman" w:cs="Times New Roman"/>
          <w:sz w:val="24"/>
          <w:szCs w:val="24"/>
        </w:rPr>
        <w:t>критери</w:t>
      </w:r>
      <w:r w:rsidR="00956863">
        <w:rPr>
          <w:rFonts w:ascii="Times New Roman" w:hAnsi="Times New Roman" w:cs="Times New Roman"/>
          <w:sz w:val="24"/>
          <w:szCs w:val="24"/>
        </w:rPr>
        <w:t xml:space="preserve">й формирования выводов, </w:t>
      </w:r>
      <w:r w:rsidR="00161DED">
        <w:rPr>
          <w:rFonts w:ascii="Times New Roman" w:hAnsi="Times New Roman" w:cs="Times New Roman"/>
          <w:sz w:val="24"/>
          <w:szCs w:val="24"/>
        </w:rPr>
        <w:t xml:space="preserve">другими рецензентами </w:t>
      </w:r>
      <w:r w:rsidR="0042029F">
        <w:rPr>
          <w:rFonts w:ascii="Times New Roman" w:hAnsi="Times New Roman" w:cs="Times New Roman"/>
          <w:sz w:val="24"/>
          <w:szCs w:val="24"/>
        </w:rPr>
        <w:t xml:space="preserve">(насколько мне известно) </w:t>
      </w:r>
      <w:r w:rsidR="00161DED">
        <w:rPr>
          <w:rFonts w:ascii="Times New Roman" w:hAnsi="Times New Roman" w:cs="Times New Roman"/>
          <w:sz w:val="24"/>
          <w:szCs w:val="24"/>
        </w:rPr>
        <w:t>незаслуженно</w:t>
      </w:r>
      <w:r w:rsidR="00A2661D">
        <w:rPr>
          <w:rFonts w:ascii="Times New Roman" w:hAnsi="Times New Roman" w:cs="Times New Roman"/>
          <w:sz w:val="24"/>
          <w:szCs w:val="24"/>
        </w:rPr>
        <w:t xml:space="preserve"> по каким-то причинам</w:t>
      </w:r>
      <w:r w:rsidR="00956863">
        <w:rPr>
          <w:rFonts w:ascii="Times New Roman" w:hAnsi="Times New Roman" w:cs="Times New Roman"/>
          <w:sz w:val="24"/>
          <w:szCs w:val="24"/>
        </w:rPr>
        <w:t xml:space="preserve"> оставленный без внимания</w:t>
      </w:r>
      <w:r w:rsidR="00161DED">
        <w:rPr>
          <w:rFonts w:ascii="Times New Roman" w:hAnsi="Times New Roman" w:cs="Times New Roman"/>
          <w:sz w:val="24"/>
          <w:szCs w:val="24"/>
        </w:rPr>
        <w:t xml:space="preserve">, </w:t>
      </w:r>
      <w:r w:rsidR="00A2661D">
        <w:rPr>
          <w:rFonts w:ascii="Times New Roman" w:hAnsi="Times New Roman" w:cs="Times New Roman"/>
          <w:sz w:val="24"/>
          <w:szCs w:val="24"/>
        </w:rPr>
        <w:t xml:space="preserve">в сжатом виде сводится к </w:t>
      </w:r>
      <w:r w:rsidR="00161DED">
        <w:rPr>
          <w:rFonts w:ascii="Times New Roman" w:hAnsi="Times New Roman" w:cs="Times New Roman"/>
          <w:sz w:val="24"/>
          <w:szCs w:val="24"/>
        </w:rPr>
        <w:t>следующем</w:t>
      </w:r>
      <w:r w:rsidR="00A2661D">
        <w:rPr>
          <w:rFonts w:ascii="Times New Roman" w:hAnsi="Times New Roman" w:cs="Times New Roman"/>
          <w:sz w:val="24"/>
          <w:szCs w:val="24"/>
        </w:rPr>
        <w:t>у</w:t>
      </w:r>
      <w:r w:rsidR="00161DED">
        <w:rPr>
          <w:rFonts w:ascii="Times New Roman" w:hAnsi="Times New Roman" w:cs="Times New Roman"/>
          <w:sz w:val="24"/>
          <w:szCs w:val="24"/>
        </w:rPr>
        <w:t xml:space="preserve">. </w:t>
      </w:r>
      <w:r w:rsidR="00AF253D">
        <w:rPr>
          <w:rFonts w:ascii="Times New Roman" w:hAnsi="Times New Roman" w:cs="Times New Roman"/>
          <w:sz w:val="24"/>
          <w:szCs w:val="24"/>
        </w:rPr>
        <w:t xml:space="preserve">Монография </w:t>
      </w:r>
      <w:r w:rsidR="004258DF">
        <w:rPr>
          <w:rFonts w:ascii="Times New Roman" w:hAnsi="Times New Roman" w:cs="Times New Roman"/>
          <w:sz w:val="24"/>
          <w:szCs w:val="24"/>
        </w:rPr>
        <w:t xml:space="preserve">должна была объективно </w:t>
      </w:r>
      <w:r w:rsidR="00956863">
        <w:rPr>
          <w:rFonts w:ascii="Times New Roman" w:hAnsi="Times New Roman" w:cs="Times New Roman"/>
          <w:sz w:val="24"/>
          <w:szCs w:val="24"/>
        </w:rPr>
        <w:t xml:space="preserve">и полно </w:t>
      </w:r>
      <w:r w:rsidR="004258DF">
        <w:rPr>
          <w:rFonts w:ascii="Times New Roman" w:hAnsi="Times New Roman" w:cs="Times New Roman"/>
          <w:sz w:val="24"/>
          <w:szCs w:val="24"/>
        </w:rPr>
        <w:t>отража</w:t>
      </w:r>
      <w:r w:rsidR="00AF253D">
        <w:rPr>
          <w:rFonts w:ascii="Times New Roman" w:hAnsi="Times New Roman" w:cs="Times New Roman"/>
          <w:sz w:val="24"/>
          <w:szCs w:val="24"/>
        </w:rPr>
        <w:t>т</w:t>
      </w:r>
      <w:r w:rsidR="004258DF">
        <w:rPr>
          <w:rFonts w:ascii="Times New Roman" w:hAnsi="Times New Roman" w:cs="Times New Roman"/>
          <w:sz w:val="24"/>
          <w:szCs w:val="24"/>
        </w:rPr>
        <w:t>ь</w:t>
      </w:r>
      <w:r w:rsidR="00AF253D">
        <w:rPr>
          <w:rFonts w:ascii="Times New Roman" w:hAnsi="Times New Roman" w:cs="Times New Roman"/>
          <w:sz w:val="24"/>
          <w:szCs w:val="24"/>
        </w:rPr>
        <w:t xml:space="preserve"> тот наземный этап со</w:t>
      </w:r>
      <w:r w:rsidR="004258DF">
        <w:rPr>
          <w:rFonts w:ascii="Times New Roman" w:hAnsi="Times New Roman" w:cs="Times New Roman"/>
          <w:sz w:val="24"/>
          <w:szCs w:val="24"/>
        </w:rPr>
        <w:t>здания ПГЗРО, который предназначен</w:t>
      </w:r>
      <w:r w:rsidR="00AF253D">
        <w:rPr>
          <w:rFonts w:ascii="Times New Roman" w:hAnsi="Times New Roman" w:cs="Times New Roman"/>
          <w:sz w:val="24"/>
          <w:szCs w:val="24"/>
        </w:rPr>
        <w:t xml:space="preserve"> убедительно доказать, что начало строительных, в том числе горных, работ </w:t>
      </w:r>
      <w:r w:rsidR="003F39DD">
        <w:rPr>
          <w:rFonts w:ascii="Times New Roman" w:hAnsi="Times New Roman" w:cs="Times New Roman"/>
          <w:sz w:val="24"/>
          <w:szCs w:val="24"/>
        </w:rPr>
        <w:t xml:space="preserve">на конкретной площадке </w:t>
      </w:r>
      <w:r w:rsidR="00AF253D">
        <w:rPr>
          <w:rFonts w:ascii="Times New Roman" w:hAnsi="Times New Roman" w:cs="Times New Roman"/>
          <w:sz w:val="24"/>
          <w:szCs w:val="24"/>
        </w:rPr>
        <w:t>надежно</w:t>
      </w:r>
      <w:r w:rsidR="00107FD9">
        <w:rPr>
          <w:rFonts w:ascii="Times New Roman" w:hAnsi="Times New Roman" w:cs="Times New Roman"/>
          <w:sz w:val="24"/>
          <w:szCs w:val="24"/>
        </w:rPr>
        <w:t xml:space="preserve"> подготовлено</w:t>
      </w:r>
      <w:r w:rsidR="00AF253D">
        <w:rPr>
          <w:rFonts w:ascii="Times New Roman" w:hAnsi="Times New Roman" w:cs="Times New Roman"/>
          <w:sz w:val="24"/>
          <w:szCs w:val="24"/>
        </w:rPr>
        <w:t xml:space="preserve"> на основе</w:t>
      </w:r>
      <w:r w:rsidR="003F39DD">
        <w:rPr>
          <w:rFonts w:ascii="Times New Roman" w:hAnsi="Times New Roman" w:cs="Times New Roman"/>
          <w:sz w:val="24"/>
          <w:szCs w:val="24"/>
        </w:rPr>
        <w:t xml:space="preserve"> международного опыта </w:t>
      </w:r>
      <w:r w:rsidR="00107FD9">
        <w:rPr>
          <w:rFonts w:ascii="Times New Roman" w:hAnsi="Times New Roman" w:cs="Times New Roman"/>
          <w:sz w:val="24"/>
          <w:szCs w:val="24"/>
        </w:rPr>
        <w:t>и российских норм</w:t>
      </w:r>
      <w:r w:rsidR="00AF253D">
        <w:rPr>
          <w:rFonts w:ascii="Times New Roman" w:hAnsi="Times New Roman" w:cs="Times New Roman"/>
          <w:sz w:val="24"/>
          <w:szCs w:val="24"/>
        </w:rPr>
        <w:t>.</w:t>
      </w:r>
      <w:r w:rsidR="004258DF">
        <w:rPr>
          <w:rFonts w:ascii="Times New Roman" w:hAnsi="Times New Roman" w:cs="Times New Roman"/>
          <w:sz w:val="24"/>
          <w:szCs w:val="24"/>
        </w:rPr>
        <w:t xml:space="preserve"> </w:t>
      </w:r>
      <w:r w:rsidR="00C64D18">
        <w:rPr>
          <w:rFonts w:ascii="Times New Roman" w:hAnsi="Times New Roman" w:cs="Times New Roman"/>
          <w:sz w:val="24"/>
          <w:szCs w:val="24"/>
        </w:rPr>
        <w:t xml:space="preserve">В координатах времени это этап вчерашнего, сегодняшнего и даже завтрашнего дня. Начальная </w:t>
      </w:r>
      <w:r w:rsidR="00107FD9">
        <w:rPr>
          <w:rFonts w:ascii="Times New Roman" w:hAnsi="Times New Roman" w:cs="Times New Roman"/>
          <w:sz w:val="24"/>
          <w:szCs w:val="24"/>
        </w:rPr>
        <w:t xml:space="preserve">отечественная </w:t>
      </w:r>
      <w:r w:rsidR="00C64D18">
        <w:rPr>
          <w:rFonts w:ascii="Times New Roman" w:hAnsi="Times New Roman" w:cs="Times New Roman"/>
          <w:sz w:val="24"/>
          <w:szCs w:val="24"/>
        </w:rPr>
        <w:t>точка для проблемы в целом – начало того самого раннего российского опыта. Начало этапа для конкретного участка «Ен</w:t>
      </w:r>
      <w:r w:rsidR="00956863">
        <w:rPr>
          <w:rFonts w:ascii="Times New Roman" w:hAnsi="Times New Roman" w:cs="Times New Roman"/>
          <w:sz w:val="24"/>
          <w:szCs w:val="24"/>
        </w:rPr>
        <w:t>исейский» - примерно 2002 год. Главные з</w:t>
      </w:r>
      <w:r w:rsidR="004258DF">
        <w:rPr>
          <w:rFonts w:ascii="Times New Roman" w:hAnsi="Times New Roman" w:cs="Times New Roman"/>
          <w:sz w:val="24"/>
          <w:szCs w:val="24"/>
        </w:rPr>
        <w:t xml:space="preserve">адачи этапа и монографии </w:t>
      </w:r>
      <w:r w:rsidR="00591F1B">
        <w:rPr>
          <w:rFonts w:ascii="Times New Roman" w:hAnsi="Times New Roman" w:cs="Times New Roman"/>
          <w:sz w:val="24"/>
          <w:szCs w:val="24"/>
        </w:rPr>
        <w:t xml:space="preserve">для любого обозначенного интервала времени </w:t>
      </w:r>
      <w:r w:rsidR="004258DF">
        <w:rPr>
          <w:rFonts w:ascii="Times New Roman" w:hAnsi="Times New Roman" w:cs="Times New Roman"/>
          <w:sz w:val="24"/>
          <w:szCs w:val="24"/>
        </w:rPr>
        <w:t>не выполнены</w:t>
      </w:r>
      <w:r w:rsidR="003F39DD">
        <w:rPr>
          <w:rFonts w:ascii="Times New Roman" w:hAnsi="Times New Roman" w:cs="Times New Roman"/>
          <w:sz w:val="24"/>
          <w:szCs w:val="24"/>
        </w:rPr>
        <w:t xml:space="preserve">. </w:t>
      </w:r>
    </w:p>
    <w:p w:rsidR="007F753C" w:rsidRDefault="007F753C" w:rsidP="00B80194">
      <w:pPr>
        <w:spacing w:after="0" w:line="360" w:lineRule="auto"/>
        <w:ind w:firstLine="567"/>
        <w:contextualSpacing/>
        <w:jc w:val="both"/>
        <w:rPr>
          <w:rFonts w:ascii="Times New Roman" w:hAnsi="Times New Roman" w:cs="Times New Roman"/>
          <w:sz w:val="24"/>
          <w:szCs w:val="24"/>
        </w:rPr>
      </w:pPr>
    </w:p>
    <w:p w:rsidR="006F707C" w:rsidRDefault="005B23D5" w:rsidP="00526186">
      <w:pPr>
        <w:spacing w:after="0" w:line="36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Удивительный факт. Ни российская наука сама, ни </w:t>
      </w:r>
      <w:proofErr w:type="spellStart"/>
      <w:r>
        <w:rPr>
          <w:rFonts w:ascii="Times New Roman" w:hAnsi="Times New Roman" w:cs="Times New Roman"/>
          <w:sz w:val="24"/>
          <w:szCs w:val="24"/>
        </w:rPr>
        <w:t>Росатом</w:t>
      </w:r>
      <w:proofErr w:type="spellEnd"/>
      <w:r>
        <w:rPr>
          <w:rFonts w:ascii="Times New Roman" w:hAnsi="Times New Roman" w:cs="Times New Roman"/>
          <w:sz w:val="24"/>
          <w:szCs w:val="24"/>
        </w:rPr>
        <w:t xml:space="preserve"> как заказчик исследований, похоже, никогда не применяли этот критерий и не ориентировали задачи НИР в этом конкретном направлении. </w:t>
      </w:r>
      <w:r w:rsidR="00415EBE">
        <w:rPr>
          <w:rFonts w:ascii="Times New Roman" w:hAnsi="Times New Roman" w:cs="Times New Roman"/>
          <w:sz w:val="24"/>
          <w:szCs w:val="24"/>
        </w:rPr>
        <w:t xml:space="preserve">Итог в части готовности к строительной фазе, естественно, не фиксировали. </w:t>
      </w:r>
      <w:r w:rsidR="00A470F0">
        <w:rPr>
          <w:rFonts w:ascii="Times New Roman" w:hAnsi="Times New Roman" w:cs="Times New Roman"/>
          <w:sz w:val="24"/>
          <w:szCs w:val="24"/>
        </w:rPr>
        <w:t xml:space="preserve">Хотя </w:t>
      </w:r>
      <w:r w:rsidR="00356473">
        <w:rPr>
          <w:rFonts w:ascii="Times New Roman" w:hAnsi="Times New Roman" w:cs="Times New Roman"/>
          <w:sz w:val="24"/>
          <w:szCs w:val="24"/>
        </w:rPr>
        <w:t xml:space="preserve">разные </w:t>
      </w:r>
      <w:r w:rsidR="00A470F0">
        <w:rPr>
          <w:rFonts w:ascii="Times New Roman" w:hAnsi="Times New Roman" w:cs="Times New Roman"/>
          <w:sz w:val="24"/>
          <w:szCs w:val="24"/>
        </w:rPr>
        <w:t>сроки</w:t>
      </w:r>
      <w:r w:rsidR="004A6C9E">
        <w:rPr>
          <w:rFonts w:ascii="Times New Roman" w:hAnsi="Times New Roman" w:cs="Times New Roman"/>
          <w:sz w:val="24"/>
          <w:szCs w:val="24"/>
        </w:rPr>
        <w:t xml:space="preserve"> начала и</w:t>
      </w:r>
      <w:r w:rsidR="00A470F0">
        <w:rPr>
          <w:rFonts w:ascii="Times New Roman" w:hAnsi="Times New Roman" w:cs="Times New Roman"/>
          <w:sz w:val="24"/>
          <w:szCs w:val="24"/>
        </w:rPr>
        <w:t xml:space="preserve"> завершения строительства</w:t>
      </w:r>
      <w:r w:rsidR="004A6C9E">
        <w:rPr>
          <w:rFonts w:ascii="Times New Roman" w:hAnsi="Times New Roman" w:cs="Times New Roman"/>
          <w:sz w:val="24"/>
          <w:szCs w:val="24"/>
        </w:rPr>
        <w:t xml:space="preserve"> были </w:t>
      </w:r>
      <w:r w:rsidR="00356473">
        <w:rPr>
          <w:rFonts w:ascii="Times New Roman" w:hAnsi="Times New Roman" w:cs="Times New Roman"/>
          <w:sz w:val="24"/>
          <w:szCs w:val="24"/>
        </w:rPr>
        <w:t xml:space="preserve">давно </w:t>
      </w:r>
      <w:r w:rsidR="004A6C9E">
        <w:rPr>
          <w:rFonts w:ascii="Times New Roman" w:hAnsi="Times New Roman" w:cs="Times New Roman"/>
          <w:sz w:val="24"/>
          <w:szCs w:val="24"/>
        </w:rPr>
        <w:t>известны</w:t>
      </w:r>
      <w:r w:rsidR="00356473">
        <w:rPr>
          <w:rFonts w:ascii="Times New Roman" w:hAnsi="Times New Roman" w:cs="Times New Roman"/>
          <w:sz w:val="24"/>
          <w:szCs w:val="24"/>
        </w:rPr>
        <w:t xml:space="preserve"> (</w:t>
      </w:r>
      <w:r w:rsidR="00526186">
        <w:rPr>
          <w:rFonts w:ascii="Times New Roman" w:hAnsi="Times New Roman" w:cs="Times New Roman"/>
          <w:sz w:val="24"/>
          <w:szCs w:val="24"/>
        </w:rPr>
        <w:t>ФЦП ЯРБ 1 и 2</w:t>
      </w:r>
      <w:r w:rsidR="00356473">
        <w:rPr>
          <w:rFonts w:ascii="Times New Roman" w:hAnsi="Times New Roman" w:cs="Times New Roman"/>
          <w:sz w:val="24"/>
          <w:szCs w:val="24"/>
        </w:rPr>
        <w:t>)</w:t>
      </w:r>
      <w:r w:rsidR="004A6C9E">
        <w:rPr>
          <w:rFonts w:ascii="Times New Roman" w:hAnsi="Times New Roman" w:cs="Times New Roman"/>
          <w:sz w:val="24"/>
          <w:szCs w:val="24"/>
        </w:rPr>
        <w:t xml:space="preserve">. </w:t>
      </w:r>
      <w:r>
        <w:rPr>
          <w:rFonts w:ascii="Times New Roman" w:hAnsi="Times New Roman" w:cs="Times New Roman"/>
          <w:sz w:val="24"/>
          <w:szCs w:val="24"/>
        </w:rPr>
        <w:t>Например,</w:t>
      </w:r>
      <w:r w:rsidRPr="00A470F0">
        <w:rPr>
          <w:rFonts w:ascii="Times New Roman" w:hAnsi="Times New Roman" w:cs="Times New Roman"/>
          <w:sz w:val="24"/>
          <w:szCs w:val="24"/>
        </w:rPr>
        <w:t xml:space="preserve"> </w:t>
      </w:r>
      <w:r w:rsidR="00A470F0">
        <w:rPr>
          <w:rFonts w:ascii="Times New Roman" w:hAnsi="Times New Roman" w:cs="Times New Roman"/>
          <w:sz w:val="24"/>
          <w:szCs w:val="24"/>
        </w:rPr>
        <w:t>такова ситуация с перечнем задач</w:t>
      </w:r>
      <w:r w:rsidR="00A470F0" w:rsidRPr="00A470F0">
        <w:rPr>
          <w:rFonts w:ascii="Times New Roman" w:hAnsi="Times New Roman" w:cs="Times New Roman"/>
          <w:sz w:val="24"/>
          <w:szCs w:val="24"/>
        </w:rPr>
        <w:t xml:space="preserve"> более ранней монографии «</w:t>
      </w:r>
      <w:r w:rsidRPr="005B23D5">
        <w:rPr>
          <w:rFonts w:ascii="Times New Roman" w:hAnsi="Times New Roman" w:cs="Times New Roman"/>
          <w:sz w:val="24"/>
          <w:szCs w:val="24"/>
        </w:rPr>
        <w:t>Научные основы оценки безопасности геологической</w:t>
      </w:r>
      <w:r>
        <w:rPr>
          <w:rFonts w:ascii="Times New Roman" w:hAnsi="Times New Roman" w:cs="Times New Roman"/>
          <w:sz w:val="24"/>
          <w:szCs w:val="24"/>
        </w:rPr>
        <w:t xml:space="preserve"> изоляции долгоживущих радиоак</w:t>
      </w:r>
      <w:r w:rsidRPr="005B23D5">
        <w:rPr>
          <w:rFonts w:ascii="Times New Roman" w:hAnsi="Times New Roman" w:cs="Times New Roman"/>
          <w:sz w:val="24"/>
          <w:szCs w:val="24"/>
        </w:rPr>
        <w:t>тивных отходов (Енисейский проект)</w:t>
      </w:r>
      <w:r w:rsidR="00A470F0">
        <w:rPr>
          <w:rFonts w:ascii="Times New Roman" w:hAnsi="Times New Roman" w:cs="Times New Roman"/>
          <w:sz w:val="24"/>
          <w:szCs w:val="24"/>
        </w:rPr>
        <w:t>»</w:t>
      </w:r>
      <w:r w:rsidRPr="005B23D5">
        <w:rPr>
          <w:rFonts w:ascii="Times New Roman" w:hAnsi="Times New Roman" w:cs="Times New Roman"/>
          <w:sz w:val="24"/>
          <w:szCs w:val="24"/>
        </w:rPr>
        <w:t xml:space="preserve"> / Б. Т. Кочкин, В. И. </w:t>
      </w:r>
      <w:proofErr w:type="spellStart"/>
      <w:r w:rsidRPr="005B23D5">
        <w:rPr>
          <w:rFonts w:ascii="Times New Roman" w:hAnsi="Times New Roman" w:cs="Times New Roman"/>
          <w:sz w:val="24"/>
          <w:szCs w:val="24"/>
        </w:rPr>
        <w:t>Мальковский</w:t>
      </w:r>
      <w:proofErr w:type="spellEnd"/>
      <w:r w:rsidRPr="005B23D5">
        <w:rPr>
          <w:rFonts w:ascii="Times New Roman" w:hAnsi="Times New Roman" w:cs="Times New Roman"/>
          <w:sz w:val="24"/>
          <w:szCs w:val="24"/>
        </w:rPr>
        <w:t>, С. В. Юдинцев. — Москва:</w:t>
      </w:r>
      <w:r>
        <w:rPr>
          <w:rFonts w:ascii="Times New Roman" w:hAnsi="Times New Roman" w:cs="Times New Roman"/>
          <w:sz w:val="24"/>
          <w:szCs w:val="24"/>
        </w:rPr>
        <w:t xml:space="preserve"> </w:t>
      </w:r>
      <w:r w:rsidR="00A470F0">
        <w:rPr>
          <w:rFonts w:ascii="Times New Roman" w:hAnsi="Times New Roman" w:cs="Times New Roman"/>
          <w:sz w:val="24"/>
          <w:szCs w:val="24"/>
        </w:rPr>
        <w:t>ИГЕМ РАН, 2017, 384 с.</w:t>
      </w:r>
      <w:r w:rsidR="00356473">
        <w:rPr>
          <w:rFonts w:ascii="Times New Roman" w:hAnsi="Times New Roman" w:cs="Times New Roman"/>
          <w:sz w:val="24"/>
          <w:szCs w:val="24"/>
        </w:rPr>
        <w:t xml:space="preserve"> Поставленные задачи/цели монографии-2017</w:t>
      </w:r>
      <w:r w:rsidR="00625E07">
        <w:rPr>
          <w:rFonts w:ascii="Times New Roman" w:hAnsi="Times New Roman" w:cs="Times New Roman"/>
          <w:sz w:val="24"/>
          <w:szCs w:val="24"/>
        </w:rPr>
        <w:t>, сроки возведения объекта</w:t>
      </w:r>
      <w:r w:rsidR="00EE144A">
        <w:rPr>
          <w:rFonts w:ascii="Times New Roman" w:hAnsi="Times New Roman" w:cs="Times New Roman"/>
          <w:sz w:val="24"/>
          <w:szCs w:val="24"/>
        </w:rPr>
        <w:t>,</w:t>
      </w:r>
      <w:r w:rsidR="00526186">
        <w:rPr>
          <w:rFonts w:ascii="Times New Roman" w:hAnsi="Times New Roman" w:cs="Times New Roman"/>
          <w:sz w:val="24"/>
          <w:szCs w:val="24"/>
        </w:rPr>
        <w:t xml:space="preserve"> важное обстоятельство, что «большинство публичных за</w:t>
      </w:r>
      <w:r w:rsidR="00526186" w:rsidRPr="00526186">
        <w:rPr>
          <w:rFonts w:ascii="Times New Roman" w:hAnsi="Times New Roman" w:cs="Times New Roman"/>
          <w:sz w:val="24"/>
          <w:szCs w:val="24"/>
        </w:rPr>
        <w:t>явлений о надеж</w:t>
      </w:r>
      <w:r w:rsidR="00526186">
        <w:rPr>
          <w:rFonts w:ascii="Times New Roman" w:hAnsi="Times New Roman" w:cs="Times New Roman"/>
          <w:sz w:val="24"/>
          <w:szCs w:val="24"/>
        </w:rPr>
        <w:t xml:space="preserve">ности и безопасности российских </w:t>
      </w:r>
      <w:r w:rsidR="00526186" w:rsidRPr="00526186">
        <w:rPr>
          <w:rFonts w:ascii="Times New Roman" w:hAnsi="Times New Roman" w:cs="Times New Roman"/>
          <w:sz w:val="24"/>
          <w:szCs w:val="24"/>
        </w:rPr>
        <w:t xml:space="preserve">технологий </w:t>
      </w:r>
      <w:r w:rsidR="00526186">
        <w:rPr>
          <w:rFonts w:ascii="Times New Roman" w:hAnsi="Times New Roman" w:cs="Times New Roman"/>
          <w:sz w:val="24"/>
          <w:szCs w:val="24"/>
        </w:rPr>
        <w:t>не поддаются объективной оценке»</w:t>
      </w:r>
      <w:r w:rsidR="00356473">
        <w:rPr>
          <w:rFonts w:ascii="Times New Roman" w:hAnsi="Times New Roman" w:cs="Times New Roman"/>
          <w:sz w:val="24"/>
          <w:szCs w:val="24"/>
        </w:rPr>
        <w:t xml:space="preserve"> </w:t>
      </w:r>
      <w:r w:rsidR="00EE144A">
        <w:rPr>
          <w:rFonts w:ascii="Times New Roman" w:hAnsi="Times New Roman" w:cs="Times New Roman"/>
          <w:sz w:val="24"/>
          <w:szCs w:val="24"/>
        </w:rPr>
        <w:t>и другая инф</w:t>
      </w:r>
      <w:r w:rsidR="008858DD">
        <w:rPr>
          <w:rFonts w:ascii="Times New Roman" w:hAnsi="Times New Roman" w:cs="Times New Roman"/>
          <w:sz w:val="24"/>
          <w:szCs w:val="24"/>
        </w:rPr>
        <w:t>ормация, косвенно подтверждавшая уже тогда</w:t>
      </w:r>
      <w:r w:rsidR="00EE144A">
        <w:rPr>
          <w:rFonts w:ascii="Times New Roman" w:hAnsi="Times New Roman" w:cs="Times New Roman"/>
          <w:sz w:val="24"/>
          <w:szCs w:val="24"/>
        </w:rPr>
        <w:t xml:space="preserve"> необходимость</w:t>
      </w:r>
      <w:r w:rsidR="00C73929">
        <w:rPr>
          <w:rFonts w:ascii="Times New Roman" w:hAnsi="Times New Roman" w:cs="Times New Roman"/>
          <w:sz w:val="24"/>
          <w:szCs w:val="24"/>
        </w:rPr>
        <w:t xml:space="preserve"> не только</w:t>
      </w:r>
      <w:r w:rsidR="00EF7C30">
        <w:rPr>
          <w:rFonts w:ascii="Times New Roman" w:hAnsi="Times New Roman" w:cs="Times New Roman"/>
          <w:sz w:val="24"/>
          <w:szCs w:val="24"/>
        </w:rPr>
        <w:t xml:space="preserve"> освещения множества разнообразных научных фундаментальных проблем</w:t>
      </w:r>
      <w:r w:rsidR="00C73929">
        <w:rPr>
          <w:rFonts w:ascii="Times New Roman" w:hAnsi="Times New Roman" w:cs="Times New Roman"/>
          <w:sz w:val="24"/>
          <w:szCs w:val="24"/>
        </w:rPr>
        <w:t>, но и</w:t>
      </w:r>
      <w:r w:rsidR="00EE144A">
        <w:rPr>
          <w:rFonts w:ascii="Times New Roman" w:hAnsi="Times New Roman" w:cs="Times New Roman"/>
          <w:sz w:val="24"/>
          <w:szCs w:val="24"/>
        </w:rPr>
        <w:t xml:space="preserve"> введения</w:t>
      </w:r>
      <w:r w:rsidR="00553772">
        <w:rPr>
          <w:rFonts w:ascii="Times New Roman" w:hAnsi="Times New Roman" w:cs="Times New Roman"/>
          <w:sz w:val="24"/>
          <w:szCs w:val="24"/>
        </w:rPr>
        <w:t>/применения</w:t>
      </w:r>
      <w:r w:rsidR="00EE144A">
        <w:rPr>
          <w:rFonts w:ascii="Times New Roman" w:hAnsi="Times New Roman" w:cs="Times New Roman"/>
          <w:sz w:val="24"/>
          <w:szCs w:val="24"/>
        </w:rPr>
        <w:t xml:space="preserve"> четкого критерия готовности </w:t>
      </w:r>
      <w:r w:rsidR="00EF7C30">
        <w:rPr>
          <w:rFonts w:ascii="Times New Roman" w:hAnsi="Times New Roman" w:cs="Times New Roman"/>
          <w:sz w:val="24"/>
          <w:szCs w:val="24"/>
        </w:rPr>
        <w:t xml:space="preserve">конкретной </w:t>
      </w:r>
      <w:r w:rsidR="00EE144A">
        <w:rPr>
          <w:rFonts w:ascii="Times New Roman" w:hAnsi="Times New Roman" w:cs="Times New Roman"/>
          <w:sz w:val="24"/>
          <w:szCs w:val="24"/>
        </w:rPr>
        <w:t xml:space="preserve">площадки к этапу строительных работ, </w:t>
      </w:r>
      <w:r w:rsidR="00356473">
        <w:rPr>
          <w:rFonts w:ascii="Times New Roman" w:hAnsi="Times New Roman" w:cs="Times New Roman"/>
          <w:sz w:val="24"/>
          <w:szCs w:val="24"/>
        </w:rPr>
        <w:t>воспроизведены</w:t>
      </w:r>
      <w:r w:rsidR="00625E07">
        <w:rPr>
          <w:rFonts w:ascii="Times New Roman" w:hAnsi="Times New Roman" w:cs="Times New Roman"/>
          <w:sz w:val="24"/>
          <w:szCs w:val="24"/>
        </w:rPr>
        <w:t>/упомянуты</w:t>
      </w:r>
      <w:r w:rsidR="00356473">
        <w:rPr>
          <w:rFonts w:ascii="Times New Roman" w:hAnsi="Times New Roman" w:cs="Times New Roman"/>
          <w:sz w:val="24"/>
          <w:szCs w:val="24"/>
        </w:rPr>
        <w:t xml:space="preserve"> рецензентом И.И. </w:t>
      </w:r>
      <w:proofErr w:type="spellStart"/>
      <w:r w:rsidR="00356473">
        <w:rPr>
          <w:rFonts w:ascii="Times New Roman" w:hAnsi="Times New Roman" w:cs="Times New Roman"/>
          <w:sz w:val="24"/>
          <w:szCs w:val="24"/>
        </w:rPr>
        <w:t>Линге</w:t>
      </w:r>
      <w:proofErr w:type="spellEnd"/>
      <w:r w:rsidR="00356473">
        <w:rPr>
          <w:rFonts w:ascii="Times New Roman" w:hAnsi="Times New Roman" w:cs="Times New Roman"/>
          <w:sz w:val="24"/>
          <w:szCs w:val="24"/>
        </w:rPr>
        <w:t xml:space="preserve"> (</w:t>
      </w:r>
      <w:r w:rsidR="00356473" w:rsidRPr="00356473">
        <w:rPr>
          <w:rFonts w:ascii="Times New Roman" w:hAnsi="Times New Roman" w:cs="Times New Roman"/>
          <w:sz w:val="24"/>
          <w:szCs w:val="24"/>
        </w:rPr>
        <w:t>Радиоактивные отходы № 1 (2), 2018</w:t>
      </w:r>
      <w:r w:rsidR="00356473">
        <w:rPr>
          <w:rFonts w:ascii="Times New Roman" w:hAnsi="Times New Roman" w:cs="Times New Roman"/>
          <w:sz w:val="24"/>
          <w:szCs w:val="24"/>
        </w:rPr>
        <w:t>).</w:t>
      </w:r>
      <w:r w:rsidR="002B55CB">
        <w:rPr>
          <w:rFonts w:ascii="Times New Roman" w:hAnsi="Times New Roman" w:cs="Times New Roman"/>
          <w:sz w:val="24"/>
          <w:szCs w:val="24"/>
        </w:rPr>
        <w:t xml:space="preserve"> </w:t>
      </w:r>
    </w:p>
    <w:p w:rsidR="006F707C" w:rsidRDefault="006F707C" w:rsidP="00526186">
      <w:pPr>
        <w:spacing w:after="0" w:line="360" w:lineRule="auto"/>
        <w:ind w:firstLine="567"/>
        <w:contextualSpacing/>
        <w:jc w:val="both"/>
        <w:rPr>
          <w:rFonts w:ascii="Times New Roman" w:hAnsi="Times New Roman" w:cs="Times New Roman"/>
          <w:sz w:val="24"/>
          <w:szCs w:val="24"/>
        </w:rPr>
      </w:pPr>
    </w:p>
    <w:p w:rsidR="007F753C" w:rsidRDefault="002B55CB" w:rsidP="00526186">
      <w:pPr>
        <w:spacing w:after="0" w:line="36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Процесс </w:t>
      </w:r>
      <w:r w:rsidR="00020D42">
        <w:rPr>
          <w:rFonts w:ascii="Times New Roman" w:hAnsi="Times New Roman" w:cs="Times New Roman"/>
          <w:sz w:val="24"/>
          <w:szCs w:val="24"/>
        </w:rPr>
        <w:t xml:space="preserve">каких-никаких </w:t>
      </w:r>
      <w:r w:rsidR="00E27305">
        <w:rPr>
          <w:rFonts w:ascii="Times New Roman" w:hAnsi="Times New Roman" w:cs="Times New Roman"/>
          <w:sz w:val="24"/>
          <w:szCs w:val="24"/>
        </w:rPr>
        <w:t>(без некоторых</w:t>
      </w:r>
      <w:r w:rsidR="00070CB8">
        <w:rPr>
          <w:rFonts w:ascii="Times New Roman" w:hAnsi="Times New Roman" w:cs="Times New Roman"/>
          <w:sz w:val="24"/>
          <w:szCs w:val="24"/>
        </w:rPr>
        <w:t>/большинства</w:t>
      </w:r>
      <w:r w:rsidR="00E27305">
        <w:rPr>
          <w:rFonts w:ascii="Times New Roman" w:hAnsi="Times New Roman" w:cs="Times New Roman"/>
          <w:sz w:val="24"/>
          <w:szCs w:val="24"/>
        </w:rPr>
        <w:t xml:space="preserve"> необходимых) </w:t>
      </w:r>
      <w:r w:rsidR="007B6B0F">
        <w:rPr>
          <w:rFonts w:ascii="Times New Roman" w:hAnsi="Times New Roman" w:cs="Times New Roman"/>
          <w:sz w:val="24"/>
          <w:szCs w:val="24"/>
        </w:rPr>
        <w:t xml:space="preserve">НИР </w:t>
      </w:r>
      <w:r>
        <w:rPr>
          <w:rFonts w:ascii="Times New Roman" w:hAnsi="Times New Roman" w:cs="Times New Roman"/>
          <w:sz w:val="24"/>
          <w:szCs w:val="24"/>
        </w:rPr>
        <w:t>нужнее результата</w:t>
      </w:r>
      <w:r w:rsidR="007B6B0F">
        <w:rPr>
          <w:rFonts w:ascii="Times New Roman" w:hAnsi="Times New Roman" w:cs="Times New Roman"/>
          <w:sz w:val="24"/>
          <w:szCs w:val="24"/>
        </w:rPr>
        <w:t xml:space="preserve"> настоящего научного обоснования</w:t>
      </w:r>
      <w:r w:rsidR="00DD561A">
        <w:rPr>
          <w:rFonts w:ascii="Times New Roman" w:hAnsi="Times New Roman" w:cs="Times New Roman"/>
          <w:sz w:val="24"/>
          <w:szCs w:val="24"/>
        </w:rPr>
        <w:t xml:space="preserve"> безопасности геологического и инженерных барьеров</w:t>
      </w:r>
      <w:r>
        <w:rPr>
          <w:rFonts w:ascii="Times New Roman" w:hAnsi="Times New Roman" w:cs="Times New Roman"/>
          <w:sz w:val="24"/>
          <w:szCs w:val="24"/>
        </w:rPr>
        <w:t>?</w:t>
      </w:r>
      <w:r w:rsidR="006F707C">
        <w:rPr>
          <w:rFonts w:ascii="Times New Roman" w:hAnsi="Times New Roman" w:cs="Times New Roman"/>
          <w:sz w:val="24"/>
          <w:szCs w:val="24"/>
        </w:rPr>
        <w:t xml:space="preserve"> При этом процесс без выбора на его входе</w:t>
      </w:r>
      <w:r w:rsidR="00DD0FE1">
        <w:rPr>
          <w:rFonts w:ascii="Times New Roman" w:hAnsi="Times New Roman" w:cs="Times New Roman"/>
          <w:sz w:val="24"/>
          <w:szCs w:val="24"/>
        </w:rPr>
        <w:t xml:space="preserve"> участка на основе сравнения (пункты 6, 9-13</w:t>
      </w:r>
      <w:r w:rsidR="006F707C">
        <w:rPr>
          <w:rFonts w:ascii="Times New Roman" w:hAnsi="Times New Roman" w:cs="Times New Roman"/>
          <w:sz w:val="24"/>
          <w:szCs w:val="24"/>
        </w:rPr>
        <w:t xml:space="preserve"> настоящей статьи) и без </w:t>
      </w:r>
      <w:r w:rsidR="007B6B0F">
        <w:rPr>
          <w:rFonts w:ascii="Times New Roman" w:hAnsi="Times New Roman" w:cs="Times New Roman"/>
          <w:sz w:val="24"/>
          <w:szCs w:val="24"/>
        </w:rPr>
        <w:t xml:space="preserve">ответственного </w:t>
      </w:r>
      <w:r w:rsidR="006F707C">
        <w:rPr>
          <w:rFonts w:ascii="Times New Roman" w:hAnsi="Times New Roman" w:cs="Times New Roman"/>
          <w:sz w:val="24"/>
          <w:szCs w:val="24"/>
        </w:rPr>
        <w:t>заключения на выходе о пригодности</w:t>
      </w:r>
      <w:r w:rsidR="00DD561A">
        <w:rPr>
          <w:rFonts w:ascii="Times New Roman" w:hAnsi="Times New Roman" w:cs="Times New Roman"/>
          <w:sz w:val="24"/>
          <w:szCs w:val="24"/>
        </w:rPr>
        <w:t>/готовности</w:t>
      </w:r>
      <w:r w:rsidR="006F707C">
        <w:rPr>
          <w:rFonts w:ascii="Times New Roman" w:hAnsi="Times New Roman" w:cs="Times New Roman"/>
          <w:sz w:val="24"/>
          <w:szCs w:val="24"/>
        </w:rPr>
        <w:t xml:space="preserve"> назначенного участка</w:t>
      </w:r>
      <w:r w:rsidR="00DD561A">
        <w:rPr>
          <w:rFonts w:ascii="Times New Roman" w:hAnsi="Times New Roman" w:cs="Times New Roman"/>
          <w:sz w:val="24"/>
          <w:szCs w:val="24"/>
        </w:rPr>
        <w:t xml:space="preserve"> и ситуации в целом</w:t>
      </w:r>
      <w:r w:rsidR="006F707C">
        <w:rPr>
          <w:rFonts w:ascii="Times New Roman" w:hAnsi="Times New Roman" w:cs="Times New Roman"/>
          <w:sz w:val="24"/>
          <w:szCs w:val="24"/>
        </w:rPr>
        <w:t xml:space="preserve"> </w:t>
      </w:r>
      <w:r w:rsidR="007B6B0F">
        <w:rPr>
          <w:rFonts w:ascii="Times New Roman" w:hAnsi="Times New Roman" w:cs="Times New Roman"/>
          <w:sz w:val="24"/>
          <w:szCs w:val="24"/>
        </w:rPr>
        <w:t>к началу строительной стадии</w:t>
      </w:r>
      <w:r w:rsidR="00DD561A">
        <w:rPr>
          <w:rFonts w:ascii="Times New Roman" w:hAnsi="Times New Roman" w:cs="Times New Roman"/>
          <w:sz w:val="24"/>
          <w:szCs w:val="24"/>
        </w:rPr>
        <w:t xml:space="preserve"> создания ПГЗРО</w:t>
      </w:r>
      <w:r w:rsidR="007B6B0F">
        <w:rPr>
          <w:rFonts w:ascii="Times New Roman" w:hAnsi="Times New Roman" w:cs="Times New Roman"/>
          <w:sz w:val="24"/>
          <w:szCs w:val="24"/>
        </w:rPr>
        <w:t>.</w:t>
      </w:r>
    </w:p>
    <w:p w:rsidR="00EF3E0E" w:rsidRDefault="00EF3E0E" w:rsidP="00B80194">
      <w:pPr>
        <w:spacing w:after="0" w:line="360" w:lineRule="auto"/>
        <w:ind w:firstLine="567"/>
        <w:contextualSpacing/>
        <w:jc w:val="both"/>
        <w:rPr>
          <w:rFonts w:ascii="Times New Roman" w:hAnsi="Times New Roman" w:cs="Times New Roman"/>
          <w:sz w:val="24"/>
          <w:szCs w:val="24"/>
        </w:rPr>
      </w:pPr>
    </w:p>
    <w:p w:rsidR="00AF253D" w:rsidRDefault="003F39DD" w:rsidP="00B80194">
      <w:pPr>
        <w:spacing w:after="0" w:line="36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Анализ монографии</w:t>
      </w:r>
      <w:r w:rsidR="00A2661D">
        <w:rPr>
          <w:rFonts w:ascii="Times New Roman" w:hAnsi="Times New Roman" w:cs="Times New Roman"/>
          <w:sz w:val="24"/>
          <w:szCs w:val="24"/>
        </w:rPr>
        <w:t>, конкретизируя детали,</w:t>
      </w:r>
      <w:r>
        <w:rPr>
          <w:rFonts w:ascii="Times New Roman" w:hAnsi="Times New Roman" w:cs="Times New Roman"/>
          <w:sz w:val="24"/>
          <w:szCs w:val="24"/>
        </w:rPr>
        <w:t xml:space="preserve"> показал, что международный опыт </w:t>
      </w:r>
      <w:r w:rsidR="00404A7E">
        <w:rPr>
          <w:rFonts w:ascii="Times New Roman" w:hAnsi="Times New Roman" w:cs="Times New Roman"/>
          <w:sz w:val="24"/>
          <w:szCs w:val="24"/>
        </w:rPr>
        <w:t xml:space="preserve">и российский Закон «О недрах» </w:t>
      </w:r>
      <w:r w:rsidR="006C08A2">
        <w:rPr>
          <w:rFonts w:ascii="Times New Roman" w:hAnsi="Times New Roman" w:cs="Times New Roman"/>
          <w:sz w:val="24"/>
          <w:szCs w:val="24"/>
        </w:rPr>
        <w:t>(законодательная основа работ</w:t>
      </w:r>
      <w:r w:rsidR="00C22B66">
        <w:rPr>
          <w:rFonts w:ascii="Times New Roman" w:hAnsi="Times New Roman" w:cs="Times New Roman"/>
          <w:sz w:val="24"/>
          <w:szCs w:val="24"/>
        </w:rPr>
        <w:t>,</w:t>
      </w:r>
      <w:r w:rsidR="00C22B66" w:rsidRPr="00C22B66">
        <w:t xml:space="preserve"> </w:t>
      </w:r>
      <w:r w:rsidR="00C22B66" w:rsidRPr="00C22B66">
        <w:rPr>
          <w:rFonts w:ascii="Times New Roman" w:hAnsi="Times New Roman" w:cs="Times New Roman"/>
          <w:sz w:val="24"/>
          <w:szCs w:val="24"/>
        </w:rPr>
        <w:t>https://proza.ru/2020/09/20/903</w:t>
      </w:r>
      <w:r w:rsidR="006C08A2">
        <w:rPr>
          <w:rFonts w:ascii="Times New Roman" w:hAnsi="Times New Roman" w:cs="Times New Roman"/>
          <w:sz w:val="24"/>
          <w:szCs w:val="24"/>
        </w:rPr>
        <w:t xml:space="preserve">) </w:t>
      </w:r>
      <w:r w:rsidR="00404A7E">
        <w:rPr>
          <w:rFonts w:ascii="Times New Roman" w:hAnsi="Times New Roman" w:cs="Times New Roman"/>
          <w:sz w:val="24"/>
          <w:szCs w:val="24"/>
        </w:rPr>
        <w:t xml:space="preserve">с подзаконными актами для </w:t>
      </w:r>
      <w:r>
        <w:rPr>
          <w:rFonts w:ascii="Times New Roman" w:hAnsi="Times New Roman" w:cs="Times New Roman"/>
          <w:sz w:val="24"/>
          <w:szCs w:val="24"/>
        </w:rPr>
        <w:t xml:space="preserve">последовательного выбора и </w:t>
      </w:r>
      <w:proofErr w:type="spellStart"/>
      <w:r>
        <w:rPr>
          <w:rFonts w:ascii="Times New Roman" w:hAnsi="Times New Roman" w:cs="Times New Roman"/>
          <w:sz w:val="24"/>
          <w:szCs w:val="24"/>
        </w:rPr>
        <w:t>характеризации</w:t>
      </w:r>
      <w:proofErr w:type="spellEnd"/>
      <w:r>
        <w:rPr>
          <w:rFonts w:ascii="Times New Roman" w:hAnsi="Times New Roman" w:cs="Times New Roman"/>
          <w:sz w:val="24"/>
          <w:szCs w:val="24"/>
        </w:rPr>
        <w:t xml:space="preserve"> площадки</w:t>
      </w:r>
      <w:r w:rsidR="00404A7E">
        <w:rPr>
          <w:rFonts w:ascii="Times New Roman" w:hAnsi="Times New Roman" w:cs="Times New Roman"/>
          <w:sz w:val="24"/>
          <w:szCs w:val="24"/>
        </w:rPr>
        <w:t xml:space="preserve"> фактически не применялись. </w:t>
      </w:r>
      <w:r w:rsidR="007F455E">
        <w:rPr>
          <w:rFonts w:ascii="Times New Roman" w:hAnsi="Times New Roman" w:cs="Times New Roman"/>
          <w:sz w:val="24"/>
          <w:szCs w:val="24"/>
        </w:rPr>
        <w:t xml:space="preserve">Разведочная стадия геологического изучения недр не выполнена. </w:t>
      </w:r>
      <w:r w:rsidR="009234B8">
        <w:rPr>
          <w:rFonts w:ascii="Times New Roman" w:hAnsi="Times New Roman" w:cs="Times New Roman"/>
          <w:sz w:val="24"/>
          <w:szCs w:val="24"/>
        </w:rPr>
        <w:t>Уровень герметичности</w:t>
      </w:r>
      <w:r w:rsidR="00FB680E">
        <w:rPr>
          <w:rFonts w:ascii="Times New Roman" w:hAnsi="Times New Roman" w:cs="Times New Roman"/>
          <w:sz w:val="24"/>
          <w:szCs w:val="24"/>
        </w:rPr>
        <w:t xml:space="preserve"> массива</w:t>
      </w:r>
      <w:r w:rsidR="009234B8">
        <w:rPr>
          <w:rFonts w:ascii="Times New Roman" w:hAnsi="Times New Roman" w:cs="Times New Roman"/>
          <w:sz w:val="24"/>
          <w:szCs w:val="24"/>
        </w:rPr>
        <w:t xml:space="preserve"> (по геохимической съемке и </w:t>
      </w:r>
      <w:proofErr w:type="spellStart"/>
      <w:r w:rsidR="009234B8">
        <w:rPr>
          <w:rFonts w:ascii="Times New Roman" w:hAnsi="Times New Roman" w:cs="Times New Roman"/>
          <w:sz w:val="24"/>
          <w:szCs w:val="24"/>
        </w:rPr>
        <w:t>трассерным</w:t>
      </w:r>
      <w:proofErr w:type="spellEnd"/>
      <w:r w:rsidR="009234B8">
        <w:rPr>
          <w:rFonts w:ascii="Times New Roman" w:hAnsi="Times New Roman" w:cs="Times New Roman"/>
          <w:sz w:val="24"/>
          <w:szCs w:val="24"/>
        </w:rPr>
        <w:t xml:space="preserve"> исследованиям) и системы «массив-горные выработки»</w:t>
      </w:r>
      <w:r w:rsidR="007162BE">
        <w:rPr>
          <w:rFonts w:ascii="Times New Roman" w:hAnsi="Times New Roman" w:cs="Times New Roman"/>
          <w:sz w:val="24"/>
          <w:szCs w:val="24"/>
        </w:rPr>
        <w:t xml:space="preserve"> (по опыту ГХК)</w:t>
      </w:r>
      <w:r w:rsidR="00FB680E" w:rsidRPr="00FB680E">
        <w:t xml:space="preserve"> </w:t>
      </w:r>
      <w:r w:rsidR="00FB680E" w:rsidRPr="00FB680E">
        <w:rPr>
          <w:rFonts w:ascii="Times New Roman" w:hAnsi="Times New Roman" w:cs="Times New Roman"/>
          <w:sz w:val="24"/>
          <w:szCs w:val="24"/>
        </w:rPr>
        <w:t>по отношению к воде и газам</w:t>
      </w:r>
      <w:r w:rsidR="009234B8">
        <w:rPr>
          <w:rFonts w:ascii="Times New Roman" w:hAnsi="Times New Roman" w:cs="Times New Roman"/>
          <w:sz w:val="24"/>
          <w:szCs w:val="24"/>
        </w:rPr>
        <w:t xml:space="preserve"> не оценен. </w:t>
      </w:r>
      <w:r w:rsidR="00404A7E">
        <w:rPr>
          <w:rFonts w:ascii="Times New Roman" w:hAnsi="Times New Roman" w:cs="Times New Roman"/>
          <w:sz w:val="24"/>
          <w:szCs w:val="24"/>
        </w:rPr>
        <w:t xml:space="preserve">Не доказано, что ПГЗРО </w:t>
      </w:r>
      <w:r w:rsidR="00581F93">
        <w:rPr>
          <w:rFonts w:ascii="Times New Roman" w:hAnsi="Times New Roman" w:cs="Times New Roman"/>
          <w:sz w:val="24"/>
          <w:szCs w:val="24"/>
        </w:rPr>
        <w:t xml:space="preserve">с полной загрузкой РАО </w:t>
      </w:r>
      <w:r w:rsidR="00404A7E">
        <w:rPr>
          <w:rFonts w:ascii="Times New Roman" w:hAnsi="Times New Roman" w:cs="Times New Roman"/>
          <w:sz w:val="24"/>
          <w:szCs w:val="24"/>
        </w:rPr>
        <w:t xml:space="preserve">достаточно быстро после перевода в автономный режим не будет </w:t>
      </w:r>
      <w:r w:rsidR="009E3123">
        <w:rPr>
          <w:rFonts w:ascii="Times New Roman" w:hAnsi="Times New Roman" w:cs="Times New Roman"/>
          <w:sz w:val="24"/>
          <w:szCs w:val="24"/>
        </w:rPr>
        <w:t xml:space="preserve">опасно </w:t>
      </w:r>
      <w:r w:rsidR="00404A7E">
        <w:rPr>
          <w:rFonts w:ascii="Times New Roman" w:hAnsi="Times New Roman" w:cs="Times New Roman"/>
          <w:sz w:val="24"/>
          <w:szCs w:val="24"/>
        </w:rPr>
        <w:t xml:space="preserve">затоплен. Принципиальные вопросы применимости рекомендуемых инженерных барьеров </w:t>
      </w:r>
      <w:r w:rsidR="0001018C">
        <w:rPr>
          <w:rFonts w:ascii="Times New Roman" w:hAnsi="Times New Roman" w:cs="Times New Roman"/>
          <w:sz w:val="24"/>
          <w:szCs w:val="24"/>
        </w:rPr>
        <w:t>(стекло,</w:t>
      </w:r>
      <w:r w:rsidR="00E41846">
        <w:rPr>
          <w:rFonts w:ascii="Times New Roman" w:hAnsi="Times New Roman" w:cs="Times New Roman"/>
          <w:sz w:val="24"/>
          <w:szCs w:val="24"/>
        </w:rPr>
        <w:t xml:space="preserve"> бентонит</w:t>
      </w:r>
      <w:r w:rsidR="0001018C">
        <w:rPr>
          <w:rFonts w:ascii="Times New Roman" w:hAnsi="Times New Roman" w:cs="Times New Roman"/>
          <w:sz w:val="24"/>
          <w:szCs w:val="24"/>
        </w:rPr>
        <w:t xml:space="preserve"> и бетон</w:t>
      </w:r>
      <w:r w:rsidR="00E41846">
        <w:rPr>
          <w:rFonts w:ascii="Times New Roman" w:hAnsi="Times New Roman" w:cs="Times New Roman"/>
          <w:sz w:val="24"/>
          <w:szCs w:val="24"/>
        </w:rPr>
        <w:t xml:space="preserve">) </w:t>
      </w:r>
      <w:r w:rsidR="00404A7E">
        <w:rPr>
          <w:rFonts w:ascii="Times New Roman" w:hAnsi="Times New Roman" w:cs="Times New Roman"/>
          <w:sz w:val="24"/>
          <w:szCs w:val="24"/>
        </w:rPr>
        <w:t>не решены</w:t>
      </w:r>
      <w:r w:rsidR="008C7476">
        <w:rPr>
          <w:rFonts w:ascii="Times New Roman" w:hAnsi="Times New Roman" w:cs="Times New Roman"/>
          <w:sz w:val="24"/>
          <w:szCs w:val="24"/>
        </w:rPr>
        <w:t>. А именно,</w:t>
      </w:r>
      <w:r w:rsidR="00BE79F7">
        <w:rPr>
          <w:rFonts w:ascii="Times New Roman" w:hAnsi="Times New Roman" w:cs="Times New Roman"/>
          <w:sz w:val="24"/>
          <w:szCs w:val="24"/>
        </w:rPr>
        <w:t xml:space="preserve"> их работоспособность в условиях дренирующей воды, прогрева и радиационных полей на наземных испытательных стендах </w:t>
      </w:r>
      <w:r w:rsidR="00581F93">
        <w:rPr>
          <w:rFonts w:ascii="Times New Roman" w:hAnsi="Times New Roman" w:cs="Times New Roman"/>
          <w:sz w:val="24"/>
          <w:szCs w:val="24"/>
        </w:rPr>
        <w:t xml:space="preserve">экспериментально и </w:t>
      </w:r>
      <w:proofErr w:type="spellStart"/>
      <w:r w:rsidR="00581F93">
        <w:rPr>
          <w:rFonts w:ascii="Times New Roman" w:hAnsi="Times New Roman" w:cs="Times New Roman"/>
          <w:sz w:val="24"/>
          <w:szCs w:val="24"/>
        </w:rPr>
        <w:t>многофактор</w:t>
      </w:r>
      <w:r w:rsidR="008E124B">
        <w:rPr>
          <w:rFonts w:ascii="Times New Roman" w:hAnsi="Times New Roman" w:cs="Times New Roman"/>
          <w:sz w:val="24"/>
          <w:szCs w:val="24"/>
        </w:rPr>
        <w:t>но</w:t>
      </w:r>
      <w:proofErr w:type="spellEnd"/>
      <w:r w:rsidR="008E124B">
        <w:rPr>
          <w:rFonts w:ascii="Times New Roman" w:hAnsi="Times New Roman" w:cs="Times New Roman"/>
          <w:sz w:val="24"/>
          <w:szCs w:val="24"/>
        </w:rPr>
        <w:t xml:space="preserve"> </w:t>
      </w:r>
      <w:r w:rsidR="00BE79F7">
        <w:rPr>
          <w:rFonts w:ascii="Times New Roman" w:hAnsi="Times New Roman" w:cs="Times New Roman"/>
          <w:sz w:val="24"/>
          <w:szCs w:val="24"/>
        </w:rPr>
        <w:t>не доказана</w:t>
      </w:r>
      <w:r w:rsidR="00404A7E">
        <w:rPr>
          <w:rFonts w:ascii="Times New Roman" w:hAnsi="Times New Roman" w:cs="Times New Roman"/>
          <w:sz w:val="24"/>
          <w:szCs w:val="24"/>
        </w:rPr>
        <w:t>.</w:t>
      </w:r>
      <w:r w:rsidR="002220C5">
        <w:rPr>
          <w:rFonts w:ascii="Times New Roman" w:hAnsi="Times New Roman" w:cs="Times New Roman"/>
          <w:sz w:val="24"/>
          <w:szCs w:val="24"/>
        </w:rPr>
        <w:t xml:space="preserve"> Качество разрешительных документов сомнительно.</w:t>
      </w:r>
      <w:r w:rsidR="00C22B66">
        <w:rPr>
          <w:rFonts w:ascii="Times New Roman" w:hAnsi="Times New Roman" w:cs="Times New Roman"/>
          <w:sz w:val="24"/>
          <w:szCs w:val="24"/>
        </w:rPr>
        <w:t xml:space="preserve"> </w:t>
      </w:r>
      <w:r w:rsidR="00270D3B" w:rsidRPr="00270D3B">
        <w:rPr>
          <w:rFonts w:ascii="Times New Roman" w:hAnsi="Times New Roman" w:cs="Times New Roman"/>
          <w:sz w:val="24"/>
          <w:szCs w:val="24"/>
        </w:rPr>
        <w:t>Итоговая для исследований с земной поверхности безопасность ПГЗРО не доказана. Задачи текущего этапа</w:t>
      </w:r>
      <w:r w:rsidR="00A3151C">
        <w:rPr>
          <w:rFonts w:ascii="Times New Roman" w:hAnsi="Times New Roman" w:cs="Times New Roman"/>
          <w:sz w:val="24"/>
          <w:szCs w:val="24"/>
        </w:rPr>
        <w:t xml:space="preserve"> относительно участка «Енисейский»</w:t>
      </w:r>
      <w:r w:rsidR="00270D3B" w:rsidRPr="00270D3B">
        <w:rPr>
          <w:rFonts w:ascii="Times New Roman" w:hAnsi="Times New Roman" w:cs="Times New Roman"/>
          <w:sz w:val="24"/>
          <w:szCs w:val="24"/>
        </w:rPr>
        <w:t xml:space="preserve"> и монографии не выполнены. Не рассмотрены</w:t>
      </w:r>
      <w:r w:rsidR="00C30E6B">
        <w:rPr>
          <w:rFonts w:ascii="Times New Roman" w:hAnsi="Times New Roman" w:cs="Times New Roman"/>
          <w:sz w:val="24"/>
          <w:szCs w:val="24"/>
        </w:rPr>
        <w:t xml:space="preserve"> в сравнении с шахтным с нуля</w:t>
      </w:r>
      <w:r w:rsidR="00270D3B" w:rsidRPr="00270D3B">
        <w:rPr>
          <w:rFonts w:ascii="Times New Roman" w:hAnsi="Times New Roman" w:cs="Times New Roman"/>
          <w:sz w:val="24"/>
          <w:szCs w:val="24"/>
        </w:rPr>
        <w:t xml:space="preserve"> альтернативы на базе инфраструктуры горнорудных предприятий</w:t>
      </w:r>
      <w:r w:rsidR="00C30E6B">
        <w:rPr>
          <w:rFonts w:ascii="Times New Roman" w:hAnsi="Times New Roman" w:cs="Times New Roman"/>
          <w:sz w:val="24"/>
          <w:szCs w:val="24"/>
        </w:rPr>
        <w:t xml:space="preserve"> (как и захоронение РАО-1 на базе глубоких скважин)</w:t>
      </w:r>
      <w:r w:rsidR="00270D3B" w:rsidRPr="00270D3B">
        <w:rPr>
          <w:rFonts w:ascii="Times New Roman" w:hAnsi="Times New Roman" w:cs="Times New Roman"/>
          <w:sz w:val="24"/>
          <w:szCs w:val="24"/>
        </w:rPr>
        <w:t>. Хотя готовая инфраструктура резко снизит неопределенность горно-геологических условий и стоимость ПГЗРО, повысит его безопасность. Не принято во внимание нарастание геополитических и диверсионно-террористических угроз.</w:t>
      </w:r>
    </w:p>
    <w:p w:rsidR="00994A0D" w:rsidRDefault="00994A0D" w:rsidP="00B80194">
      <w:pPr>
        <w:spacing w:after="0" w:line="360" w:lineRule="auto"/>
        <w:ind w:firstLine="567"/>
        <w:contextualSpacing/>
        <w:jc w:val="both"/>
        <w:rPr>
          <w:rFonts w:ascii="Times New Roman" w:hAnsi="Times New Roman" w:cs="Times New Roman"/>
          <w:sz w:val="24"/>
          <w:szCs w:val="24"/>
        </w:rPr>
      </w:pPr>
    </w:p>
    <w:p w:rsidR="00E936BF" w:rsidRDefault="003F39DD" w:rsidP="00B80194">
      <w:pPr>
        <w:spacing w:after="0" w:line="360" w:lineRule="auto"/>
        <w:ind w:firstLine="567"/>
        <w:contextualSpacing/>
        <w:jc w:val="both"/>
        <w:rPr>
          <w:rFonts w:ascii="Times New Roman" w:hAnsi="Times New Roman" w:cs="Times New Roman"/>
          <w:sz w:val="24"/>
          <w:szCs w:val="24"/>
        </w:rPr>
      </w:pPr>
      <w:r w:rsidRPr="003F39DD">
        <w:rPr>
          <w:rFonts w:ascii="Times New Roman" w:hAnsi="Times New Roman" w:cs="Times New Roman"/>
          <w:sz w:val="24"/>
          <w:szCs w:val="24"/>
        </w:rPr>
        <w:t>Единение системного подхода</w:t>
      </w:r>
      <w:r w:rsidR="00D81874">
        <w:rPr>
          <w:rFonts w:ascii="Times New Roman" w:hAnsi="Times New Roman" w:cs="Times New Roman"/>
          <w:sz w:val="24"/>
          <w:szCs w:val="24"/>
        </w:rPr>
        <w:t xml:space="preserve"> </w:t>
      </w:r>
      <w:r w:rsidRPr="003F39DD">
        <w:rPr>
          <w:rFonts w:ascii="Times New Roman" w:hAnsi="Times New Roman" w:cs="Times New Roman"/>
          <w:sz w:val="24"/>
          <w:szCs w:val="24"/>
        </w:rPr>
        <w:t>-</w:t>
      </w:r>
      <w:r w:rsidR="00D81874">
        <w:rPr>
          <w:rFonts w:ascii="Times New Roman" w:hAnsi="Times New Roman" w:cs="Times New Roman"/>
          <w:sz w:val="24"/>
          <w:szCs w:val="24"/>
        </w:rPr>
        <w:t xml:space="preserve"> </w:t>
      </w:r>
      <w:r w:rsidRPr="003F39DD">
        <w:rPr>
          <w:rFonts w:ascii="Times New Roman" w:hAnsi="Times New Roman" w:cs="Times New Roman"/>
          <w:sz w:val="24"/>
          <w:szCs w:val="24"/>
        </w:rPr>
        <w:t>теоретического принципа и реальных</w:t>
      </w:r>
      <w:r w:rsidR="00053987">
        <w:rPr>
          <w:rFonts w:ascii="Times New Roman" w:hAnsi="Times New Roman" w:cs="Times New Roman"/>
          <w:sz w:val="24"/>
          <w:szCs w:val="24"/>
        </w:rPr>
        <w:t xml:space="preserve"> </w:t>
      </w:r>
      <w:r w:rsidR="00053987" w:rsidRPr="00053987">
        <w:rPr>
          <w:rFonts w:ascii="Times New Roman" w:hAnsi="Times New Roman" w:cs="Times New Roman"/>
          <w:sz w:val="24"/>
          <w:szCs w:val="24"/>
        </w:rPr>
        <w:t>(</w:t>
      </w:r>
      <w:r w:rsidR="00C3574F">
        <w:rPr>
          <w:rFonts w:ascii="Times New Roman" w:hAnsi="Times New Roman" w:cs="Times New Roman"/>
          <w:sz w:val="24"/>
          <w:szCs w:val="24"/>
        </w:rPr>
        <w:t xml:space="preserve">Выводы, </w:t>
      </w:r>
      <w:r w:rsidR="00C3574F" w:rsidRPr="00C3574F">
        <w:rPr>
          <w:rFonts w:ascii="Times New Roman" w:hAnsi="Times New Roman" w:cs="Times New Roman"/>
          <w:sz w:val="24"/>
          <w:szCs w:val="24"/>
        </w:rPr>
        <w:t>https://proza.ru/2024/10/04/28</w:t>
      </w:r>
      <w:r w:rsidR="00C3574F">
        <w:rPr>
          <w:rFonts w:ascii="Times New Roman" w:hAnsi="Times New Roman" w:cs="Times New Roman"/>
          <w:sz w:val="24"/>
          <w:szCs w:val="24"/>
        </w:rPr>
        <w:t xml:space="preserve">; </w:t>
      </w:r>
      <w:r w:rsidR="00053987" w:rsidRPr="00053987">
        <w:rPr>
          <w:rFonts w:ascii="Times New Roman" w:hAnsi="Times New Roman" w:cs="Times New Roman"/>
          <w:sz w:val="24"/>
          <w:szCs w:val="24"/>
        </w:rPr>
        <w:t>Заключение, п. 22, https://proza.ru/2023/11/20/1131)</w:t>
      </w:r>
      <w:r w:rsidRPr="003F39DD">
        <w:rPr>
          <w:rFonts w:ascii="Times New Roman" w:hAnsi="Times New Roman" w:cs="Times New Roman"/>
          <w:sz w:val="24"/>
          <w:szCs w:val="24"/>
        </w:rPr>
        <w:t xml:space="preserve"> эт</w:t>
      </w:r>
      <w:r w:rsidR="00053987">
        <w:rPr>
          <w:rFonts w:ascii="Times New Roman" w:hAnsi="Times New Roman" w:cs="Times New Roman"/>
          <w:sz w:val="24"/>
          <w:szCs w:val="24"/>
        </w:rPr>
        <w:t>апов создания российского ПГЗРО</w:t>
      </w:r>
      <w:r w:rsidR="00D418D5">
        <w:rPr>
          <w:rFonts w:ascii="Times New Roman" w:hAnsi="Times New Roman" w:cs="Times New Roman"/>
          <w:sz w:val="24"/>
          <w:szCs w:val="24"/>
        </w:rPr>
        <w:t xml:space="preserve"> </w:t>
      </w:r>
      <w:r w:rsidRPr="003F39DD">
        <w:rPr>
          <w:rFonts w:ascii="Times New Roman" w:hAnsi="Times New Roman" w:cs="Times New Roman"/>
          <w:sz w:val="24"/>
          <w:szCs w:val="24"/>
        </w:rPr>
        <w:t>в монографии не наблюдается.</w:t>
      </w:r>
      <w:r>
        <w:rPr>
          <w:rFonts w:ascii="Times New Roman" w:hAnsi="Times New Roman" w:cs="Times New Roman"/>
          <w:sz w:val="24"/>
          <w:szCs w:val="24"/>
        </w:rPr>
        <w:t xml:space="preserve"> </w:t>
      </w:r>
      <w:r w:rsidR="00895846">
        <w:rPr>
          <w:rFonts w:ascii="Times New Roman" w:hAnsi="Times New Roman" w:cs="Times New Roman"/>
          <w:sz w:val="24"/>
          <w:szCs w:val="24"/>
        </w:rPr>
        <w:t>В частности, система Законов «Об обращении с РАО» и «О недрах» не формировала реальность.</w:t>
      </w:r>
      <w:r w:rsidR="007F455E">
        <w:rPr>
          <w:rFonts w:ascii="Times New Roman" w:hAnsi="Times New Roman" w:cs="Times New Roman"/>
          <w:sz w:val="24"/>
          <w:szCs w:val="24"/>
        </w:rPr>
        <w:t xml:space="preserve"> </w:t>
      </w:r>
      <w:r w:rsidR="00B0385A">
        <w:rPr>
          <w:rFonts w:ascii="Times New Roman" w:hAnsi="Times New Roman" w:cs="Times New Roman"/>
          <w:sz w:val="24"/>
          <w:szCs w:val="24"/>
        </w:rPr>
        <w:t xml:space="preserve">При этом напомним, что </w:t>
      </w:r>
      <w:r w:rsidR="0009307B">
        <w:rPr>
          <w:rFonts w:ascii="Times New Roman" w:hAnsi="Times New Roman" w:cs="Times New Roman"/>
          <w:sz w:val="24"/>
          <w:szCs w:val="24"/>
        </w:rPr>
        <w:t>планируемое автономное существование ПГЗРО</w:t>
      </w:r>
      <w:r w:rsidR="006F38AD">
        <w:rPr>
          <w:rFonts w:ascii="Times New Roman" w:hAnsi="Times New Roman" w:cs="Times New Roman"/>
          <w:sz w:val="24"/>
          <w:szCs w:val="24"/>
        </w:rPr>
        <w:t xml:space="preserve"> в недрах</w:t>
      </w:r>
      <w:r w:rsidR="0009307B">
        <w:rPr>
          <w:rFonts w:ascii="Times New Roman" w:hAnsi="Times New Roman" w:cs="Times New Roman"/>
          <w:sz w:val="24"/>
          <w:szCs w:val="24"/>
        </w:rPr>
        <w:t xml:space="preserve"> по времени приближается к явлениям геологического масштаба. Поэтому обоснование</w:t>
      </w:r>
      <w:r w:rsidR="009476D2">
        <w:rPr>
          <w:rFonts w:ascii="Times New Roman" w:hAnsi="Times New Roman" w:cs="Times New Roman"/>
          <w:sz w:val="24"/>
          <w:szCs w:val="24"/>
        </w:rPr>
        <w:t xml:space="preserve"> </w:t>
      </w:r>
      <w:r w:rsidR="00BF1B78">
        <w:rPr>
          <w:rFonts w:ascii="Times New Roman" w:hAnsi="Times New Roman" w:cs="Times New Roman"/>
          <w:sz w:val="24"/>
          <w:szCs w:val="24"/>
        </w:rPr>
        <w:t>«</w:t>
      </w:r>
      <w:r w:rsidR="009476D2">
        <w:rPr>
          <w:rFonts w:ascii="Times New Roman" w:hAnsi="Times New Roman" w:cs="Times New Roman"/>
          <w:sz w:val="24"/>
          <w:szCs w:val="24"/>
        </w:rPr>
        <w:t>здесь и сейчас</w:t>
      </w:r>
      <w:r w:rsidR="00BF1B78">
        <w:rPr>
          <w:rFonts w:ascii="Times New Roman" w:hAnsi="Times New Roman" w:cs="Times New Roman"/>
          <w:sz w:val="24"/>
          <w:szCs w:val="24"/>
        </w:rPr>
        <w:t>»</w:t>
      </w:r>
      <w:r w:rsidR="0009307B">
        <w:rPr>
          <w:rFonts w:ascii="Times New Roman" w:hAnsi="Times New Roman" w:cs="Times New Roman"/>
          <w:sz w:val="24"/>
          <w:szCs w:val="24"/>
        </w:rPr>
        <w:t xml:space="preserve"> </w:t>
      </w:r>
      <w:r w:rsidR="00183F78">
        <w:rPr>
          <w:rFonts w:ascii="Times New Roman" w:hAnsi="Times New Roman" w:cs="Times New Roman"/>
          <w:sz w:val="24"/>
          <w:szCs w:val="24"/>
        </w:rPr>
        <w:t>горно-</w:t>
      </w:r>
      <w:r w:rsidR="0009307B">
        <w:rPr>
          <w:rFonts w:ascii="Times New Roman" w:hAnsi="Times New Roman" w:cs="Times New Roman"/>
          <w:sz w:val="24"/>
          <w:szCs w:val="24"/>
        </w:rPr>
        <w:t>геологической составляющей его безопасности должно быть максимально возможным</w:t>
      </w:r>
      <w:r w:rsidR="00DA2BD3">
        <w:rPr>
          <w:rFonts w:ascii="Times New Roman" w:hAnsi="Times New Roman" w:cs="Times New Roman"/>
          <w:sz w:val="24"/>
          <w:szCs w:val="24"/>
        </w:rPr>
        <w:t xml:space="preserve"> для достигнутого уровня научных знаний</w:t>
      </w:r>
      <w:r w:rsidR="00571ACB">
        <w:rPr>
          <w:rFonts w:ascii="Times New Roman" w:hAnsi="Times New Roman" w:cs="Times New Roman"/>
          <w:sz w:val="24"/>
          <w:szCs w:val="24"/>
        </w:rPr>
        <w:t xml:space="preserve"> о недрах вообще</w:t>
      </w:r>
      <w:r w:rsidR="00183F78">
        <w:rPr>
          <w:rFonts w:ascii="Times New Roman" w:hAnsi="Times New Roman" w:cs="Times New Roman"/>
          <w:sz w:val="24"/>
          <w:szCs w:val="24"/>
        </w:rPr>
        <w:t>, практики</w:t>
      </w:r>
      <w:r w:rsidR="00DA2BD3">
        <w:rPr>
          <w:rFonts w:ascii="Times New Roman" w:hAnsi="Times New Roman" w:cs="Times New Roman"/>
          <w:sz w:val="24"/>
          <w:szCs w:val="24"/>
        </w:rPr>
        <w:t xml:space="preserve"> и сформированных регулирующих требований.</w:t>
      </w:r>
      <w:r w:rsidR="009476D2">
        <w:rPr>
          <w:rFonts w:ascii="Times New Roman" w:hAnsi="Times New Roman" w:cs="Times New Roman"/>
          <w:sz w:val="24"/>
          <w:szCs w:val="24"/>
        </w:rPr>
        <w:t xml:space="preserve"> </w:t>
      </w:r>
      <w:r w:rsidR="00AB302C">
        <w:rPr>
          <w:rFonts w:ascii="Times New Roman" w:hAnsi="Times New Roman" w:cs="Times New Roman"/>
          <w:sz w:val="24"/>
          <w:szCs w:val="24"/>
        </w:rPr>
        <w:t>Знания</w:t>
      </w:r>
      <w:r w:rsidR="00571ACB">
        <w:rPr>
          <w:rFonts w:ascii="Times New Roman" w:hAnsi="Times New Roman" w:cs="Times New Roman"/>
          <w:sz w:val="24"/>
          <w:szCs w:val="24"/>
        </w:rPr>
        <w:t xml:space="preserve"> конкретно</w:t>
      </w:r>
      <w:r w:rsidR="00AB302C">
        <w:rPr>
          <w:rFonts w:ascii="Times New Roman" w:hAnsi="Times New Roman" w:cs="Times New Roman"/>
          <w:sz w:val="24"/>
          <w:szCs w:val="24"/>
        </w:rPr>
        <w:t xml:space="preserve"> о</w:t>
      </w:r>
      <w:r w:rsidR="00725083">
        <w:rPr>
          <w:rFonts w:ascii="Times New Roman" w:hAnsi="Times New Roman" w:cs="Times New Roman"/>
          <w:sz w:val="24"/>
          <w:szCs w:val="24"/>
        </w:rPr>
        <w:t xml:space="preserve"> участке «Енисейский» и технологии захоронения еще не </w:t>
      </w:r>
      <w:r w:rsidR="00061467">
        <w:rPr>
          <w:rFonts w:ascii="Times New Roman" w:hAnsi="Times New Roman" w:cs="Times New Roman"/>
          <w:sz w:val="24"/>
          <w:szCs w:val="24"/>
        </w:rPr>
        <w:t>подготовлены до уровня</w:t>
      </w:r>
      <w:r w:rsidR="00725083">
        <w:rPr>
          <w:rFonts w:ascii="Times New Roman" w:hAnsi="Times New Roman" w:cs="Times New Roman"/>
          <w:sz w:val="24"/>
          <w:szCs w:val="24"/>
        </w:rPr>
        <w:t xml:space="preserve"> их </w:t>
      </w:r>
      <w:r w:rsidR="00571ACB">
        <w:rPr>
          <w:rFonts w:ascii="Times New Roman" w:hAnsi="Times New Roman" w:cs="Times New Roman"/>
          <w:sz w:val="24"/>
          <w:szCs w:val="24"/>
        </w:rPr>
        <w:t>«</w:t>
      </w:r>
      <w:r w:rsidR="00725083">
        <w:rPr>
          <w:rFonts w:ascii="Times New Roman" w:hAnsi="Times New Roman" w:cs="Times New Roman"/>
          <w:sz w:val="24"/>
          <w:szCs w:val="24"/>
        </w:rPr>
        <w:t>уточнения</w:t>
      </w:r>
      <w:r w:rsidR="00571ACB">
        <w:rPr>
          <w:rFonts w:ascii="Times New Roman" w:hAnsi="Times New Roman" w:cs="Times New Roman"/>
          <w:sz w:val="24"/>
          <w:szCs w:val="24"/>
        </w:rPr>
        <w:t>»</w:t>
      </w:r>
      <w:r w:rsidR="00725083">
        <w:rPr>
          <w:rFonts w:ascii="Times New Roman" w:hAnsi="Times New Roman" w:cs="Times New Roman"/>
          <w:sz w:val="24"/>
          <w:szCs w:val="24"/>
        </w:rPr>
        <w:t xml:space="preserve"> в подземных условиях</w:t>
      </w:r>
      <w:r w:rsidR="00571ACB">
        <w:rPr>
          <w:rFonts w:ascii="Times New Roman" w:hAnsi="Times New Roman" w:cs="Times New Roman"/>
          <w:sz w:val="24"/>
          <w:szCs w:val="24"/>
        </w:rPr>
        <w:t xml:space="preserve"> локальной ПИЛ</w:t>
      </w:r>
      <w:r w:rsidR="00725083">
        <w:rPr>
          <w:rFonts w:ascii="Times New Roman" w:hAnsi="Times New Roman" w:cs="Times New Roman"/>
          <w:sz w:val="24"/>
          <w:szCs w:val="24"/>
        </w:rPr>
        <w:t xml:space="preserve">. </w:t>
      </w:r>
      <w:r w:rsidR="009476D2">
        <w:rPr>
          <w:rFonts w:ascii="Times New Roman" w:hAnsi="Times New Roman" w:cs="Times New Roman"/>
          <w:sz w:val="24"/>
          <w:szCs w:val="24"/>
        </w:rPr>
        <w:t>Н</w:t>
      </w:r>
      <w:r w:rsidR="00BF1B78">
        <w:rPr>
          <w:rFonts w:ascii="Times New Roman" w:hAnsi="Times New Roman" w:cs="Times New Roman"/>
          <w:sz w:val="24"/>
          <w:szCs w:val="24"/>
        </w:rPr>
        <w:t>ельзя н</w:t>
      </w:r>
      <w:r w:rsidR="009476D2">
        <w:rPr>
          <w:rFonts w:ascii="Times New Roman" w:hAnsi="Times New Roman" w:cs="Times New Roman"/>
          <w:sz w:val="24"/>
          <w:szCs w:val="24"/>
        </w:rPr>
        <w:t xml:space="preserve">адеяться на </w:t>
      </w:r>
      <w:r w:rsidR="001B5229">
        <w:rPr>
          <w:rFonts w:ascii="Times New Roman" w:hAnsi="Times New Roman" w:cs="Times New Roman"/>
          <w:sz w:val="24"/>
          <w:szCs w:val="24"/>
        </w:rPr>
        <w:t xml:space="preserve">исчерпывающее, </w:t>
      </w:r>
      <w:r w:rsidR="009476D2">
        <w:rPr>
          <w:rFonts w:ascii="Times New Roman" w:hAnsi="Times New Roman" w:cs="Times New Roman"/>
          <w:sz w:val="24"/>
          <w:szCs w:val="24"/>
        </w:rPr>
        <w:t>объективное и благополучное</w:t>
      </w:r>
      <w:r w:rsidR="00BF1B78">
        <w:rPr>
          <w:rFonts w:ascii="Times New Roman" w:hAnsi="Times New Roman" w:cs="Times New Roman"/>
          <w:sz w:val="24"/>
          <w:szCs w:val="24"/>
        </w:rPr>
        <w:t xml:space="preserve"> обоснование</w:t>
      </w:r>
      <w:r w:rsidR="006066CB">
        <w:rPr>
          <w:rFonts w:ascii="Times New Roman" w:hAnsi="Times New Roman" w:cs="Times New Roman"/>
          <w:sz w:val="24"/>
          <w:szCs w:val="24"/>
        </w:rPr>
        <w:t xml:space="preserve"> участка и окрестностей</w:t>
      </w:r>
      <w:r w:rsidR="00BF1B78">
        <w:rPr>
          <w:rFonts w:ascii="Times New Roman" w:hAnsi="Times New Roman" w:cs="Times New Roman"/>
          <w:sz w:val="24"/>
          <w:szCs w:val="24"/>
        </w:rPr>
        <w:t xml:space="preserve"> «потом» после рискованных весьма затратных капитальных вложений в проект со многими неопределенностями</w:t>
      </w:r>
      <w:r w:rsidR="009D24D6">
        <w:rPr>
          <w:rFonts w:ascii="Times New Roman" w:hAnsi="Times New Roman" w:cs="Times New Roman"/>
          <w:sz w:val="24"/>
          <w:szCs w:val="24"/>
        </w:rPr>
        <w:t xml:space="preserve"> на текущем этапе</w:t>
      </w:r>
      <w:r w:rsidR="00BF1B78">
        <w:rPr>
          <w:rFonts w:ascii="Times New Roman" w:hAnsi="Times New Roman" w:cs="Times New Roman"/>
          <w:sz w:val="24"/>
          <w:szCs w:val="24"/>
        </w:rPr>
        <w:t>.</w:t>
      </w:r>
      <w:r w:rsidR="003F72DE">
        <w:rPr>
          <w:rFonts w:ascii="Times New Roman" w:hAnsi="Times New Roman" w:cs="Times New Roman"/>
          <w:sz w:val="24"/>
          <w:szCs w:val="24"/>
        </w:rPr>
        <w:t xml:space="preserve"> Кроме того, капитальные вложения «сейчас» достаточно быстро могут привести к необратимому ухудшению </w:t>
      </w:r>
      <w:r w:rsidR="003F72DE">
        <w:rPr>
          <w:rFonts w:ascii="Times New Roman" w:hAnsi="Times New Roman" w:cs="Times New Roman"/>
          <w:sz w:val="24"/>
          <w:szCs w:val="24"/>
        </w:rPr>
        <w:lastRenderedPageBreak/>
        <w:t>приро</w:t>
      </w:r>
      <w:r w:rsidR="001E5E61">
        <w:rPr>
          <w:rFonts w:ascii="Times New Roman" w:hAnsi="Times New Roman" w:cs="Times New Roman"/>
          <w:sz w:val="24"/>
          <w:szCs w:val="24"/>
        </w:rPr>
        <w:t>дного качества недр</w:t>
      </w:r>
      <w:r w:rsidR="003F72DE">
        <w:rPr>
          <w:rFonts w:ascii="Times New Roman" w:hAnsi="Times New Roman" w:cs="Times New Roman"/>
          <w:sz w:val="24"/>
          <w:szCs w:val="24"/>
        </w:rPr>
        <w:t xml:space="preserve"> промышленной территории и осложнениям в деятельности объектов ГХК</w:t>
      </w:r>
      <w:r w:rsidR="001E5E61">
        <w:rPr>
          <w:rFonts w:ascii="Times New Roman" w:hAnsi="Times New Roman" w:cs="Times New Roman"/>
          <w:sz w:val="24"/>
          <w:szCs w:val="24"/>
        </w:rPr>
        <w:t xml:space="preserve"> (включая существующие уже захоронения РАО)</w:t>
      </w:r>
      <w:r w:rsidR="003F72DE">
        <w:rPr>
          <w:rFonts w:ascii="Times New Roman" w:hAnsi="Times New Roman" w:cs="Times New Roman"/>
          <w:sz w:val="24"/>
          <w:szCs w:val="24"/>
        </w:rPr>
        <w:t xml:space="preserve"> и АО </w:t>
      </w:r>
      <w:r w:rsidR="00B313E0" w:rsidRPr="00B313E0">
        <w:rPr>
          <w:rFonts w:ascii="Times New Roman" w:hAnsi="Times New Roman" w:cs="Times New Roman"/>
          <w:sz w:val="24"/>
          <w:szCs w:val="24"/>
        </w:rPr>
        <w:t>«РЕШЕТНЁВ»</w:t>
      </w:r>
      <w:r w:rsidR="00B313E0">
        <w:rPr>
          <w:rFonts w:ascii="Times New Roman" w:hAnsi="Times New Roman" w:cs="Times New Roman"/>
          <w:sz w:val="24"/>
          <w:szCs w:val="24"/>
        </w:rPr>
        <w:t>.</w:t>
      </w:r>
    </w:p>
    <w:p w:rsidR="00994A0D" w:rsidRDefault="00994A0D" w:rsidP="00B80194">
      <w:pPr>
        <w:spacing w:after="0" w:line="360" w:lineRule="auto"/>
        <w:ind w:firstLine="567"/>
        <w:contextualSpacing/>
        <w:jc w:val="both"/>
        <w:rPr>
          <w:rFonts w:ascii="Times New Roman" w:hAnsi="Times New Roman" w:cs="Times New Roman"/>
          <w:sz w:val="24"/>
          <w:szCs w:val="24"/>
        </w:rPr>
      </w:pPr>
    </w:p>
    <w:p w:rsidR="003F39DD" w:rsidRDefault="00044639" w:rsidP="00B80194">
      <w:pPr>
        <w:spacing w:after="0" w:line="36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Строительные работы</w:t>
      </w:r>
      <w:r w:rsidR="009476D2">
        <w:rPr>
          <w:rFonts w:ascii="Times New Roman" w:hAnsi="Times New Roman" w:cs="Times New Roman"/>
          <w:sz w:val="24"/>
          <w:szCs w:val="24"/>
        </w:rPr>
        <w:t xml:space="preserve"> в такой ситуации</w:t>
      </w:r>
      <w:r>
        <w:rPr>
          <w:rFonts w:ascii="Times New Roman" w:hAnsi="Times New Roman" w:cs="Times New Roman"/>
          <w:sz w:val="24"/>
          <w:szCs w:val="24"/>
        </w:rPr>
        <w:t xml:space="preserve"> преждевременны.</w:t>
      </w:r>
      <w:r w:rsidR="00E936BF">
        <w:rPr>
          <w:rFonts w:ascii="Times New Roman" w:hAnsi="Times New Roman" w:cs="Times New Roman"/>
          <w:sz w:val="24"/>
          <w:szCs w:val="24"/>
        </w:rPr>
        <w:t xml:space="preserve"> Эту точку зрения авторы монографии </w:t>
      </w:r>
      <w:r w:rsidR="002D7745">
        <w:rPr>
          <w:rFonts w:ascii="Times New Roman" w:hAnsi="Times New Roman" w:cs="Times New Roman"/>
          <w:sz w:val="24"/>
          <w:szCs w:val="24"/>
        </w:rPr>
        <w:t xml:space="preserve">долгое время </w:t>
      </w:r>
      <w:r w:rsidR="00E936BF">
        <w:rPr>
          <w:rFonts w:ascii="Times New Roman" w:hAnsi="Times New Roman" w:cs="Times New Roman"/>
          <w:sz w:val="24"/>
          <w:szCs w:val="24"/>
        </w:rPr>
        <w:t xml:space="preserve">активно не разделяют. </w:t>
      </w:r>
      <w:r w:rsidR="00D81874">
        <w:rPr>
          <w:rFonts w:ascii="Times New Roman" w:hAnsi="Times New Roman" w:cs="Times New Roman"/>
          <w:sz w:val="24"/>
          <w:szCs w:val="24"/>
        </w:rPr>
        <w:t>Но сейчас начавшееся было вскрытие целевого интервала вертикальным стволом приостановлено</w:t>
      </w:r>
      <w:r w:rsidR="00BA74E4">
        <w:rPr>
          <w:rFonts w:ascii="Times New Roman" w:hAnsi="Times New Roman" w:cs="Times New Roman"/>
          <w:sz w:val="24"/>
          <w:szCs w:val="24"/>
        </w:rPr>
        <w:t xml:space="preserve"> </w:t>
      </w:r>
      <w:r w:rsidR="00BA74E4" w:rsidRPr="00BA74E4">
        <w:rPr>
          <w:rFonts w:ascii="Times New Roman" w:hAnsi="Times New Roman" w:cs="Times New Roman"/>
          <w:sz w:val="24"/>
          <w:szCs w:val="24"/>
        </w:rPr>
        <w:t>([4], стр. 65)</w:t>
      </w:r>
      <w:r w:rsidR="00D81874">
        <w:rPr>
          <w:rFonts w:ascii="Times New Roman" w:hAnsi="Times New Roman" w:cs="Times New Roman"/>
          <w:sz w:val="24"/>
          <w:szCs w:val="24"/>
        </w:rPr>
        <w:t>.</w:t>
      </w:r>
    </w:p>
    <w:p w:rsidR="001C63E1" w:rsidRPr="008B290A" w:rsidRDefault="001C63E1" w:rsidP="00B80194">
      <w:pPr>
        <w:spacing w:after="0" w:line="360" w:lineRule="auto"/>
        <w:ind w:firstLine="567"/>
        <w:contextualSpacing/>
        <w:jc w:val="both"/>
        <w:rPr>
          <w:rFonts w:ascii="Times New Roman" w:hAnsi="Times New Roman" w:cs="Times New Roman"/>
          <w:sz w:val="24"/>
          <w:szCs w:val="24"/>
        </w:rPr>
      </w:pPr>
    </w:p>
    <w:p w:rsidR="00623CE5" w:rsidRDefault="00623CE5" w:rsidP="009F4F00">
      <w:pPr>
        <w:spacing w:after="0" w:line="360" w:lineRule="auto"/>
        <w:ind w:firstLine="567"/>
        <w:contextualSpacing/>
        <w:jc w:val="both"/>
        <w:rPr>
          <w:rFonts w:ascii="Times New Roman" w:hAnsi="Times New Roman" w:cs="Times New Roman"/>
          <w:sz w:val="24"/>
          <w:szCs w:val="24"/>
        </w:rPr>
      </w:pPr>
      <w:r w:rsidRPr="008B290A">
        <w:rPr>
          <w:rFonts w:ascii="Times New Roman" w:hAnsi="Times New Roman" w:cs="Times New Roman"/>
          <w:sz w:val="24"/>
          <w:szCs w:val="24"/>
        </w:rPr>
        <w:t xml:space="preserve">В целом критически осмысленная история как Енисейского проекта, так и появления монографии в деле решения одной из важнейших национальных задач эпохи освоения ядерной энергии скорее отрицательна (с небольшой долей позитива и здесь, поскольку учит, как не надо было бы многое делать), чем положительна. </w:t>
      </w:r>
    </w:p>
    <w:p w:rsidR="001C63E1" w:rsidRDefault="001C63E1" w:rsidP="009F4F00">
      <w:pPr>
        <w:spacing w:after="0" w:line="360" w:lineRule="auto"/>
        <w:ind w:firstLine="567"/>
        <w:contextualSpacing/>
        <w:jc w:val="both"/>
        <w:rPr>
          <w:rFonts w:ascii="Times New Roman" w:hAnsi="Times New Roman" w:cs="Times New Roman"/>
          <w:sz w:val="24"/>
          <w:szCs w:val="24"/>
        </w:rPr>
      </w:pPr>
    </w:p>
    <w:p w:rsidR="00483668" w:rsidRDefault="007502F4" w:rsidP="009F4F00">
      <w:pPr>
        <w:spacing w:after="0" w:line="36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Преобладают предположения, а не доказательства. </w:t>
      </w:r>
      <w:r w:rsidR="00AF676C">
        <w:rPr>
          <w:rFonts w:ascii="Times New Roman" w:hAnsi="Times New Roman" w:cs="Times New Roman"/>
          <w:sz w:val="24"/>
          <w:szCs w:val="24"/>
        </w:rPr>
        <w:t>И с</w:t>
      </w:r>
      <w:r w:rsidR="00AF676C" w:rsidRPr="00AF676C">
        <w:rPr>
          <w:rFonts w:ascii="Times New Roman" w:hAnsi="Times New Roman" w:cs="Times New Roman"/>
          <w:sz w:val="24"/>
          <w:szCs w:val="24"/>
        </w:rPr>
        <w:t>клонность к созданию и поддержке побочных проблем, а не к решению существующих главных</w:t>
      </w:r>
      <w:r w:rsidR="00AF676C">
        <w:rPr>
          <w:rFonts w:ascii="Times New Roman" w:hAnsi="Times New Roman" w:cs="Times New Roman"/>
          <w:sz w:val="24"/>
          <w:szCs w:val="24"/>
        </w:rPr>
        <w:t xml:space="preserve">. </w:t>
      </w:r>
      <w:r w:rsidR="00483668">
        <w:rPr>
          <w:rFonts w:ascii="Times New Roman" w:hAnsi="Times New Roman" w:cs="Times New Roman"/>
          <w:sz w:val="24"/>
          <w:szCs w:val="24"/>
        </w:rPr>
        <w:t>У</w:t>
      </w:r>
      <w:r w:rsidR="00AF676C">
        <w:rPr>
          <w:rFonts w:ascii="Times New Roman" w:hAnsi="Times New Roman" w:cs="Times New Roman"/>
          <w:sz w:val="24"/>
          <w:szCs w:val="24"/>
        </w:rPr>
        <w:t>ж</w:t>
      </w:r>
      <w:r w:rsidR="00483668">
        <w:rPr>
          <w:rFonts w:ascii="Times New Roman" w:hAnsi="Times New Roman" w:cs="Times New Roman"/>
          <w:sz w:val="24"/>
          <w:szCs w:val="24"/>
        </w:rPr>
        <w:t xml:space="preserve">е сейчас многие </w:t>
      </w:r>
      <w:r w:rsidR="00163AB6">
        <w:rPr>
          <w:rFonts w:ascii="Times New Roman" w:hAnsi="Times New Roman" w:cs="Times New Roman"/>
          <w:sz w:val="24"/>
          <w:szCs w:val="24"/>
        </w:rPr>
        <w:t xml:space="preserve">бездоказательные </w:t>
      </w:r>
      <w:r w:rsidR="00483668">
        <w:rPr>
          <w:rFonts w:ascii="Times New Roman" w:hAnsi="Times New Roman" w:cs="Times New Roman"/>
          <w:sz w:val="24"/>
          <w:szCs w:val="24"/>
        </w:rPr>
        <w:t xml:space="preserve">представления и утверждения участников Енисейского проекта не соответствуют действительности. </w:t>
      </w:r>
      <w:r w:rsidR="0002212D">
        <w:rPr>
          <w:rFonts w:ascii="Times New Roman" w:hAnsi="Times New Roman" w:cs="Times New Roman"/>
          <w:sz w:val="24"/>
          <w:szCs w:val="24"/>
        </w:rPr>
        <w:t xml:space="preserve">Кроме того, не обошлось без сокрытия критически важной информации. </w:t>
      </w:r>
      <w:r w:rsidR="00483668">
        <w:rPr>
          <w:rFonts w:ascii="Times New Roman" w:hAnsi="Times New Roman" w:cs="Times New Roman"/>
          <w:sz w:val="24"/>
          <w:szCs w:val="24"/>
        </w:rPr>
        <w:t xml:space="preserve">Это заставляет сомневаться в надежности </w:t>
      </w:r>
      <w:r w:rsidR="00D50950">
        <w:rPr>
          <w:rFonts w:ascii="Times New Roman" w:hAnsi="Times New Roman" w:cs="Times New Roman"/>
          <w:sz w:val="24"/>
          <w:szCs w:val="24"/>
        </w:rPr>
        <w:t>вех, траектории намеченного пути сверхдолговременного развития ПГЗРО как на контролируемой людьми стадии, так и на полностью автономной.</w:t>
      </w:r>
    </w:p>
    <w:p w:rsidR="00205BEC" w:rsidRDefault="00205BEC" w:rsidP="009F4F00">
      <w:pPr>
        <w:spacing w:after="0" w:line="360" w:lineRule="auto"/>
        <w:ind w:firstLine="567"/>
        <w:contextualSpacing/>
        <w:jc w:val="both"/>
        <w:rPr>
          <w:rFonts w:ascii="Times New Roman" w:hAnsi="Times New Roman" w:cs="Times New Roman"/>
          <w:sz w:val="24"/>
          <w:szCs w:val="24"/>
        </w:rPr>
      </w:pPr>
    </w:p>
    <w:p w:rsidR="00205BEC" w:rsidRDefault="00205BEC" w:rsidP="003C719B">
      <w:pPr>
        <w:spacing w:after="0" w:line="36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Однако, надежда на позитив</w:t>
      </w:r>
      <w:r w:rsidR="00832831">
        <w:rPr>
          <w:rFonts w:ascii="Times New Roman" w:hAnsi="Times New Roman" w:cs="Times New Roman"/>
          <w:sz w:val="24"/>
          <w:szCs w:val="24"/>
        </w:rPr>
        <w:t>,</w:t>
      </w:r>
      <w:r w:rsidR="001E60FC">
        <w:rPr>
          <w:rFonts w:ascii="Times New Roman" w:hAnsi="Times New Roman" w:cs="Times New Roman"/>
          <w:sz w:val="24"/>
          <w:szCs w:val="24"/>
        </w:rPr>
        <w:t xml:space="preserve"> все же</w:t>
      </w:r>
      <w:r w:rsidR="00832831">
        <w:rPr>
          <w:rFonts w:ascii="Times New Roman" w:hAnsi="Times New Roman" w:cs="Times New Roman"/>
          <w:sz w:val="24"/>
          <w:szCs w:val="24"/>
        </w:rPr>
        <w:t>,</w:t>
      </w:r>
      <w:r>
        <w:rPr>
          <w:rFonts w:ascii="Times New Roman" w:hAnsi="Times New Roman" w:cs="Times New Roman"/>
          <w:sz w:val="24"/>
          <w:szCs w:val="24"/>
        </w:rPr>
        <w:t xml:space="preserve"> есть. </w:t>
      </w:r>
      <w:r w:rsidR="00B90084">
        <w:rPr>
          <w:rFonts w:ascii="Times New Roman" w:hAnsi="Times New Roman" w:cs="Times New Roman"/>
          <w:sz w:val="24"/>
          <w:szCs w:val="24"/>
        </w:rPr>
        <w:t xml:space="preserve">Главное действующее лицо – Национальный оператор однозначно обозначил свою новую позицию: </w:t>
      </w:r>
      <w:r>
        <w:rPr>
          <w:rFonts w:ascii="Times New Roman" w:hAnsi="Times New Roman" w:cs="Times New Roman"/>
          <w:sz w:val="24"/>
          <w:szCs w:val="24"/>
        </w:rPr>
        <w:t>«</w:t>
      </w:r>
      <w:r w:rsidR="003C719B" w:rsidRPr="003C719B">
        <w:rPr>
          <w:rFonts w:ascii="Times New Roman" w:hAnsi="Times New Roman" w:cs="Times New Roman"/>
          <w:sz w:val="24"/>
          <w:szCs w:val="24"/>
        </w:rPr>
        <w:t>ФГУП «НО РАО»</w:t>
      </w:r>
      <w:r w:rsidR="00B90084">
        <w:rPr>
          <w:rFonts w:ascii="Times New Roman" w:hAnsi="Times New Roman" w:cs="Times New Roman"/>
          <w:sz w:val="24"/>
          <w:szCs w:val="24"/>
        </w:rPr>
        <w:t xml:space="preserve"> ЯВЛЯЕТСЯ</w:t>
      </w:r>
      <w:r w:rsidR="003C719B" w:rsidRPr="003C719B">
        <w:rPr>
          <w:rFonts w:ascii="Times New Roman" w:hAnsi="Times New Roman" w:cs="Times New Roman"/>
          <w:sz w:val="24"/>
          <w:szCs w:val="24"/>
        </w:rPr>
        <w:t xml:space="preserve"> </w:t>
      </w:r>
      <w:r w:rsidR="00A436FA">
        <w:rPr>
          <w:rFonts w:ascii="Times New Roman" w:hAnsi="Times New Roman" w:cs="Times New Roman"/>
          <w:sz w:val="24"/>
          <w:szCs w:val="24"/>
        </w:rPr>
        <w:t>НЕДРОПОЛЬЗОВАТЕЛЕМ И ОСУЩЕСТВЛЯЕТ СВОЮ ДЕЯТЕЛЬНОСТЬ</w:t>
      </w:r>
      <w:r w:rsidR="003C719B">
        <w:rPr>
          <w:rFonts w:ascii="Times New Roman" w:hAnsi="Times New Roman" w:cs="Times New Roman"/>
          <w:sz w:val="24"/>
          <w:szCs w:val="24"/>
        </w:rPr>
        <w:t xml:space="preserve"> </w:t>
      </w:r>
      <w:r w:rsidR="00A436FA">
        <w:rPr>
          <w:rFonts w:ascii="Times New Roman" w:hAnsi="Times New Roman" w:cs="Times New Roman"/>
          <w:sz w:val="24"/>
          <w:szCs w:val="24"/>
        </w:rPr>
        <w:t>В РАМКАХ ФЕДЕРАЛЬНОГО ЗАКОНА ОТ 21.02.1992 № 2395–1 «О НЕДРАХ</w:t>
      </w:r>
      <w:r w:rsidR="003C719B" w:rsidRPr="003C719B">
        <w:rPr>
          <w:rFonts w:ascii="Times New Roman" w:hAnsi="Times New Roman" w:cs="Times New Roman"/>
          <w:sz w:val="24"/>
          <w:szCs w:val="24"/>
        </w:rPr>
        <w:t>»</w:t>
      </w:r>
      <w:r>
        <w:rPr>
          <w:rFonts w:ascii="Times New Roman" w:hAnsi="Times New Roman" w:cs="Times New Roman"/>
          <w:sz w:val="24"/>
          <w:szCs w:val="24"/>
        </w:rPr>
        <w:t>»</w:t>
      </w:r>
      <w:r w:rsidR="00A436FA">
        <w:rPr>
          <w:rFonts w:ascii="Times New Roman" w:hAnsi="Times New Roman" w:cs="Times New Roman"/>
          <w:sz w:val="24"/>
          <w:szCs w:val="24"/>
        </w:rPr>
        <w:t>, «КАК ОТВЕТСТВЕННЫЙ ПРИРОДОПОЛЬЗОВАТЕЛЬ</w:t>
      </w:r>
      <w:r w:rsidR="004C74EC">
        <w:rPr>
          <w:rFonts w:ascii="Times New Roman" w:hAnsi="Times New Roman" w:cs="Times New Roman"/>
          <w:sz w:val="24"/>
          <w:szCs w:val="24"/>
        </w:rPr>
        <w:t>»</w:t>
      </w:r>
      <w:r>
        <w:rPr>
          <w:rFonts w:ascii="Times New Roman" w:hAnsi="Times New Roman" w:cs="Times New Roman"/>
          <w:sz w:val="24"/>
          <w:szCs w:val="24"/>
        </w:rPr>
        <w:t xml:space="preserve"> (</w:t>
      </w:r>
      <w:r w:rsidRPr="00205BEC">
        <w:rPr>
          <w:rFonts w:ascii="Times New Roman" w:hAnsi="Times New Roman" w:cs="Times New Roman"/>
          <w:sz w:val="24"/>
          <w:szCs w:val="24"/>
        </w:rPr>
        <w:t>Отчет по экологической безопасности ФГУП «НО РАО» за 2024 год,</w:t>
      </w:r>
      <w:r>
        <w:rPr>
          <w:rFonts w:ascii="Times New Roman" w:hAnsi="Times New Roman" w:cs="Times New Roman"/>
          <w:sz w:val="24"/>
          <w:szCs w:val="24"/>
        </w:rPr>
        <w:t xml:space="preserve"> с.</w:t>
      </w:r>
      <w:r w:rsidR="003C719B">
        <w:rPr>
          <w:rFonts w:ascii="Times New Roman" w:hAnsi="Times New Roman" w:cs="Times New Roman"/>
          <w:sz w:val="24"/>
          <w:szCs w:val="24"/>
        </w:rPr>
        <w:t xml:space="preserve"> 5</w:t>
      </w:r>
      <w:r w:rsidR="004C74EC">
        <w:rPr>
          <w:rFonts w:ascii="Times New Roman" w:hAnsi="Times New Roman" w:cs="Times New Roman"/>
          <w:sz w:val="24"/>
          <w:szCs w:val="24"/>
        </w:rPr>
        <w:t>;</w:t>
      </w:r>
      <w:r w:rsidR="004C74EC" w:rsidRPr="001B3FC3">
        <w:rPr>
          <w:rFonts w:ascii="Times New Roman" w:hAnsi="Times New Roman" w:cs="Times New Roman"/>
          <w:sz w:val="24"/>
          <w:szCs w:val="24"/>
        </w:rPr>
        <w:t xml:space="preserve"> </w:t>
      </w:r>
      <w:r w:rsidR="001B3FC3" w:rsidRPr="001B3FC3">
        <w:rPr>
          <w:rFonts w:ascii="Times New Roman" w:hAnsi="Times New Roman" w:cs="Times New Roman"/>
          <w:sz w:val="24"/>
          <w:szCs w:val="24"/>
        </w:rPr>
        <w:t>НО РАО представил экологический отчёт за 2024 год в Красноярске, 21.08. 2025,</w:t>
      </w:r>
      <w:r w:rsidR="001B3FC3">
        <w:t xml:space="preserve"> </w:t>
      </w:r>
      <w:r w:rsidR="004C74EC" w:rsidRPr="004C74EC">
        <w:rPr>
          <w:rFonts w:ascii="Times New Roman" w:hAnsi="Times New Roman" w:cs="Times New Roman"/>
          <w:sz w:val="24"/>
          <w:szCs w:val="24"/>
        </w:rPr>
        <w:t>https://www.norao.ru/press/news/8420/</w:t>
      </w:r>
      <w:r>
        <w:rPr>
          <w:rFonts w:ascii="Times New Roman" w:hAnsi="Times New Roman" w:cs="Times New Roman"/>
          <w:sz w:val="24"/>
          <w:szCs w:val="24"/>
        </w:rPr>
        <w:t xml:space="preserve">). </w:t>
      </w:r>
      <w:r w:rsidR="005E0BB1">
        <w:rPr>
          <w:rFonts w:ascii="Times New Roman" w:hAnsi="Times New Roman" w:cs="Times New Roman"/>
          <w:sz w:val="24"/>
          <w:szCs w:val="24"/>
        </w:rPr>
        <w:t>И это правильно</w:t>
      </w:r>
      <w:r w:rsidR="00A02462">
        <w:rPr>
          <w:rFonts w:ascii="Times New Roman" w:hAnsi="Times New Roman" w:cs="Times New Roman"/>
          <w:sz w:val="24"/>
          <w:szCs w:val="24"/>
        </w:rPr>
        <w:t>. Осталось только согласиться с так</w:t>
      </w:r>
      <w:r>
        <w:rPr>
          <w:rFonts w:ascii="Times New Roman" w:hAnsi="Times New Roman" w:cs="Times New Roman"/>
          <w:sz w:val="24"/>
          <w:szCs w:val="24"/>
        </w:rPr>
        <w:t>ой мыслью остальным участникам</w:t>
      </w:r>
      <w:r w:rsidR="00680AC5">
        <w:rPr>
          <w:rFonts w:ascii="Times New Roman" w:hAnsi="Times New Roman" w:cs="Times New Roman"/>
          <w:sz w:val="24"/>
          <w:szCs w:val="24"/>
        </w:rPr>
        <w:t xml:space="preserve"> (ученым и проектировщикам</w:t>
      </w:r>
      <w:r w:rsidR="00510702">
        <w:rPr>
          <w:rFonts w:ascii="Times New Roman" w:hAnsi="Times New Roman" w:cs="Times New Roman"/>
          <w:sz w:val="24"/>
          <w:szCs w:val="24"/>
        </w:rPr>
        <w:t xml:space="preserve"> ПГЗРО</w:t>
      </w:r>
      <w:r w:rsidR="00680AC5">
        <w:rPr>
          <w:rFonts w:ascii="Times New Roman" w:hAnsi="Times New Roman" w:cs="Times New Roman"/>
          <w:sz w:val="24"/>
          <w:szCs w:val="24"/>
        </w:rPr>
        <w:t>)</w:t>
      </w:r>
      <w:r>
        <w:rPr>
          <w:rFonts w:ascii="Times New Roman" w:hAnsi="Times New Roman" w:cs="Times New Roman"/>
          <w:sz w:val="24"/>
          <w:szCs w:val="24"/>
        </w:rPr>
        <w:t xml:space="preserve"> Енисейского проекта</w:t>
      </w:r>
      <w:r w:rsidR="00F562E7">
        <w:rPr>
          <w:rFonts w:ascii="Times New Roman" w:hAnsi="Times New Roman" w:cs="Times New Roman"/>
          <w:sz w:val="24"/>
          <w:szCs w:val="24"/>
        </w:rPr>
        <w:t xml:space="preserve"> -</w:t>
      </w:r>
      <w:r w:rsidR="00F562E7" w:rsidRPr="00F562E7">
        <w:t xml:space="preserve"> </w:t>
      </w:r>
      <w:r w:rsidR="00F562E7">
        <w:rPr>
          <w:rFonts w:ascii="Times New Roman" w:hAnsi="Times New Roman" w:cs="Times New Roman"/>
          <w:sz w:val="24"/>
          <w:szCs w:val="24"/>
        </w:rPr>
        <w:t>сторонникам</w:t>
      </w:r>
      <w:r w:rsidR="00F562E7" w:rsidRPr="00F562E7">
        <w:rPr>
          <w:rFonts w:ascii="Times New Roman" w:hAnsi="Times New Roman" w:cs="Times New Roman"/>
          <w:sz w:val="24"/>
          <w:szCs w:val="24"/>
        </w:rPr>
        <w:t xml:space="preserve"> ошибочного безусловного фактиче</w:t>
      </w:r>
      <w:r w:rsidR="00A67D55">
        <w:rPr>
          <w:rFonts w:ascii="Times New Roman" w:hAnsi="Times New Roman" w:cs="Times New Roman"/>
          <w:sz w:val="24"/>
          <w:szCs w:val="24"/>
        </w:rPr>
        <w:t xml:space="preserve">ского доминирования </w:t>
      </w:r>
      <w:r w:rsidR="00F562E7" w:rsidRPr="00F562E7">
        <w:rPr>
          <w:rFonts w:ascii="Times New Roman" w:hAnsi="Times New Roman" w:cs="Times New Roman"/>
          <w:sz w:val="24"/>
          <w:szCs w:val="24"/>
        </w:rPr>
        <w:t>Закона «Об использовании атомной энергии» в тематике ПГЗРО</w:t>
      </w:r>
      <w:r>
        <w:rPr>
          <w:rFonts w:ascii="Times New Roman" w:hAnsi="Times New Roman" w:cs="Times New Roman"/>
          <w:sz w:val="24"/>
          <w:szCs w:val="24"/>
        </w:rPr>
        <w:t xml:space="preserve">. И всем </w:t>
      </w:r>
      <w:r w:rsidR="00A67D55">
        <w:rPr>
          <w:rFonts w:ascii="Times New Roman" w:hAnsi="Times New Roman" w:cs="Times New Roman"/>
          <w:sz w:val="24"/>
          <w:szCs w:val="24"/>
        </w:rPr>
        <w:t>вместе неукоснительно выполнять, прежде всего,</w:t>
      </w:r>
      <w:r w:rsidR="003C719B">
        <w:rPr>
          <w:rFonts w:ascii="Times New Roman" w:hAnsi="Times New Roman" w:cs="Times New Roman"/>
          <w:sz w:val="24"/>
          <w:szCs w:val="24"/>
        </w:rPr>
        <w:t xml:space="preserve"> </w:t>
      </w:r>
      <w:r>
        <w:rPr>
          <w:rFonts w:ascii="Times New Roman" w:hAnsi="Times New Roman" w:cs="Times New Roman"/>
          <w:sz w:val="24"/>
          <w:szCs w:val="24"/>
        </w:rPr>
        <w:t>За</w:t>
      </w:r>
      <w:r w:rsidR="003C719B">
        <w:rPr>
          <w:rFonts w:ascii="Times New Roman" w:hAnsi="Times New Roman" w:cs="Times New Roman"/>
          <w:sz w:val="24"/>
          <w:szCs w:val="24"/>
        </w:rPr>
        <w:t>кон</w:t>
      </w:r>
      <w:r w:rsidR="00A67D55">
        <w:rPr>
          <w:rFonts w:ascii="Times New Roman" w:hAnsi="Times New Roman" w:cs="Times New Roman"/>
          <w:sz w:val="24"/>
          <w:szCs w:val="24"/>
        </w:rPr>
        <w:t xml:space="preserve"> «О недрах»</w:t>
      </w:r>
      <w:r>
        <w:rPr>
          <w:rFonts w:ascii="Times New Roman" w:hAnsi="Times New Roman" w:cs="Times New Roman"/>
          <w:sz w:val="24"/>
          <w:szCs w:val="24"/>
        </w:rPr>
        <w:t>.</w:t>
      </w:r>
      <w:r w:rsidR="004C74EC">
        <w:rPr>
          <w:rFonts w:ascii="Times New Roman" w:hAnsi="Times New Roman" w:cs="Times New Roman"/>
          <w:sz w:val="24"/>
          <w:szCs w:val="24"/>
        </w:rPr>
        <w:t xml:space="preserve"> </w:t>
      </w:r>
    </w:p>
    <w:p w:rsidR="001C63E1" w:rsidRDefault="001C63E1" w:rsidP="009F4F00">
      <w:pPr>
        <w:spacing w:after="0" w:line="360" w:lineRule="auto"/>
        <w:ind w:firstLine="567"/>
        <w:contextualSpacing/>
        <w:jc w:val="both"/>
        <w:rPr>
          <w:rFonts w:ascii="Times New Roman" w:hAnsi="Times New Roman" w:cs="Times New Roman"/>
          <w:sz w:val="24"/>
          <w:szCs w:val="24"/>
        </w:rPr>
      </w:pPr>
    </w:p>
    <w:p w:rsidR="0092094F" w:rsidRDefault="0092094F" w:rsidP="0092094F">
      <w:pPr>
        <w:spacing w:after="0" w:line="360" w:lineRule="auto"/>
        <w:contextualSpacing/>
        <w:jc w:val="both"/>
        <w:rPr>
          <w:rFonts w:ascii="Times New Roman" w:hAnsi="Times New Roman" w:cs="Times New Roman"/>
          <w:b/>
          <w:sz w:val="24"/>
          <w:szCs w:val="24"/>
        </w:rPr>
      </w:pPr>
      <w:r w:rsidRPr="0092094F">
        <w:rPr>
          <w:rFonts w:ascii="Times New Roman" w:hAnsi="Times New Roman" w:cs="Times New Roman"/>
          <w:b/>
          <w:sz w:val="24"/>
          <w:szCs w:val="24"/>
        </w:rPr>
        <w:t>ПОСЛЕСЛОВИЕ</w:t>
      </w:r>
    </w:p>
    <w:p w:rsidR="001C63E1" w:rsidRPr="0092094F" w:rsidRDefault="001C63E1" w:rsidP="0092094F">
      <w:pPr>
        <w:spacing w:after="0" w:line="360" w:lineRule="auto"/>
        <w:contextualSpacing/>
        <w:jc w:val="both"/>
        <w:rPr>
          <w:rFonts w:ascii="Times New Roman" w:hAnsi="Times New Roman" w:cs="Times New Roman"/>
          <w:b/>
          <w:sz w:val="24"/>
          <w:szCs w:val="24"/>
        </w:rPr>
      </w:pPr>
    </w:p>
    <w:p w:rsidR="00900197" w:rsidRDefault="0092094F" w:rsidP="00221E51">
      <w:pPr>
        <w:spacing w:after="0" w:line="36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lastRenderedPageBreak/>
        <w:t xml:space="preserve">В пятидесятых годах прошлого века Карл Ясперс ввел в интеллектуальный оборот тему «Атомная бомба и </w:t>
      </w:r>
      <w:r w:rsidR="002801C2">
        <w:rPr>
          <w:rFonts w:ascii="Times New Roman" w:hAnsi="Times New Roman" w:cs="Times New Roman"/>
          <w:sz w:val="24"/>
          <w:szCs w:val="24"/>
        </w:rPr>
        <w:t xml:space="preserve">будущее </w:t>
      </w:r>
      <w:r>
        <w:rPr>
          <w:rFonts w:ascii="Times New Roman" w:hAnsi="Times New Roman" w:cs="Times New Roman"/>
          <w:sz w:val="24"/>
          <w:szCs w:val="24"/>
        </w:rPr>
        <w:t>ч</w:t>
      </w:r>
      <w:r w:rsidR="00702BDB">
        <w:rPr>
          <w:rFonts w:ascii="Times New Roman" w:hAnsi="Times New Roman" w:cs="Times New Roman"/>
          <w:sz w:val="24"/>
          <w:szCs w:val="24"/>
        </w:rPr>
        <w:t>еловечества</w:t>
      </w:r>
      <w:r w:rsidR="009942B4">
        <w:rPr>
          <w:rFonts w:ascii="Times New Roman" w:hAnsi="Times New Roman" w:cs="Times New Roman"/>
          <w:sz w:val="24"/>
          <w:szCs w:val="24"/>
        </w:rPr>
        <w:t>»</w:t>
      </w:r>
      <w:r>
        <w:rPr>
          <w:rFonts w:ascii="Times New Roman" w:hAnsi="Times New Roman" w:cs="Times New Roman"/>
          <w:sz w:val="24"/>
          <w:szCs w:val="24"/>
        </w:rPr>
        <w:t xml:space="preserve"> (</w:t>
      </w:r>
      <w:r w:rsidR="00B77CCF">
        <w:rPr>
          <w:rFonts w:ascii="Times New Roman" w:hAnsi="Times New Roman" w:cs="Times New Roman"/>
          <w:sz w:val="24"/>
          <w:szCs w:val="24"/>
        </w:rPr>
        <w:t>1956-</w:t>
      </w:r>
      <w:r w:rsidR="00EF23AC">
        <w:rPr>
          <w:rFonts w:ascii="Times New Roman" w:hAnsi="Times New Roman" w:cs="Times New Roman"/>
          <w:sz w:val="24"/>
          <w:szCs w:val="24"/>
        </w:rPr>
        <w:t>1958</w:t>
      </w:r>
      <w:r>
        <w:rPr>
          <w:rFonts w:ascii="Times New Roman" w:hAnsi="Times New Roman" w:cs="Times New Roman"/>
          <w:sz w:val="24"/>
          <w:szCs w:val="24"/>
        </w:rPr>
        <w:t xml:space="preserve">). </w:t>
      </w:r>
      <w:r w:rsidR="00AC2C93">
        <w:rPr>
          <w:rFonts w:ascii="Times New Roman" w:hAnsi="Times New Roman" w:cs="Times New Roman"/>
          <w:sz w:val="24"/>
          <w:szCs w:val="24"/>
        </w:rPr>
        <w:t xml:space="preserve">Вполне возможно трактовать взрыв атомной бомбы как оглушительный ужас текущего конкретного момента, а высокоактивные </w:t>
      </w:r>
      <w:r w:rsidR="00D62740">
        <w:rPr>
          <w:rFonts w:ascii="Times New Roman" w:hAnsi="Times New Roman" w:cs="Times New Roman"/>
          <w:sz w:val="24"/>
          <w:szCs w:val="24"/>
        </w:rPr>
        <w:t xml:space="preserve">и долгоживущие </w:t>
      </w:r>
      <w:r w:rsidR="001D7A54">
        <w:rPr>
          <w:rFonts w:ascii="Times New Roman" w:hAnsi="Times New Roman" w:cs="Times New Roman"/>
          <w:sz w:val="24"/>
          <w:szCs w:val="24"/>
        </w:rPr>
        <w:t>РАО в биосфере будут, похоже,</w:t>
      </w:r>
      <w:r w:rsidR="00AC2C93">
        <w:rPr>
          <w:rFonts w:ascii="Times New Roman" w:hAnsi="Times New Roman" w:cs="Times New Roman"/>
          <w:sz w:val="24"/>
          <w:szCs w:val="24"/>
        </w:rPr>
        <w:t xml:space="preserve"> как тихий ужас без конца. </w:t>
      </w:r>
    </w:p>
    <w:p w:rsidR="001C63E1" w:rsidRDefault="001C63E1" w:rsidP="00221E51">
      <w:pPr>
        <w:spacing w:after="0" w:line="360" w:lineRule="auto"/>
        <w:ind w:firstLine="567"/>
        <w:contextualSpacing/>
        <w:jc w:val="both"/>
        <w:rPr>
          <w:rFonts w:ascii="Times New Roman" w:hAnsi="Times New Roman" w:cs="Times New Roman"/>
          <w:sz w:val="24"/>
          <w:szCs w:val="24"/>
        </w:rPr>
      </w:pPr>
    </w:p>
    <w:p w:rsidR="0092094F" w:rsidRDefault="0092094F" w:rsidP="00221E51">
      <w:pPr>
        <w:spacing w:after="0" w:line="36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Не пора ли на высокий уровень комплексного и честного осмысления из </w:t>
      </w:r>
      <w:r w:rsidR="004001FF">
        <w:rPr>
          <w:rFonts w:ascii="Times New Roman" w:hAnsi="Times New Roman" w:cs="Times New Roman"/>
          <w:sz w:val="24"/>
          <w:szCs w:val="24"/>
        </w:rPr>
        <w:t xml:space="preserve">субъективизма </w:t>
      </w:r>
      <w:r w:rsidR="00331CCA">
        <w:rPr>
          <w:rFonts w:ascii="Times New Roman" w:hAnsi="Times New Roman" w:cs="Times New Roman"/>
          <w:sz w:val="24"/>
          <w:szCs w:val="24"/>
        </w:rPr>
        <w:t xml:space="preserve">международных </w:t>
      </w:r>
      <w:r w:rsidR="004001FF">
        <w:rPr>
          <w:rFonts w:ascii="Times New Roman" w:hAnsi="Times New Roman" w:cs="Times New Roman"/>
          <w:sz w:val="24"/>
          <w:szCs w:val="24"/>
        </w:rPr>
        <w:t>корпоративных интересов поднять проблему радиоактивных отходов во всей её полноте.</w:t>
      </w:r>
      <w:r w:rsidR="000A12CB">
        <w:rPr>
          <w:rFonts w:ascii="Times New Roman" w:hAnsi="Times New Roman" w:cs="Times New Roman"/>
          <w:sz w:val="24"/>
          <w:szCs w:val="24"/>
        </w:rPr>
        <w:t xml:space="preserve"> В России были попытки этого со стороны как </w:t>
      </w:r>
      <w:proofErr w:type="spellStart"/>
      <w:r w:rsidR="000A12CB">
        <w:rPr>
          <w:rFonts w:ascii="Times New Roman" w:hAnsi="Times New Roman" w:cs="Times New Roman"/>
          <w:sz w:val="24"/>
          <w:szCs w:val="24"/>
        </w:rPr>
        <w:t>геоядерных</w:t>
      </w:r>
      <w:proofErr w:type="spellEnd"/>
      <w:r w:rsidR="000A12CB">
        <w:rPr>
          <w:rFonts w:ascii="Times New Roman" w:hAnsi="Times New Roman" w:cs="Times New Roman"/>
          <w:sz w:val="24"/>
          <w:szCs w:val="24"/>
        </w:rPr>
        <w:t xml:space="preserve"> профессионалов</w:t>
      </w:r>
      <w:r w:rsidR="00221E51">
        <w:rPr>
          <w:rFonts w:ascii="Times New Roman" w:hAnsi="Times New Roman" w:cs="Times New Roman"/>
          <w:sz w:val="24"/>
          <w:szCs w:val="24"/>
        </w:rPr>
        <w:t xml:space="preserve"> (</w:t>
      </w:r>
      <w:r w:rsidR="00771AC7">
        <w:rPr>
          <w:rFonts w:ascii="Times New Roman" w:hAnsi="Times New Roman" w:cs="Times New Roman"/>
          <w:sz w:val="24"/>
          <w:szCs w:val="24"/>
        </w:rPr>
        <w:t>сборник «</w:t>
      </w:r>
      <w:r w:rsidR="00771AC7" w:rsidRPr="00771AC7">
        <w:rPr>
          <w:rFonts w:ascii="Times New Roman" w:hAnsi="Times New Roman" w:cs="Times New Roman"/>
          <w:sz w:val="24"/>
          <w:szCs w:val="24"/>
        </w:rPr>
        <w:t>Философия обращения с радиоактивными отходами: плюсы и минусы существующих технологий</w:t>
      </w:r>
      <w:r w:rsidR="00771AC7">
        <w:rPr>
          <w:rFonts w:ascii="Times New Roman" w:hAnsi="Times New Roman" w:cs="Times New Roman"/>
          <w:sz w:val="24"/>
          <w:szCs w:val="24"/>
        </w:rPr>
        <w:t xml:space="preserve">», </w:t>
      </w:r>
      <w:proofErr w:type="spellStart"/>
      <w:r w:rsidR="00771AC7">
        <w:rPr>
          <w:rFonts w:ascii="Times New Roman" w:hAnsi="Times New Roman" w:cs="Times New Roman"/>
          <w:sz w:val="24"/>
          <w:szCs w:val="24"/>
        </w:rPr>
        <w:t>ВНИПИпромтехнологии</w:t>
      </w:r>
      <w:proofErr w:type="spellEnd"/>
      <w:r w:rsidR="00771AC7">
        <w:rPr>
          <w:rFonts w:ascii="Times New Roman" w:hAnsi="Times New Roman" w:cs="Times New Roman"/>
          <w:sz w:val="24"/>
          <w:szCs w:val="24"/>
        </w:rPr>
        <w:t>, 2016</w:t>
      </w:r>
      <w:r w:rsidR="00221E51">
        <w:rPr>
          <w:rFonts w:ascii="Times New Roman" w:hAnsi="Times New Roman" w:cs="Times New Roman"/>
          <w:sz w:val="24"/>
          <w:szCs w:val="24"/>
        </w:rPr>
        <w:t>)</w:t>
      </w:r>
      <w:r w:rsidR="000A12CB">
        <w:rPr>
          <w:rFonts w:ascii="Times New Roman" w:hAnsi="Times New Roman" w:cs="Times New Roman"/>
          <w:sz w:val="24"/>
          <w:szCs w:val="24"/>
        </w:rPr>
        <w:t>, так и профессиональных философов</w:t>
      </w:r>
      <w:r w:rsidR="00221E51">
        <w:rPr>
          <w:rFonts w:ascii="Times New Roman" w:hAnsi="Times New Roman" w:cs="Times New Roman"/>
          <w:sz w:val="24"/>
          <w:szCs w:val="24"/>
        </w:rPr>
        <w:t xml:space="preserve"> (в рамках</w:t>
      </w:r>
      <w:r w:rsidR="00F80EFB">
        <w:rPr>
          <w:rFonts w:ascii="Times New Roman" w:hAnsi="Times New Roman" w:cs="Times New Roman"/>
          <w:sz w:val="24"/>
          <w:szCs w:val="24"/>
        </w:rPr>
        <w:t xml:space="preserve"> российско-германского</w:t>
      </w:r>
      <w:r w:rsidR="00221E51">
        <w:rPr>
          <w:rFonts w:ascii="Times New Roman" w:hAnsi="Times New Roman" w:cs="Times New Roman"/>
          <w:sz w:val="24"/>
          <w:szCs w:val="24"/>
        </w:rPr>
        <w:t xml:space="preserve"> </w:t>
      </w:r>
      <w:r w:rsidR="00F80EFB">
        <w:rPr>
          <w:rFonts w:ascii="Times New Roman" w:hAnsi="Times New Roman" w:cs="Times New Roman"/>
          <w:sz w:val="24"/>
          <w:szCs w:val="24"/>
        </w:rPr>
        <w:t xml:space="preserve">сотрудничества, </w:t>
      </w:r>
      <w:r w:rsidR="00A658F2">
        <w:rPr>
          <w:rFonts w:ascii="Times New Roman" w:hAnsi="Times New Roman" w:cs="Times New Roman"/>
          <w:sz w:val="24"/>
          <w:szCs w:val="24"/>
        </w:rPr>
        <w:t>Горохов В.Г.,</w:t>
      </w:r>
      <w:r w:rsidR="00221E51">
        <w:rPr>
          <w:rFonts w:ascii="Times New Roman" w:hAnsi="Times New Roman" w:cs="Times New Roman"/>
          <w:sz w:val="24"/>
          <w:szCs w:val="24"/>
        </w:rPr>
        <w:t xml:space="preserve"> Институт Философии РАН,</w:t>
      </w:r>
      <w:r w:rsidR="00164A09" w:rsidRPr="00164A09">
        <w:t xml:space="preserve"> </w:t>
      </w:r>
      <w:r w:rsidR="00164A09">
        <w:rPr>
          <w:rFonts w:ascii="Times New Roman" w:hAnsi="Times New Roman" w:cs="Times New Roman"/>
          <w:sz w:val="24"/>
          <w:szCs w:val="24"/>
        </w:rPr>
        <w:t>Институт</w:t>
      </w:r>
      <w:r w:rsidR="00164A09" w:rsidRPr="00164A09">
        <w:rPr>
          <w:rFonts w:ascii="Times New Roman" w:hAnsi="Times New Roman" w:cs="Times New Roman"/>
          <w:sz w:val="24"/>
          <w:szCs w:val="24"/>
        </w:rPr>
        <w:t xml:space="preserve"> оценки техники и системного анализа Исследовательского центра</w:t>
      </w:r>
      <w:r w:rsidR="00F80EFB">
        <w:rPr>
          <w:rFonts w:ascii="Times New Roman" w:hAnsi="Times New Roman" w:cs="Times New Roman"/>
          <w:sz w:val="24"/>
          <w:szCs w:val="24"/>
        </w:rPr>
        <w:t xml:space="preserve"> и Университет</w:t>
      </w:r>
      <w:r w:rsidR="00164A09" w:rsidRPr="00164A09">
        <w:rPr>
          <w:rFonts w:ascii="Times New Roman" w:hAnsi="Times New Roman" w:cs="Times New Roman"/>
          <w:sz w:val="24"/>
          <w:szCs w:val="24"/>
        </w:rPr>
        <w:t xml:space="preserve"> г. Карлсруэ</w:t>
      </w:r>
      <w:r w:rsidR="00221E51">
        <w:rPr>
          <w:rFonts w:ascii="Times New Roman" w:hAnsi="Times New Roman" w:cs="Times New Roman"/>
          <w:sz w:val="24"/>
          <w:szCs w:val="24"/>
        </w:rPr>
        <w:t>)</w:t>
      </w:r>
      <w:r w:rsidR="000A12CB">
        <w:rPr>
          <w:rFonts w:ascii="Times New Roman" w:hAnsi="Times New Roman" w:cs="Times New Roman"/>
          <w:sz w:val="24"/>
          <w:szCs w:val="24"/>
        </w:rPr>
        <w:t>. К сожалению, ныне идеология систем</w:t>
      </w:r>
      <w:r w:rsidR="00221E51">
        <w:rPr>
          <w:rFonts w:ascii="Times New Roman" w:hAnsi="Times New Roman" w:cs="Times New Roman"/>
          <w:sz w:val="24"/>
          <w:szCs w:val="24"/>
        </w:rPr>
        <w:t>ного подхода к РАО вряд ли включ</w:t>
      </w:r>
      <w:r w:rsidR="000A12CB">
        <w:rPr>
          <w:rFonts w:ascii="Times New Roman" w:hAnsi="Times New Roman" w:cs="Times New Roman"/>
          <w:sz w:val="24"/>
          <w:szCs w:val="24"/>
        </w:rPr>
        <w:t>ает такое стремление.</w:t>
      </w:r>
      <w:r w:rsidR="00900197">
        <w:rPr>
          <w:rFonts w:ascii="Times New Roman" w:hAnsi="Times New Roman" w:cs="Times New Roman"/>
          <w:sz w:val="24"/>
          <w:szCs w:val="24"/>
        </w:rPr>
        <w:t xml:space="preserve"> </w:t>
      </w:r>
    </w:p>
    <w:p w:rsidR="001C63E1" w:rsidRDefault="001C63E1" w:rsidP="00221E51">
      <w:pPr>
        <w:spacing w:after="0" w:line="360" w:lineRule="auto"/>
        <w:ind w:firstLine="567"/>
        <w:contextualSpacing/>
        <w:jc w:val="both"/>
        <w:rPr>
          <w:rFonts w:ascii="Times New Roman" w:hAnsi="Times New Roman" w:cs="Times New Roman"/>
          <w:sz w:val="24"/>
          <w:szCs w:val="24"/>
        </w:rPr>
      </w:pPr>
    </w:p>
    <w:p w:rsidR="00900197" w:rsidRDefault="00900197" w:rsidP="00221E51">
      <w:pPr>
        <w:spacing w:after="0" w:line="36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По современному </w:t>
      </w:r>
      <w:r w:rsidR="00911C85">
        <w:rPr>
          <w:rFonts w:ascii="Times New Roman" w:hAnsi="Times New Roman" w:cs="Times New Roman"/>
          <w:sz w:val="24"/>
          <w:szCs w:val="24"/>
        </w:rPr>
        <w:t xml:space="preserve">реальному </w:t>
      </w:r>
      <w:r>
        <w:rPr>
          <w:rFonts w:ascii="Times New Roman" w:hAnsi="Times New Roman" w:cs="Times New Roman"/>
          <w:sz w:val="24"/>
          <w:szCs w:val="24"/>
        </w:rPr>
        <w:t xml:space="preserve">раскладу знаний, опыта и </w:t>
      </w:r>
      <w:r w:rsidR="00F6776D">
        <w:rPr>
          <w:rFonts w:ascii="Times New Roman" w:hAnsi="Times New Roman" w:cs="Times New Roman"/>
          <w:sz w:val="24"/>
          <w:szCs w:val="24"/>
        </w:rPr>
        <w:t xml:space="preserve">полезных </w:t>
      </w:r>
      <w:r>
        <w:rPr>
          <w:rFonts w:ascii="Times New Roman" w:hAnsi="Times New Roman" w:cs="Times New Roman"/>
          <w:sz w:val="24"/>
          <w:szCs w:val="24"/>
        </w:rPr>
        <w:t xml:space="preserve">возможностей для продолжения </w:t>
      </w:r>
      <w:r w:rsidR="00645CD8">
        <w:rPr>
          <w:rFonts w:ascii="Times New Roman" w:hAnsi="Times New Roman" w:cs="Times New Roman"/>
          <w:sz w:val="24"/>
          <w:szCs w:val="24"/>
        </w:rPr>
        <w:t xml:space="preserve">практических </w:t>
      </w:r>
      <w:r>
        <w:rPr>
          <w:rFonts w:ascii="Times New Roman" w:hAnsi="Times New Roman" w:cs="Times New Roman"/>
          <w:sz w:val="24"/>
          <w:szCs w:val="24"/>
        </w:rPr>
        <w:t xml:space="preserve">работ по проблеме российского ПГЗРО </w:t>
      </w:r>
      <w:r w:rsidR="00911C85">
        <w:rPr>
          <w:rFonts w:ascii="Times New Roman" w:hAnsi="Times New Roman" w:cs="Times New Roman"/>
          <w:sz w:val="24"/>
          <w:szCs w:val="24"/>
        </w:rPr>
        <w:t>более-менее</w:t>
      </w:r>
      <w:r w:rsidR="00645CD8">
        <w:rPr>
          <w:rFonts w:ascii="Times New Roman" w:hAnsi="Times New Roman" w:cs="Times New Roman"/>
          <w:sz w:val="24"/>
          <w:szCs w:val="24"/>
        </w:rPr>
        <w:t xml:space="preserve"> эффективной, скорей всего, </w:t>
      </w:r>
      <w:r w:rsidR="00A2067D">
        <w:rPr>
          <w:rFonts w:ascii="Times New Roman" w:hAnsi="Times New Roman" w:cs="Times New Roman"/>
          <w:sz w:val="24"/>
          <w:szCs w:val="24"/>
        </w:rPr>
        <w:t>может бы</w:t>
      </w:r>
      <w:r w:rsidR="00645CD8">
        <w:rPr>
          <w:rFonts w:ascii="Times New Roman" w:hAnsi="Times New Roman" w:cs="Times New Roman"/>
          <w:sz w:val="24"/>
          <w:szCs w:val="24"/>
        </w:rPr>
        <w:t>т</w:t>
      </w:r>
      <w:r w:rsidR="00A2067D">
        <w:rPr>
          <w:rFonts w:ascii="Times New Roman" w:hAnsi="Times New Roman" w:cs="Times New Roman"/>
          <w:sz w:val="24"/>
          <w:szCs w:val="24"/>
        </w:rPr>
        <w:t>ь</w:t>
      </w:r>
      <w:r w:rsidR="00645CD8">
        <w:rPr>
          <w:rFonts w:ascii="Times New Roman" w:hAnsi="Times New Roman" w:cs="Times New Roman"/>
          <w:sz w:val="24"/>
          <w:szCs w:val="24"/>
        </w:rPr>
        <w:t xml:space="preserve"> </w:t>
      </w:r>
      <w:r w:rsidR="00617583">
        <w:rPr>
          <w:rFonts w:ascii="Times New Roman" w:hAnsi="Times New Roman" w:cs="Times New Roman"/>
          <w:sz w:val="24"/>
          <w:szCs w:val="24"/>
        </w:rPr>
        <w:t xml:space="preserve">такая </w:t>
      </w:r>
      <w:r w:rsidR="00645CD8">
        <w:rPr>
          <w:rFonts w:ascii="Times New Roman" w:hAnsi="Times New Roman" w:cs="Times New Roman"/>
          <w:sz w:val="24"/>
          <w:szCs w:val="24"/>
        </w:rPr>
        <w:t>связка</w:t>
      </w:r>
      <w:r w:rsidR="006A48E1">
        <w:rPr>
          <w:rFonts w:ascii="Times New Roman" w:hAnsi="Times New Roman" w:cs="Times New Roman"/>
          <w:sz w:val="24"/>
          <w:szCs w:val="24"/>
        </w:rPr>
        <w:t>:</w:t>
      </w:r>
      <w:r w:rsidR="00645CD8">
        <w:rPr>
          <w:rFonts w:ascii="Times New Roman" w:hAnsi="Times New Roman" w:cs="Times New Roman"/>
          <w:sz w:val="24"/>
          <w:szCs w:val="24"/>
        </w:rPr>
        <w:t xml:space="preserve"> </w:t>
      </w:r>
      <w:r w:rsidR="00655F5A">
        <w:rPr>
          <w:rFonts w:ascii="Times New Roman" w:hAnsi="Times New Roman" w:cs="Times New Roman"/>
          <w:sz w:val="24"/>
          <w:szCs w:val="24"/>
        </w:rPr>
        <w:t xml:space="preserve">обновленный </w:t>
      </w:r>
      <w:r w:rsidR="00645CD8">
        <w:rPr>
          <w:rFonts w:ascii="Times New Roman" w:hAnsi="Times New Roman" w:cs="Times New Roman"/>
          <w:sz w:val="24"/>
          <w:szCs w:val="24"/>
        </w:rPr>
        <w:t xml:space="preserve">ФГУП «НО РАО» - </w:t>
      </w:r>
      <w:r w:rsidR="00645CD8" w:rsidRPr="00645CD8">
        <w:rPr>
          <w:rFonts w:ascii="Times New Roman" w:hAnsi="Times New Roman" w:cs="Times New Roman"/>
          <w:sz w:val="24"/>
          <w:szCs w:val="24"/>
        </w:rPr>
        <w:t>ПАО «ППГХО»</w:t>
      </w:r>
      <w:r w:rsidR="00645CD8">
        <w:rPr>
          <w:rFonts w:ascii="Times New Roman" w:hAnsi="Times New Roman" w:cs="Times New Roman"/>
          <w:sz w:val="24"/>
          <w:szCs w:val="24"/>
        </w:rPr>
        <w:t xml:space="preserve"> - ИГЕМ РАН</w:t>
      </w:r>
      <w:r w:rsidR="00655F5A">
        <w:rPr>
          <w:rFonts w:ascii="Times New Roman" w:hAnsi="Times New Roman" w:cs="Times New Roman"/>
          <w:sz w:val="24"/>
          <w:szCs w:val="24"/>
        </w:rPr>
        <w:t xml:space="preserve"> с подходами времен Н.П. Лаверова</w:t>
      </w:r>
      <w:r w:rsidR="00645CD8">
        <w:rPr>
          <w:rFonts w:ascii="Times New Roman" w:hAnsi="Times New Roman" w:cs="Times New Roman"/>
          <w:sz w:val="24"/>
          <w:szCs w:val="24"/>
        </w:rPr>
        <w:t xml:space="preserve"> </w:t>
      </w:r>
      <w:r w:rsidR="00655F5A">
        <w:rPr>
          <w:rFonts w:ascii="Times New Roman" w:hAnsi="Times New Roman" w:cs="Times New Roman"/>
          <w:sz w:val="24"/>
          <w:szCs w:val="24"/>
        </w:rPr>
        <w:t>–</w:t>
      </w:r>
      <w:r w:rsidR="00645CD8">
        <w:rPr>
          <w:rFonts w:ascii="Times New Roman" w:hAnsi="Times New Roman" w:cs="Times New Roman"/>
          <w:sz w:val="24"/>
          <w:szCs w:val="24"/>
        </w:rPr>
        <w:t xml:space="preserve"> </w:t>
      </w:r>
      <w:proofErr w:type="spellStart"/>
      <w:r w:rsidR="00645CD8">
        <w:rPr>
          <w:rFonts w:ascii="Times New Roman" w:hAnsi="Times New Roman" w:cs="Times New Roman"/>
          <w:sz w:val="24"/>
          <w:szCs w:val="24"/>
        </w:rPr>
        <w:t>ВНИПИпромтехнологии</w:t>
      </w:r>
      <w:proofErr w:type="spellEnd"/>
      <w:r w:rsidR="00655F5A">
        <w:rPr>
          <w:rFonts w:ascii="Times New Roman" w:hAnsi="Times New Roman" w:cs="Times New Roman"/>
          <w:sz w:val="24"/>
          <w:szCs w:val="24"/>
        </w:rPr>
        <w:t xml:space="preserve"> </w:t>
      </w:r>
      <w:r w:rsidR="00655F5A" w:rsidRPr="00655F5A">
        <w:rPr>
          <w:rFonts w:ascii="Times New Roman" w:hAnsi="Times New Roman" w:cs="Times New Roman"/>
          <w:sz w:val="24"/>
          <w:szCs w:val="24"/>
        </w:rPr>
        <w:t xml:space="preserve">с подходами </w:t>
      </w:r>
      <w:r w:rsidR="00655F5A">
        <w:rPr>
          <w:rFonts w:ascii="Times New Roman" w:hAnsi="Times New Roman" w:cs="Times New Roman"/>
          <w:sz w:val="24"/>
          <w:szCs w:val="24"/>
        </w:rPr>
        <w:t>времен О.Л. Кедровского</w:t>
      </w:r>
      <w:r w:rsidR="00645CD8">
        <w:rPr>
          <w:rFonts w:ascii="Times New Roman" w:hAnsi="Times New Roman" w:cs="Times New Roman"/>
          <w:sz w:val="24"/>
          <w:szCs w:val="24"/>
        </w:rPr>
        <w:t xml:space="preserve">. </w:t>
      </w:r>
      <w:r w:rsidR="000A6BCC">
        <w:rPr>
          <w:rFonts w:ascii="Times New Roman" w:hAnsi="Times New Roman" w:cs="Times New Roman"/>
          <w:sz w:val="24"/>
          <w:szCs w:val="24"/>
        </w:rPr>
        <w:t xml:space="preserve">К сожалению, за прошедшие 20-25 лет не известны публикации, на основе которых было бы позволительно сделать предположение о сохраненном потенциале того коллектива </w:t>
      </w:r>
      <w:r w:rsidR="00AF27DD">
        <w:rPr>
          <w:rFonts w:ascii="Times New Roman" w:hAnsi="Times New Roman" w:cs="Times New Roman"/>
          <w:sz w:val="24"/>
          <w:szCs w:val="24"/>
        </w:rPr>
        <w:t xml:space="preserve">ведущих </w:t>
      </w:r>
      <w:r w:rsidR="000A6BCC">
        <w:rPr>
          <w:rFonts w:ascii="Times New Roman" w:hAnsi="Times New Roman" w:cs="Times New Roman"/>
          <w:sz w:val="24"/>
          <w:szCs w:val="24"/>
        </w:rPr>
        <w:t xml:space="preserve">организаций и специалистов, которые </w:t>
      </w:r>
      <w:r w:rsidR="008B35B4">
        <w:rPr>
          <w:rFonts w:ascii="Times New Roman" w:hAnsi="Times New Roman" w:cs="Times New Roman"/>
          <w:sz w:val="24"/>
          <w:szCs w:val="24"/>
        </w:rPr>
        <w:t xml:space="preserve">под руководством Радиевого института </w:t>
      </w:r>
      <w:r w:rsidR="000A6BCC">
        <w:rPr>
          <w:rFonts w:ascii="Times New Roman" w:hAnsi="Times New Roman" w:cs="Times New Roman"/>
          <w:sz w:val="24"/>
          <w:szCs w:val="24"/>
        </w:rPr>
        <w:t xml:space="preserve">работали в Красноярском крае </w:t>
      </w:r>
      <w:r w:rsidR="008B35B4">
        <w:rPr>
          <w:rFonts w:ascii="Times New Roman" w:hAnsi="Times New Roman" w:cs="Times New Roman"/>
          <w:sz w:val="24"/>
          <w:szCs w:val="24"/>
        </w:rPr>
        <w:t>по проблеме ПГЗРО до 2002 года.</w:t>
      </w:r>
    </w:p>
    <w:p w:rsidR="001C63E1" w:rsidRPr="008B290A" w:rsidRDefault="001C63E1" w:rsidP="00221E51">
      <w:pPr>
        <w:spacing w:after="0" w:line="360" w:lineRule="auto"/>
        <w:ind w:firstLine="567"/>
        <w:contextualSpacing/>
        <w:jc w:val="both"/>
        <w:rPr>
          <w:rFonts w:ascii="Times New Roman" w:hAnsi="Times New Roman" w:cs="Times New Roman"/>
          <w:sz w:val="24"/>
          <w:szCs w:val="24"/>
        </w:rPr>
      </w:pPr>
    </w:p>
    <w:p w:rsidR="00623CE5" w:rsidRDefault="009F4F00" w:rsidP="009F4F00">
      <w:pPr>
        <w:spacing w:after="0"/>
        <w:contextualSpacing/>
        <w:rPr>
          <w:rFonts w:ascii="Times New Roman" w:hAnsi="Times New Roman" w:cs="Times New Roman"/>
          <w:b/>
          <w:sz w:val="24"/>
          <w:szCs w:val="24"/>
        </w:rPr>
      </w:pPr>
      <w:r w:rsidRPr="009F4F00">
        <w:rPr>
          <w:rFonts w:ascii="Times New Roman" w:hAnsi="Times New Roman" w:cs="Times New Roman"/>
          <w:b/>
          <w:sz w:val="24"/>
          <w:szCs w:val="24"/>
        </w:rPr>
        <w:t>ЛИТЕРАТУРА</w:t>
      </w:r>
    </w:p>
    <w:p w:rsidR="001C63E1" w:rsidRPr="009F4F00" w:rsidRDefault="001C63E1" w:rsidP="009F4F00">
      <w:pPr>
        <w:spacing w:after="0"/>
        <w:contextualSpacing/>
        <w:rPr>
          <w:rFonts w:ascii="Times New Roman" w:hAnsi="Times New Roman" w:cs="Times New Roman"/>
          <w:b/>
          <w:sz w:val="24"/>
          <w:szCs w:val="24"/>
        </w:rPr>
      </w:pPr>
    </w:p>
    <w:p w:rsidR="00623CE5" w:rsidRDefault="00623CE5" w:rsidP="00E3679C">
      <w:pPr>
        <w:spacing w:after="0" w:line="360" w:lineRule="auto"/>
        <w:ind w:firstLine="567"/>
        <w:contextualSpacing/>
        <w:jc w:val="both"/>
        <w:rPr>
          <w:rFonts w:ascii="Times New Roman" w:hAnsi="Times New Roman" w:cs="Times New Roman"/>
          <w:sz w:val="24"/>
          <w:szCs w:val="24"/>
        </w:rPr>
      </w:pPr>
      <w:r w:rsidRPr="008B290A">
        <w:rPr>
          <w:rFonts w:ascii="Times New Roman" w:hAnsi="Times New Roman" w:cs="Times New Roman"/>
          <w:sz w:val="24"/>
          <w:szCs w:val="24"/>
        </w:rPr>
        <w:t>1.</w:t>
      </w:r>
      <w:r w:rsidR="00015221" w:rsidRPr="00015221">
        <w:rPr>
          <w:rFonts w:ascii="Times New Roman" w:hAnsi="Times New Roman" w:cs="Times New Roman"/>
          <w:sz w:val="24"/>
          <w:szCs w:val="24"/>
        </w:rPr>
        <w:t xml:space="preserve"> </w:t>
      </w:r>
      <w:proofErr w:type="spellStart"/>
      <w:r w:rsidR="00015221" w:rsidRPr="00015221">
        <w:rPr>
          <w:rFonts w:ascii="Times New Roman" w:hAnsi="Times New Roman" w:cs="Times New Roman"/>
          <w:sz w:val="24"/>
          <w:szCs w:val="24"/>
        </w:rPr>
        <w:t>Линге</w:t>
      </w:r>
      <w:proofErr w:type="spellEnd"/>
      <w:r w:rsidR="009B5992">
        <w:rPr>
          <w:rFonts w:ascii="Times New Roman" w:hAnsi="Times New Roman" w:cs="Times New Roman"/>
          <w:sz w:val="24"/>
          <w:szCs w:val="24"/>
        </w:rPr>
        <w:t xml:space="preserve"> </w:t>
      </w:r>
      <w:r w:rsidR="009B5992" w:rsidRPr="009B5992">
        <w:rPr>
          <w:rFonts w:ascii="Times New Roman" w:hAnsi="Times New Roman" w:cs="Times New Roman"/>
          <w:sz w:val="24"/>
          <w:szCs w:val="24"/>
        </w:rPr>
        <w:t>И.И.</w:t>
      </w:r>
      <w:r w:rsidR="00015221" w:rsidRPr="00015221">
        <w:rPr>
          <w:rFonts w:ascii="Times New Roman" w:hAnsi="Times New Roman" w:cs="Times New Roman"/>
          <w:sz w:val="24"/>
          <w:szCs w:val="24"/>
        </w:rPr>
        <w:t>, Абрамов</w:t>
      </w:r>
      <w:r w:rsidR="009B5992" w:rsidRPr="009B5992">
        <w:t xml:space="preserve"> </w:t>
      </w:r>
      <w:r w:rsidR="009B5992" w:rsidRPr="009B5992">
        <w:rPr>
          <w:rFonts w:ascii="Times New Roman" w:hAnsi="Times New Roman" w:cs="Times New Roman"/>
          <w:sz w:val="24"/>
          <w:szCs w:val="24"/>
        </w:rPr>
        <w:t>А.А.</w:t>
      </w:r>
      <w:r w:rsidR="00015221" w:rsidRPr="00015221">
        <w:rPr>
          <w:rFonts w:ascii="Times New Roman" w:hAnsi="Times New Roman" w:cs="Times New Roman"/>
          <w:sz w:val="24"/>
          <w:szCs w:val="24"/>
        </w:rPr>
        <w:t xml:space="preserve">, </w:t>
      </w:r>
      <w:proofErr w:type="spellStart"/>
      <w:r w:rsidR="00015221" w:rsidRPr="00015221">
        <w:rPr>
          <w:rFonts w:ascii="Times New Roman" w:hAnsi="Times New Roman" w:cs="Times New Roman"/>
          <w:sz w:val="24"/>
          <w:szCs w:val="24"/>
        </w:rPr>
        <w:t>Бейгул</w:t>
      </w:r>
      <w:proofErr w:type="spellEnd"/>
      <w:r w:rsidR="005726F1">
        <w:rPr>
          <w:rFonts w:ascii="Times New Roman" w:hAnsi="Times New Roman" w:cs="Times New Roman"/>
          <w:sz w:val="24"/>
          <w:szCs w:val="24"/>
        </w:rPr>
        <w:t xml:space="preserve"> В.П. и др.</w:t>
      </w:r>
      <w:r w:rsidR="00015221" w:rsidRPr="00015221">
        <w:rPr>
          <w:rFonts w:ascii="Times New Roman" w:hAnsi="Times New Roman" w:cs="Times New Roman"/>
          <w:sz w:val="24"/>
          <w:szCs w:val="24"/>
        </w:rPr>
        <w:t xml:space="preserve"> </w:t>
      </w:r>
      <w:r w:rsidRPr="008B290A">
        <w:rPr>
          <w:rFonts w:ascii="Times New Roman" w:hAnsi="Times New Roman" w:cs="Times New Roman"/>
          <w:sz w:val="24"/>
          <w:szCs w:val="24"/>
        </w:rPr>
        <w:t>Захоронение РАО на участке Енисейский в Красноярском крае: история выбора площадки и современное состояние исследований. — М.: Наука, 2024. — 368 c. — ISBN 978-5-02-041106-7.</w:t>
      </w:r>
    </w:p>
    <w:p w:rsidR="00F454FC" w:rsidRDefault="00F454FC" w:rsidP="00ED7A84">
      <w:pPr>
        <w:spacing w:after="0" w:line="360" w:lineRule="auto"/>
        <w:ind w:firstLine="567"/>
        <w:contextualSpacing/>
        <w:jc w:val="both"/>
        <w:rPr>
          <w:rFonts w:ascii="Times New Roman" w:hAnsi="Times New Roman" w:cs="Times New Roman"/>
          <w:sz w:val="24"/>
          <w:szCs w:val="24"/>
        </w:rPr>
      </w:pPr>
      <w:r w:rsidRPr="00F454FC">
        <w:rPr>
          <w:rFonts w:ascii="Times New Roman" w:hAnsi="Times New Roman" w:cs="Times New Roman"/>
          <w:sz w:val="24"/>
          <w:szCs w:val="24"/>
        </w:rPr>
        <w:t xml:space="preserve">2. </w:t>
      </w:r>
      <w:proofErr w:type="spellStart"/>
      <w:r w:rsidRPr="00F454FC">
        <w:rPr>
          <w:rFonts w:ascii="Times New Roman" w:hAnsi="Times New Roman" w:cs="Times New Roman"/>
          <w:sz w:val="24"/>
          <w:szCs w:val="24"/>
        </w:rPr>
        <w:t>Витюк</w:t>
      </w:r>
      <w:proofErr w:type="spellEnd"/>
      <w:r w:rsidRPr="00F454FC">
        <w:rPr>
          <w:rFonts w:ascii="Times New Roman" w:hAnsi="Times New Roman" w:cs="Times New Roman"/>
          <w:sz w:val="24"/>
          <w:szCs w:val="24"/>
        </w:rPr>
        <w:t xml:space="preserve"> В.В. Экологическая преступность в Российской Федерации: правовая и криминологическая характеристики // Вестник Сибирского государственного университета путей сообщения: Гуманитарные исследования. 2025. № 1 (24). С. 82–92.</w:t>
      </w:r>
    </w:p>
    <w:p w:rsidR="004857AD" w:rsidRPr="008B290A" w:rsidRDefault="004857AD" w:rsidP="00ED7A84">
      <w:pPr>
        <w:spacing w:after="0" w:line="360" w:lineRule="auto"/>
        <w:ind w:firstLine="567"/>
        <w:contextualSpacing/>
        <w:jc w:val="both"/>
        <w:rPr>
          <w:rFonts w:ascii="Times New Roman" w:hAnsi="Times New Roman" w:cs="Times New Roman"/>
          <w:sz w:val="24"/>
          <w:szCs w:val="24"/>
        </w:rPr>
      </w:pPr>
      <w:r w:rsidRPr="004857AD">
        <w:rPr>
          <w:rFonts w:ascii="Times New Roman" w:hAnsi="Times New Roman" w:cs="Times New Roman"/>
          <w:sz w:val="24"/>
          <w:szCs w:val="24"/>
        </w:rPr>
        <w:t xml:space="preserve">3. </w:t>
      </w:r>
      <w:proofErr w:type="spellStart"/>
      <w:r w:rsidRPr="004857AD">
        <w:rPr>
          <w:rFonts w:ascii="Times New Roman" w:hAnsi="Times New Roman" w:cs="Times New Roman"/>
          <w:sz w:val="24"/>
          <w:szCs w:val="24"/>
        </w:rPr>
        <w:t>Витюк</w:t>
      </w:r>
      <w:proofErr w:type="spellEnd"/>
      <w:r w:rsidRPr="004857AD">
        <w:rPr>
          <w:rFonts w:ascii="Times New Roman" w:hAnsi="Times New Roman" w:cs="Times New Roman"/>
          <w:sz w:val="24"/>
          <w:szCs w:val="24"/>
        </w:rPr>
        <w:t xml:space="preserve"> В.В. Понятие и общая характеристика террористической и экстремистской преступности в Российской Федерации // Вестник Сибирского государственного университета путей сообщения: Гуманитарные исследования. 2022. № 4 (15). С. 57–68.</w:t>
      </w:r>
    </w:p>
    <w:p w:rsidR="00623CE5" w:rsidRPr="008B290A" w:rsidRDefault="004857AD" w:rsidP="00ED7A84">
      <w:pPr>
        <w:spacing w:after="0" w:line="36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lastRenderedPageBreak/>
        <w:t>4</w:t>
      </w:r>
      <w:r w:rsidR="00623CE5" w:rsidRPr="008B290A">
        <w:rPr>
          <w:rFonts w:ascii="Times New Roman" w:hAnsi="Times New Roman" w:cs="Times New Roman"/>
          <w:sz w:val="24"/>
          <w:szCs w:val="24"/>
        </w:rPr>
        <w:t xml:space="preserve">. Дерябин С. А., Уткин С. С., Шевцова Е. В., Казаков К. С., Кузьмин Е. В., Баринов А. С., Дёмин А. В., </w:t>
      </w:r>
      <w:proofErr w:type="spellStart"/>
      <w:r w:rsidR="00623CE5" w:rsidRPr="008B290A">
        <w:rPr>
          <w:rFonts w:ascii="Times New Roman" w:hAnsi="Times New Roman" w:cs="Times New Roman"/>
          <w:sz w:val="24"/>
          <w:szCs w:val="24"/>
        </w:rPr>
        <w:t>Свительман</w:t>
      </w:r>
      <w:proofErr w:type="spellEnd"/>
      <w:r w:rsidR="00623CE5" w:rsidRPr="008B290A">
        <w:rPr>
          <w:rFonts w:ascii="Times New Roman" w:hAnsi="Times New Roman" w:cs="Times New Roman"/>
          <w:sz w:val="24"/>
          <w:szCs w:val="24"/>
        </w:rPr>
        <w:t xml:space="preserve"> В. С., </w:t>
      </w:r>
      <w:proofErr w:type="spellStart"/>
      <w:r w:rsidR="00623CE5" w:rsidRPr="008B290A">
        <w:rPr>
          <w:rFonts w:ascii="Times New Roman" w:hAnsi="Times New Roman" w:cs="Times New Roman"/>
          <w:sz w:val="24"/>
          <w:szCs w:val="24"/>
        </w:rPr>
        <w:t>Озёрский</w:t>
      </w:r>
      <w:proofErr w:type="spellEnd"/>
      <w:r w:rsidR="00623CE5" w:rsidRPr="008B290A">
        <w:rPr>
          <w:rFonts w:ascii="Times New Roman" w:hAnsi="Times New Roman" w:cs="Times New Roman"/>
          <w:sz w:val="24"/>
          <w:szCs w:val="24"/>
        </w:rPr>
        <w:t xml:space="preserve"> Д. А., </w:t>
      </w:r>
      <w:proofErr w:type="spellStart"/>
      <w:r w:rsidR="00623CE5" w:rsidRPr="008B290A">
        <w:rPr>
          <w:rFonts w:ascii="Times New Roman" w:hAnsi="Times New Roman" w:cs="Times New Roman"/>
          <w:sz w:val="24"/>
          <w:szCs w:val="24"/>
        </w:rPr>
        <w:t>Бамборин</w:t>
      </w:r>
      <w:proofErr w:type="spellEnd"/>
      <w:r w:rsidR="00623CE5" w:rsidRPr="008B290A">
        <w:rPr>
          <w:rFonts w:ascii="Times New Roman" w:hAnsi="Times New Roman" w:cs="Times New Roman"/>
          <w:sz w:val="24"/>
          <w:szCs w:val="24"/>
        </w:rPr>
        <w:t xml:space="preserve"> М. Ю. Анализ международного опыта технологий строительства объектов подземной изоляции РАО// Радиоактивные отходы. </w:t>
      </w:r>
      <w:r w:rsidR="00C23A3E">
        <w:rPr>
          <w:rFonts w:ascii="Times New Roman" w:hAnsi="Times New Roman" w:cs="Times New Roman"/>
          <w:sz w:val="24"/>
          <w:szCs w:val="24"/>
        </w:rPr>
        <w:t>2025. № 1 (30). С. 57—72.</w:t>
      </w:r>
    </w:p>
    <w:p w:rsidR="00623CE5" w:rsidRPr="008B290A" w:rsidRDefault="004857AD" w:rsidP="00ED7A84">
      <w:pPr>
        <w:spacing w:after="0" w:line="36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5</w:t>
      </w:r>
      <w:r w:rsidR="00623CE5" w:rsidRPr="008B290A">
        <w:rPr>
          <w:rFonts w:ascii="Times New Roman" w:hAnsi="Times New Roman" w:cs="Times New Roman"/>
          <w:sz w:val="24"/>
          <w:szCs w:val="24"/>
        </w:rPr>
        <w:t xml:space="preserve">. Кузьмин Е.В., </w:t>
      </w:r>
      <w:proofErr w:type="spellStart"/>
      <w:r w:rsidR="00623CE5" w:rsidRPr="008B290A">
        <w:rPr>
          <w:rFonts w:ascii="Times New Roman" w:hAnsi="Times New Roman" w:cs="Times New Roman"/>
          <w:sz w:val="24"/>
          <w:szCs w:val="24"/>
        </w:rPr>
        <w:t>Калакуцкий</w:t>
      </w:r>
      <w:proofErr w:type="spellEnd"/>
      <w:r w:rsidR="00623CE5" w:rsidRPr="008B290A">
        <w:rPr>
          <w:rFonts w:ascii="Times New Roman" w:hAnsi="Times New Roman" w:cs="Times New Roman"/>
          <w:sz w:val="24"/>
          <w:szCs w:val="24"/>
        </w:rPr>
        <w:t xml:space="preserve"> А.В., Морозов А.А. Технология захоронения радиоактивных отходов в пространстве подземных рудников // Радиоактивные отходы. 2021. № 2 (15). С. 49-62</w:t>
      </w:r>
      <w:r w:rsidR="0034671E">
        <w:rPr>
          <w:rFonts w:ascii="Times New Roman" w:hAnsi="Times New Roman" w:cs="Times New Roman"/>
          <w:sz w:val="24"/>
          <w:szCs w:val="24"/>
        </w:rPr>
        <w:t xml:space="preserve">, и </w:t>
      </w:r>
      <w:r w:rsidR="0034671E" w:rsidRPr="0034671E">
        <w:rPr>
          <w:rFonts w:ascii="Times New Roman" w:hAnsi="Times New Roman" w:cs="Times New Roman"/>
          <w:sz w:val="24"/>
          <w:szCs w:val="24"/>
        </w:rPr>
        <w:t>Журнал "Горная Промышленность" №5 / 2020, стр.32-37</w:t>
      </w:r>
      <w:r w:rsidR="00623CE5" w:rsidRPr="008B290A">
        <w:rPr>
          <w:rFonts w:ascii="Times New Roman" w:hAnsi="Times New Roman" w:cs="Times New Roman"/>
          <w:sz w:val="24"/>
          <w:szCs w:val="24"/>
        </w:rPr>
        <w:t xml:space="preserve">. </w:t>
      </w:r>
    </w:p>
    <w:p w:rsidR="00623CE5" w:rsidRPr="008B290A" w:rsidRDefault="004857AD" w:rsidP="00ED7A84">
      <w:pPr>
        <w:spacing w:after="0" w:line="36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6</w:t>
      </w:r>
      <w:r w:rsidR="00623CE5" w:rsidRPr="008B290A">
        <w:rPr>
          <w:rFonts w:ascii="Times New Roman" w:hAnsi="Times New Roman" w:cs="Times New Roman"/>
          <w:sz w:val="24"/>
          <w:szCs w:val="24"/>
        </w:rPr>
        <w:t xml:space="preserve">. Копылов И.С., </w:t>
      </w:r>
      <w:proofErr w:type="spellStart"/>
      <w:r w:rsidR="00623CE5" w:rsidRPr="008B290A">
        <w:rPr>
          <w:rFonts w:ascii="Times New Roman" w:hAnsi="Times New Roman" w:cs="Times New Roman"/>
          <w:sz w:val="24"/>
          <w:szCs w:val="24"/>
        </w:rPr>
        <w:t>Чусов</w:t>
      </w:r>
      <w:proofErr w:type="spellEnd"/>
      <w:r w:rsidR="00623CE5" w:rsidRPr="008B290A">
        <w:rPr>
          <w:rFonts w:ascii="Times New Roman" w:hAnsi="Times New Roman" w:cs="Times New Roman"/>
          <w:sz w:val="24"/>
          <w:szCs w:val="24"/>
        </w:rPr>
        <w:t xml:space="preserve"> М.В. Результаты зимней геохимической съемки на </w:t>
      </w:r>
      <w:proofErr w:type="spellStart"/>
      <w:r w:rsidR="00623CE5" w:rsidRPr="008B290A">
        <w:rPr>
          <w:rFonts w:ascii="Times New Roman" w:hAnsi="Times New Roman" w:cs="Times New Roman"/>
          <w:sz w:val="24"/>
          <w:szCs w:val="24"/>
        </w:rPr>
        <w:t>Нижнеканском</w:t>
      </w:r>
      <w:proofErr w:type="spellEnd"/>
      <w:r w:rsidR="00623CE5" w:rsidRPr="008B290A">
        <w:rPr>
          <w:rFonts w:ascii="Times New Roman" w:hAnsi="Times New Roman" w:cs="Times New Roman"/>
          <w:sz w:val="24"/>
          <w:szCs w:val="24"/>
        </w:rPr>
        <w:t xml:space="preserve"> гранитоидном массиве для оценки геодинамической активности // </w:t>
      </w:r>
      <w:proofErr w:type="spellStart"/>
      <w:r w:rsidR="00623CE5" w:rsidRPr="008B290A">
        <w:rPr>
          <w:rFonts w:ascii="Times New Roman" w:hAnsi="Times New Roman" w:cs="Times New Roman"/>
          <w:sz w:val="24"/>
          <w:szCs w:val="24"/>
        </w:rPr>
        <w:t>Печеркинские</w:t>
      </w:r>
      <w:proofErr w:type="spellEnd"/>
      <w:r w:rsidR="00623CE5" w:rsidRPr="008B290A">
        <w:rPr>
          <w:rFonts w:ascii="Times New Roman" w:hAnsi="Times New Roman" w:cs="Times New Roman"/>
          <w:sz w:val="24"/>
          <w:szCs w:val="24"/>
        </w:rPr>
        <w:t xml:space="preserve"> чтения. Пермь. 2021. С. 135-144.</w:t>
      </w:r>
    </w:p>
    <w:p w:rsidR="006B3873" w:rsidRDefault="004857AD" w:rsidP="006B3873">
      <w:pPr>
        <w:spacing w:after="0" w:line="360" w:lineRule="auto"/>
        <w:ind w:firstLine="567"/>
        <w:contextualSpacing/>
        <w:jc w:val="both"/>
      </w:pPr>
      <w:r>
        <w:rPr>
          <w:rFonts w:ascii="Times New Roman" w:hAnsi="Times New Roman" w:cs="Times New Roman"/>
          <w:sz w:val="24"/>
          <w:szCs w:val="24"/>
        </w:rPr>
        <w:t>7</w:t>
      </w:r>
      <w:r w:rsidR="00623CE5" w:rsidRPr="008B290A">
        <w:rPr>
          <w:rFonts w:ascii="Times New Roman" w:hAnsi="Times New Roman" w:cs="Times New Roman"/>
          <w:sz w:val="24"/>
          <w:szCs w:val="24"/>
        </w:rPr>
        <w:t xml:space="preserve">. Копылов И.С., </w:t>
      </w:r>
      <w:proofErr w:type="spellStart"/>
      <w:r w:rsidR="00623CE5" w:rsidRPr="008B290A">
        <w:rPr>
          <w:rFonts w:ascii="Times New Roman" w:hAnsi="Times New Roman" w:cs="Times New Roman"/>
          <w:sz w:val="24"/>
          <w:szCs w:val="24"/>
        </w:rPr>
        <w:t>Чусов</w:t>
      </w:r>
      <w:proofErr w:type="spellEnd"/>
      <w:r w:rsidR="00623CE5" w:rsidRPr="008B290A">
        <w:rPr>
          <w:rFonts w:ascii="Times New Roman" w:hAnsi="Times New Roman" w:cs="Times New Roman"/>
          <w:sz w:val="24"/>
          <w:szCs w:val="24"/>
        </w:rPr>
        <w:t xml:space="preserve"> М.В. Геохимические исследования </w:t>
      </w:r>
      <w:proofErr w:type="spellStart"/>
      <w:r w:rsidR="00623CE5" w:rsidRPr="008B290A">
        <w:rPr>
          <w:rFonts w:ascii="Times New Roman" w:hAnsi="Times New Roman" w:cs="Times New Roman"/>
          <w:sz w:val="24"/>
          <w:szCs w:val="24"/>
        </w:rPr>
        <w:t>гранитоидов</w:t>
      </w:r>
      <w:proofErr w:type="spellEnd"/>
      <w:r w:rsidR="00623CE5" w:rsidRPr="008B290A">
        <w:rPr>
          <w:rFonts w:ascii="Times New Roman" w:hAnsi="Times New Roman" w:cs="Times New Roman"/>
          <w:sz w:val="24"/>
          <w:szCs w:val="24"/>
        </w:rPr>
        <w:t xml:space="preserve"> </w:t>
      </w:r>
      <w:proofErr w:type="spellStart"/>
      <w:r w:rsidR="00623CE5" w:rsidRPr="008B290A">
        <w:rPr>
          <w:rFonts w:ascii="Times New Roman" w:hAnsi="Times New Roman" w:cs="Times New Roman"/>
          <w:sz w:val="24"/>
          <w:szCs w:val="24"/>
        </w:rPr>
        <w:t>Нижнеканского</w:t>
      </w:r>
      <w:proofErr w:type="spellEnd"/>
      <w:r w:rsidR="00623CE5" w:rsidRPr="008B290A">
        <w:rPr>
          <w:rFonts w:ascii="Times New Roman" w:hAnsi="Times New Roman" w:cs="Times New Roman"/>
          <w:sz w:val="24"/>
          <w:szCs w:val="24"/>
        </w:rPr>
        <w:t xml:space="preserve"> массива для выбора площадок размещения хранилищ радиоактивных отходов // </w:t>
      </w:r>
      <w:proofErr w:type="spellStart"/>
      <w:r w:rsidR="00623CE5" w:rsidRPr="008B290A">
        <w:rPr>
          <w:rFonts w:ascii="Times New Roman" w:hAnsi="Times New Roman" w:cs="Times New Roman"/>
          <w:sz w:val="24"/>
          <w:szCs w:val="24"/>
        </w:rPr>
        <w:t>Печеркинские</w:t>
      </w:r>
      <w:proofErr w:type="spellEnd"/>
      <w:r w:rsidR="00623CE5" w:rsidRPr="008B290A">
        <w:rPr>
          <w:rFonts w:ascii="Times New Roman" w:hAnsi="Times New Roman" w:cs="Times New Roman"/>
          <w:sz w:val="24"/>
          <w:szCs w:val="24"/>
        </w:rPr>
        <w:t xml:space="preserve"> чтения. Пермь. 2022. С. 339-347.</w:t>
      </w:r>
      <w:r w:rsidR="006B3873" w:rsidRPr="006B3873">
        <w:t xml:space="preserve"> </w:t>
      </w:r>
    </w:p>
    <w:p w:rsidR="00A10019" w:rsidRPr="00A10019" w:rsidRDefault="00A10019" w:rsidP="006B3873">
      <w:pPr>
        <w:spacing w:after="0" w:line="360" w:lineRule="auto"/>
        <w:ind w:firstLine="567"/>
        <w:contextualSpacing/>
        <w:jc w:val="both"/>
        <w:rPr>
          <w:rFonts w:ascii="Times New Roman" w:hAnsi="Times New Roman" w:cs="Times New Roman"/>
          <w:sz w:val="24"/>
          <w:szCs w:val="24"/>
        </w:rPr>
      </w:pPr>
      <w:r w:rsidRPr="00A10019">
        <w:rPr>
          <w:rFonts w:ascii="Times New Roman" w:hAnsi="Times New Roman" w:cs="Times New Roman"/>
          <w:sz w:val="24"/>
          <w:szCs w:val="24"/>
        </w:rPr>
        <w:t xml:space="preserve">8. </w:t>
      </w:r>
      <w:proofErr w:type="spellStart"/>
      <w:r w:rsidRPr="00A10019">
        <w:rPr>
          <w:rFonts w:ascii="Times New Roman" w:hAnsi="Times New Roman" w:cs="Times New Roman"/>
          <w:sz w:val="24"/>
          <w:szCs w:val="24"/>
        </w:rPr>
        <w:t>Чусов</w:t>
      </w:r>
      <w:proofErr w:type="spellEnd"/>
      <w:r w:rsidRPr="00A10019">
        <w:rPr>
          <w:rFonts w:ascii="Times New Roman" w:hAnsi="Times New Roman" w:cs="Times New Roman"/>
          <w:sz w:val="24"/>
          <w:szCs w:val="24"/>
        </w:rPr>
        <w:t xml:space="preserve"> М.В., Копылов И.С. </w:t>
      </w:r>
      <w:r w:rsidR="001C53DD">
        <w:rPr>
          <w:rFonts w:ascii="Times New Roman" w:hAnsi="Times New Roman" w:cs="Times New Roman"/>
          <w:sz w:val="24"/>
          <w:szCs w:val="24"/>
        </w:rPr>
        <w:t>Структурно-геохимический и геодинамический анализ на Енисейском кряже для</w:t>
      </w:r>
      <w:r w:rsidR="001C53DD" w:rsidRPr="001C53DD">
        <w:t xml:space="preserve"> </w:t>
      </w:r>
      <w:r w:rsidR="001C53DD" w:rsidRPr="001C53DD">
        <w:rPr>
          <w:rFonts w:ascii="Times New Roman" w:hAnsi="Times New Roman" w:cs="Times New Roman"/>
          <w:sz w:val="24"/>
          <w:szCs w:val="24"/>
        </w:rPr>
        <w:t>выбора площадок размещения хранилищ радиоактивных отходов</w:t>
      </w:r>
      <w:r w:rsidR="001C53DD">
        <w:rPr>
          <w:rFonts w:ascii="Times New Roman" w:hAnsi="Times New Roman" w:cs="Times New Roman"/>
          <w:sz w:val="24"/>
          <w:szCs w:val="24"/>
        </w:rPr>
        <w:t xml:space="preserve"> </w:t>
      </w:r>
      <w:r w:rsidRPr="00A10019">
        <w:rPr>
          <w:rFonts w:ascii="Times New Roman" w:hAnsi="Times New Roman" w:cs="Times New Roman"/>
          <w:sz w:val="24"/>
          <w:szCs w:val="24"/>
        </w:rPr>
        <w:t xml:space="preserve">// </w:t>
      </w:r>
      <w:proofErr w:type="spellStart"/>
      <w:r w:rsidR="001C53DD">
        <w:rPr>
          <w:rFonts w:ascii="Times New Roman" w:hAnsi="Times New Roman" w:cs="Times New Roman"/>
          <w:sz w:val="24"/>
          <w:szCs w:val="24"/>
        </w:rPr>
        <w:t>Печеркинские</w:t>
      </w:r>
      <w:proofErr w:type="spellEnd"/>
      <w:r w:rsidR="001C53DD">
        <w:rPr>
          <w:rFonts w:ascii="Times New Roman" w:hAnsi="Times New Roman" w:cs="Times New Roman"/>
          <w:sz w:val="24"/>
          <w:szCs w:val="24"/>
        </w:rPr>
        <w:t xml:space="preserve"> чтения. Пермь. 2024</w:t>
      </w:r>
      <w:r w:rsidRPr="00A10019">
        <w:rPr>
          <w:rFonts w:ascii="Times New Roman" w:hAnsi="Times New Roman" w:cs="Times New Roman"/>
          <w:sz w:val="24"/>
          <w:szCs w:val="24"/>
        </w:rPr>
        <w:t>. С. -.</w:t>
      </w:r>
    </w:p>
    <w:p w:rsidR="00C55F7A" w:rsidRDefault="00C55F7A" w:rsidP="006B3873">
      <w:pPr>
        <w:spacing w:after="0" w:line="360" w:lineRule="auto"/>
        <w:ind w:firstLine="567"/>
        <w:contextualSpacing/>
        <w:jc w:val="both"/>
      </w:pPr>
    </w:p>
    <w:sectPr w:rsidR="00C55F7A" w:rsidSect="0076265F">
      <w:pgSz w:w="11906" w:h="16838"/>
      <w:pgMar w:top="1134" w:right="1134"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3CE5"/>
    <w:rsid w:val="00000364"/>
    <w:rsid w:val="00002FEE"/>
    <w:rsid w:val="000046AB"/>
    <w:rsid w:val="00006B2A"/>
    <w:rsid w:val="0001018C"/>
    <w:rsid w:val="00011EDE"/>
    <w:rsid w:val="00013969"/>
    <w:rsid w:val="00015221"/>
    <w:rsid w:val="00017532"/>
    <w:rsid w:val="00020D42"/>
    <w:rsid w:val="0002212D"/>
    <w:rsid w:val="00026DF0"/>
    <w:rsid w:val="0003662F"/>
    <w:rsid w:val="00040EC6"/>
    <w:rsid w:val="00044639"/>
    <w:rsid w:val="0004524B"/>
    <w:rsid w:val="00045C28"/>
    <w:rsid w:val="00053987"/>
    <w:rsid w:val="00060795"/>
    <w:rsid w:val="00061467"/>
    <w:rsid w:val="00067FA0"/>
    <w:rsid w:val="00070CB8"/>
    <w:rsid w:val="00071D81"/>
    <w:rsid w:val="00083008"/>
    <w:rsid w:val="0009307B"/>
    <w:rsid w:val="000930CE"/>
    <w:rsid w:val="000A004C"/>
    <w:rsid w:val="000A12CB"/>
    <w:rsid w:val="000A1EF2"/>
    <w:rsid w:val="000A6BCC"/>
    <w:rsid w:val="000B2412"/>
    <w:rsid w:val="000B2FAD"/>
    <w:rsid w:val="000B68AB"/>
    <w:rsid w:val="000C0368"/>
    <w:rsid w:val="000C15FB"/>
    <w:rsid w:val="000C1C44"/>
    <w:rsid w:val="000C4C21"/>
    <w:rsid w:val="000D0A4A"/>
    <w:rsid w:val="000D36BF"/>
    <w:rsid w:val="000E1E5C"/>
    <w:rsid w:val="000E6667"/>
    <w:rsid w:val="000F3309"/>
    <w:rsid w:val="000F575B"/>
    <w:rsid w:val="000F57FB"/>
    <w:rsid w:val="000F63B6"/>
    <w:rsid w:val="00101AB2"/>
    <w:rsid w:val="001060F1"/>
    <w:rsid w:val="00107FD9"/>
    <w:rsid w:val="0011429A"/>
    <w:rsid w:val="0012038F"/>
    <w:rsid w:val="00121359"/>
    <w:rsid w:val="00126F2F"/>
    <w:rsid w:val="00134CA8"/>
    <w:rsid w:val="00135DAE"/>
    <w:rsid w:val="001372E6"/>
    <w:rsid w:val="00137AB5"/>
    <w:rsid w:val="00142B0B"/>
    <w:rsid w:val="00144B04"/>
    <w:rsid w:val="001450BB"/>
    <w:rsid w:val="00147C98"/>
    <w:rsid w:val="00154400"/>
    <w:rsid w:val="0016092E"/>
    <w:rsid w:val="00161DED"/>
    <w:rsid w:val="00163AB6"/>
    <w:rsid w:val="00164A09"/>
    <w:rsid w:val="0016682A"/>
    <w:rsid w:val="00167531"/>
    <w:rsid w:val="00167F1E"/>
    <w:rsid w:val="0017286C"/>
    <w:rsid w:val="001728D1"/>
    <w:rsid w:val="0018156B"/>
    <w:rsid w:val="00181EA6"/>
    <w:rsid w:val="00183F78"/>
    <w:rsid w:val="001902CD"/>
    <w:rsid w:val="00191C04"/>
    <w:rsid w:val="001957E4"/>
    <w:rsid w:val="001959DC"/>
    <w:rsid w:val="001A0F12"/>
    <w:rsid w:val="001A2128"/>
    <w:rsid w:val="001A7E2F"/>
    <w:rsid w:val="001B21A3"/>
    <w:rsid w:val="001B3FC3"/>
    <w:rsid w:val="001B4E43"/>
    <w:rsid w:val="001B5229"/>
    <w:rsid w:val="001C1281"/>
    <w:rsid w:val="001C2B89"/>
    <w:rsid w:val="001C50E9"/>
    <w:rsid w:val="001C53DD"/>
    <w:rsid w:val="001C63E1"/>
    <w:rsid w:val="001D1384"/>
    <w:rsid w:val="001D7A54"/>
    <w:rsid w:val="001D7A7D"/>
    <w:rsid w:val="001E5E61"/>
    <w:rsid w:val="001E60FC"/>
    <w:rsid w:val="001E625F"/>
    <w:rsid w:val="001F136B"/>
    <w:rsid w:val="00200A98"/>
    <w:rsid w:val="00202AAB"/>
    <w:rsid w:val="0020344F"/>
    <w:rsid w:val="002036F1"/>
    <w:rsid w:val="00205BEC"/>
    <w:rsid w:val="00211AAF"/>
    <w:rsid w:val="002163E6"/>
    <w:rsid w:val="00216D9E"/>
    <w:rsid w:val="002207C9"/>
    <w:rsid w:val="002218F6"/>
    <w:rsid w:val="00221E51"/>
    <w:rsid w:val="002220C5"/>
    <w:rsid w:val="00225502"/>
    <w:rsid w:val="00225A6D"/>
    <w:rsid w:val="002379CC"/>
    <w:rsid w:val="002528C5"/>
    <w:rsid w:val="00252FA7"/>
    <w:rsid w:val="002530A5"/>
    <w:rsid w:val="002558A6"/>
    <w:rsid w:val="002642F1"/>
    <w:rsid w:val="00264416"/>
    <w:rsid w:val="002647E9"/>
    <w:rsid w:val="00265913"/>
    <w:rsid w:val="002665F9"/>
    <w:rsid w:val="00267371"/>
    <w:rsid w:val="00267FA6"/>
    <w:rsid w:val="00270D3B"/>
    <w:rsid w:val="00271172"/>
    <w:rsid w:val="0027394F"/>
    <w:rsid w:val="00273A66"/>
    <w:rsid w:val="00274A0A"/>
    <w:rsid w:val="00276D9A"/>
    <w:rsid w:val="002801C2"/>
    <w:rsid w:val="00287E6C"/>
    <w:rsid w:val="00290CD8"/>
    <w:rsid w:val="00292223"/>
    <w:rsid w:val="002931CE"/>
    <w:rsid w:val="00295962"/>
    <w:rsid w:val="002A1F61"/>
    <w:rsid w:val="002A28F1"/>
    <w:rsid w:val="002A2F87"/>
    <w:rsid w:val="002A5048"/>
    <w:rsid w:val="002A64EC"/>
    <w:rsid w:val="002A791C"/>
    <w:rsid w:val="002A7F28"/>
    <w:rsid w:val="002B41EE"/>
    <w:rsid w:val="002B55CB"/>
    <w:rsid w:val="002C0AF3"/>
    <w:rsid w:val="002C16C1"/>
    <w:rsid w:val="002C3983"/>
    <w:rsid w:val="002C6E57"/>
    <w:rsid w:val="002D7745"/>
    <w:rsid w:val="002D79AD"/>
    <w:rsid w:val="002F26EE"/>
    <w:rsid w:val="002F7BD8"/>
    <w:rsid w:val="0030413A"/>
    <w:rsid w:val="003049F1"/>
    <w:rsid w:val="00305851"/>
    <w:rsid w:val="00306747"/>
    <w:rsid w:val="00314E82"/>
    <w:rsid w:val="00316759"/>
    <w:rsid w:val="00316EC3"/>
    <w:rsid w:val="00325CBA"/>
    <w:rsid w:val="00327396"/>
    <w:rsid w:val="00327873"/>
    <w:rsid w:val="00331CCA"/>
    <w:rsid w:val="00335661"/>
    <w:rsid w:val="00340357"/>
    <w:rsid w:val="00346587"/>
    <w:rsid w:val="0034671E"/>
    <w:rsid w:val="00355674"/>
    <w:rsid w:val="00356473"/>
    <w:rsid w:val="00356D34"/>
    <w:rsid w:val="00360D65"/>
    <w:rsid w:val="003700F4"/>
    <w:rsid w:val="003705A3"/>
    <w:rsid w:val="00372C02"/>
    <w:rsid w:val="003738FB"/>
    <w:rsid w:val="00374B88"/>
    <w:rsid w:val="003772DF"/>
    <w:rsid w:val="00381351"/>
    <w:rsid w:val="0038685B"/>
    <w:rsid w:val="00390102"/>
    <w:rsid w:val="00391B60"/>
    <w:rsid w:val="00394DB6"/>
    <w:rsid w:val="003A5E5F"/>
    <w:rsid w:val="003A6CAF"/>
    <w:rsid w:val="003B0FD6"/>
    <w:rsid w:val="003B28D8"/>
    <w:rsid w:val="003B4EDF"/>
    <w:rsid w:val="003B5C65"/>
    <w:rsid w:val="003C0BB4"/>
    <w:rsid w:val="003C1AF7"/>
    <w:rsid w:val="003C424B"/>
    <w:rsid w:val="003C719B"/>
    <w:rsid w:val="003D1F59"/>
    <w:rsid w:val="003D4363"/>
    <w:rsid w:val="003D6D5B"/>
    <w:rsid w:val="003D7627"/>
    <w:rsid w:val="003E044B"/>
    <w:rsid w:val="003E166A"/>
    <w:rsid w:val="003E5014"/>
    <w:rsid w:val="003E6217"/>
    <w:rsid w:val="003F10E3"/>
    <w:rsid w:val="003F13CE"/>
    <w:rsid w:val="003F38E4"/>
    <w:rsid w:val="003F39DD"/>
    <w:rsid w:val="003F39F8"/>
    <w:rsid w:val="003F3ED7"/>
    <w:rsid w:val="003F72DE"/>
    <w:rsid w:val="004001FF"/>
    <w:rsid w:val="00403270"/>
    <w:rsid w:val="004034C3"/>
    <w:rsid w:val="00404A7E"/>
    <w:rsid w:val="00404C8A"/>
    <w:rsid w:val="00404D27"/>
    <w:rsid w:val="004052C1"/>
    <w:rsid w:val="0040640C"/>
    <w:rsid w:val="00406A70"/>
    <w:rsid w:val="00407F12"/>
    <w:rsid w:val="00410B08"/>
    <w:rsid w:val="0041132E"/>
    <w:rsid w:val="00415EBE"/>
    <w:rsid w:val="0042029F"/>
    <w:rsid w:val="00420FA6"/>
    <w:rsid w:val="0042288A"/>
    <w:rsid w:val="00424849"/>
    <w:rsid w:val="004258DF"/>
    <w:rsid w:val="004322D6"/>
    <w:rsid w:val="00432FC3"/>
    <w:rsid w:val="0043431D"/>
    <w:rsid w:val="00434768"/>
    <w:rsid w:val="004400E6"/>
    <w:rsid w:val="00440A59"/>
    <w:rsid w:val="004414F1"/>
    <w:rsid w:val="00444ED6"/>
    <w:rsid w:val="00446887"/>
    <w:rsid w:val="00451BCE"/>
    <w:rsid w:val="00453088"/>
    <w:rsid w:val="00456134"/>
    <w:rsid w:val="00457B32"/>
    <w:rsid w:val="00461AC1"/>
    <w:rsid w:val="004708EC"/>
    <w:rsid w:val="004711EA"/>
    <w:rsid w:val="00474651"/>
    <w:rsid w:val="00475E14"/>
    <w:rsid w:val="004802FB"/>
    <w:rsid w:val="00481AA6"/>
    <w:rsid w:val="00483668"/>
    <w:rsid w:val="004847AF"/>
    <w:rsid w:val="004857AD"/>
    <w:rsid w:val="00486061"/>
    <w:rsid w:val="00486B8F"/>
    <w:rsid w:val="00492B64"/>
    <w:rsid w:val="004A0B27"/>
    <w:rsid w:val="004A6C9E"/>
    <w:rsid w:val="004B4643"/>
    <w:rsid w:val="004B5402"/>
    <w:rsid w:val="004B694F"/>
    <w:rsid w:val="004B70F4"/>
    <w:rsid w:val="004C05DA"/>
    <w:rsid w:val="004C1C1F"/>
    <w:rsid w:val="004C23AF"/>
    <w:rsid w:val="004C4F9B"/>
    <w:rsid w:val="004C74EC"/>
    <w:rsid w:val="004C74EE"/>
    <w:rsid w:val="004D00AA"/>
    <w:rsid w:val="004D050A"/>
    <w:rsid w:val="004D43DD"/>
    <w:rsid w:val="004D672C"/>
    <w:rsid w:val="004E0029"/>
    <w:rsid w:val="004E6179"/>
    <w:rsid w:val="004F447D"/>
    <w:rsid w:val="004F5248"/>
    <w:rsid w:val="00500EAF"/>
    <w:rsid w:val="00502B0D"/>
    <w:rsid w:val="00505CF7"/>
    <w:rsid w:val="005064CE"/>
    <w:rsid w:val="005065D1"/>
    <w:rsid w:val="00510702"/>
    <w:rsid w:val="005114F6"/>
    <w:rsid w:val="005125C8"/>
    <w:rsid w:val="005150E9"/>
    <w:rsid w:val="00516FF7"/>
    <w:rsid w:val="00520A78"/>
    <w:rsid w:val="00524D32"/>
    <w:rsid w:val="00524ED8"/>
    <w:rsid w:val="005255E8"/>
    <w:rsid w:val="00526186"/>
    <w:rsid w:val="00531DA0"/>
    <w:rsid w:val="00532F83"/>
    <w:rsid w:val="0053392F"/>
    <w:rsid w:val="00533D80"/>
    <w:rsid w:val="00535540"/>
    <w:rsid w:val="0054293B"/>
    <w:rsid w:val="00542CD9"/>
    <w:rsid w:val="00543E83"/>
    <w:rsid w:val="00545590"/>
    <w:rsid w:val="00546081"/>
    <w:rsid w:val="00547714"/>
    <w:rsid w:val="00553772"/>
    <w:rsid w:val="005555CF"/>
    <w:rsid w:val="00557051"/>
    <w:rsid w:val="00566DC9"/>
    <w:rsid w:val="00571ACB"/>
    <w:rsid w:val="005726F1"/>
    <w:rsid w:val="00575D22"/>
    <w:rsid w:val="0057602A"/>
    <w:rsid w:val="0057739A"/>
    <w:rsid w:val="005800D4"/>
    <w:rsid w:val="00581F93"/>
    <w:rsid w:val="00590360"/>
    <w:rsid w:val="0059092E"/>
    <w:rsid w:val="0059178D"/>
    <w:rsid w:val="00591F1B"/>
    <w:rsid w:val="00597699"/>
    <w:rsid w:val="005A19AE"/>
    <w:rsid w:val="005A63BC"/>
    <w:rsid w:val="005B23D5"/>
    <w:rsid w:val="005B32D0"/>
    <w:rsid w:val="005B6102"/>
    <w:rsid w:val="005B7276"/>
    <w:rsid w:val="005C0DC2"/>
    <w:rsid w:val="005C27C6"/>
    <w:rsid w:val="005C3189"/>
    <w:rsid w:val="005D041E"/>
    <w:rsid w:val="005D3F65"/>
    <w:rsid w:val="005D5BB3"/>
    <w:rsid w:val="005D5C8D"/>
    <w:rsid w:val="005D61DC"/>
    <w:rsid w:val="005E0BB1"/>
    <w:rsid w:val="005E3497"/>
    <w:rsid w:val="005E422E"/>
    <w:rsid w:val="005E4598"/>
    <w:rsid w:val="005E5642"/>
    <w:rsid w:val="005E7356"/>
    <w:rsid w:val="005F1E54"/>
    <w:rsid w:val="005F68A4"/>
    <w:rsid w:val="005F72E7"/>
    <w:rsid w:val="0060009C"/>
    <w:rsid w:val="00602854"/>
    <w:rsid w:val="00602E76"/>
    <w:rsid w:val="006031C1"/>
    <w:rsid w:val="0060573D"/>
    <w:rsid w:val="006060EA"/>
    <w:rsid w:val="006066CB"/>
    <w:rsid w:val="00606B29"/>
    <w:rsid w:val="00611C8C"/>
    <w:rsid w:val="00614B7A"/>
    <w:rsid w:val="006164AD"/>
    <w:rsid w:val="00617583"/>
    <w:rsid w:val="00621C95"/>
    <w:rsid w:val="006237AA"/>
    <w:rsid w:val="00623CE5"/>
    <w:rsid w:val="00625E07"/>
    <w:rsid w:val="00631066"/>
    <w:rsid w:val="00641840"/>
    <w:rsid w:val="00641BF8"/>
    <w:rsid w:val="006421FA"/>
    <w:rsid w:val="0064233B"/>
    <w:rsid w:val="00645CD8"/>
    <w:rsid w:val="00651545"/>
    <w:rsid w:val="00651F65"/>
    <w:rsid w:val="006539D4"/>
    <w:rsid w:val="00654567"/>
    <w:rsid w:val="0065478B"/>
    <w:rsid w:val="00655F5A"/>
    <w:rsid w:val="0066397D"/>
    <w:rsid w:val="00673460"/>
    <w:rsid w:val="00680AC5"/>
    <w:rsid w:val="00680CF3"/>
    <w:rsid w:val="0068354D"/>
    <w:rsid w:val="0068573D"/>
    <w:rsid w:val="006863A9"/>
    <w:rsid w:val="00686AE8"/>
    <w:rsid w:val="0069039C"/>
    <w:rsid w:val="006928DF"/>
    <w:rsid w:val="0069385D"/>
    <w:rsid w:val="00693952"/>
    <w:rsid w:val="006A48E1"/>
    <w:rsid w:val="006B2BDD"/>
    <w:rsid w:val="006B2FF0"/>
    <w:rsid w:val="006B3788"/>
    <w:rsid w:val="006B3873"/>
    <w:rsid w:val="006C08A2"/>
    <w:rsid w:val="006D01EB"/>
    <w:rsid w:val="006D0352"/>
    <w:rsid w:val="006D5295"/>
    <w:rsid w:val="006D5799"/>
    <w:rsid w:val="006E42ED"/>
    <w:rsid w:val="006F38AD"/>
    <w:rsid w:val="006F707C"/>
    <w:rsid w:val="00701FFF"/>
    <w:rsid w:val="007021D4"/>
    <w:rsid w:val="00702BDB"/>
    <w:rsid w:val="00704873"/>
    <w:rsid w:val="007067FE"/>
    <w:rsid w:val="00706E58"/>
    <w:rsid w:val="00710EE2"/>
    <w:rsid w:val="007115D6"/>
    <w:rsid w:val="00713061"/>
    <w:rsid w:val="00713907"/>
    <w:rsid w:val="007162BE"/>
    <w:rsid w:val="00722C3E"/>
    <w:rsid w:val="00725083"/>
    <w:rsid w:val="007260A7"/>
    <w:rsid w:val="00726CD1"/>
    <w:rsid w:val="007270A5"/>
    <w:rsid w:val="0072781A"/>
    <w:rsid w:val="0073124B"/>
    <w:rsid w:val="00731B53"/>
    <w:rsid w:val="00735A44"/>
    <w:rsid w:val="0074194D"/>
    <w:rsid w:val="00742351"/>
    <w:rsid w:val="00744182"/>
    <w:rsid w:val="00745134"/>
    <w:rsid w:val="007502F4"/>
    <w:rsid w:val="00750E4F"/>
    <w:rsid w:val="00753069"/>
    <w:rsid w:val="00755D98"/>
    <w:rsid w:val="0075651E"/>
    <w:rsid w:val="00756866"/>
    <w:rsid w:val="0076265F"/>
    <w:rsid w:val="007637A0"/>
    <w:rsid w:val="007665ED"/>
    <w:rsid w:val="00770094"/>
    <w:rsid w:val="0077009E"/>
    <w:rsid w:val="00771AC7"/>
    <w:rsid w:val="00772E95"/>
    <w:rsid w:val="00777597"/>
    <w:rsid w:val="007813FD"/>
    <w:rsid w:val="00790071"/>
    <w:rsid w:val="00796CD2"/>
    <w:rsid w:val="007A279E"/>
    <w:rsid w:val="007B2021"/>
    <w:rsid w:val="007B404E"/>
    <w:rsid w:val="007B4DB4"/>
    <w:rsid w:val="007B6B0F"/>
    <w:rsid w:val="007B715F"/>
    <w:rsid w:val="007C24CD"/>
    <w:rsid w:val="007C28FC"/>
    <w:rsid w:val="007C7831"/>
    <w:rsid w:val="007D1204"/>
    <w:rsid w:val="007E1DF5"/>
    <w:rsid w:val="007E318C"/>
    <w:rsid w:val="007F0392"/>
    <w:rsid w:val="007F455E"/>
    <w:rsid w:val="007F59A4"/>
    <w:rsid w:val="007F69E0"/>
    <w:rsid w:val="007F753C"/>
    <w:rsid w:val="00800B39"/>
    <w:rsid w:val="0080515C"/>
    <w:rsid w:val="008104C5"/>
    <w:rsid w:val="00810B80"/>
    <w:rsid w:val="00820E74"/>
    <w:rsid w:val="0082712E"/>
    <w:rsid w:val="00831679"/>
    <w:rsid w:val="00832831"/>
    <w:rsid w:val="00832855"/>
    <w:rsid w:val="00834F3C"/>
    <w:rsid w:val="00835022"/>
    <w:rsid w:val="008355D6"/>
    <w:rsid w:val="00837D2B"/>
    <w:rsid w:val="0084011F"/>
    <w:rsid w:val="008401EE"/>
    <w:rsid w:val="00841593"/>
    <w:rsid w:val="0084382A"/>
    <w:rsid w:val="00852A1F"/>
    <w:rsid w:val="00852B2E"/>
    <w:rsid w:val="00852DD0"/>
    <w:rsid w:val="00852FFD"/>
    <w:rsid w:val="008531AE"/>
    <w:rsid w:val="00853C59"/>
    <w:rsid w:val="008614EA"/>
    <w:rsid w:val="0086265A"/>
    <w:rsid w:val="008640F4"/>
    <w:rsid w:val="00865888"/>
    <w:rsid w:val="00870534"/>
    <w:rsid w:val="00872380"/>
    <w:rsid w:val="008731C1"/>
    <w:rsid w:val="00873493"/>
    <w:rsid w:val="00873EB1"/>
    <w:rsid w:val="00874975"/>
    <w:rsid w:val="0087587B"/>
    <w:rsid w:val="0087713A"/>
    <w:rsid w:val="008858DD"/>
    <w:rsid w:val="00895846"/>
    <w:rsid w:val="00895F78"/>
    <w:rsid w:val="008A099A"/>
    <w:rsid w:val="008B1CA4"/>
    <w:rsid w:val="008B290A"/>
    <w:rsid w:val="008B2B2E"/>
    <w:rsid w:val="008B34F6"/>
    <w:rsid w:val="008B35B4"/>
    <w:rsid w:val="008B3836"/>
    <w:rsid w:val="008B4511"/>
    <w:rsid w:val="008C18A7"/>
    <w:rsid w:val="008C19BB"/>
    <w:rsid w:val="008C1F0C"/>
    <w:rsid w:val="008C393B"/>
    <w:rsid w:val="008C3B80"/>
    <w:rsid w:val="008C41FF"/>
    <w:rsid w:val="008C5DF9"/>
    <w:rsid w:val="008C7476"/>
    <w:rsid w:val="008D74C1"/>
    <w:rsid w:val="008E0132"/>
    <w:rsid w:val="008E124B"/>
    <w:rsid w:val="008E1A75"/>
    <w:rsid w:val="008E2835"/>
    <w:rsid w:val="008E6637"/>
    <w:rsid w:val="008E7332"/>
    <w:rsid w:val="00900197"/>
    <w:rsid w:val="00901D09"/>
    <w:rsid w:val="00905EAD"/>
    <w:rsid w:val="009112A7"/>
    <w:rsid w:val="00911C85"/>
    <w:rsid w:val="00914C98"/>
    <w:rsid w:val="00916C0B"/>
    <w:rsid w:val="00916FA7"/>
    <w:rsid w:val="0092094F"/>
    <w:rsid w:val="00920A19"/>
    <w:rsid w:val="009234B8"/>
    <w:rsid w:val="00933CE2"/>
    <w:rsid w:val="00934038"/>
    <w:rsid w:val="009372AE"/>
    <w:rsid w:val="00943358"/>
    <w:rsid w:val="00946B09"/>
    <w:rsid w:val="009476D2"/>
    <w:rsid w:val="00951CEF"/>
    <w:rsid w:val="00954034"/>
    <w:rsid w:val="00954B0A"/>
    <w:rsid w:val="00955987"/>
    <w:rsid w:val="00956863"/>
    <w:rsid w:val="009615DD"/>
    <w:rsid w:val="00961B28"/>
    <w:rsid w:val="00962630"/>
    <w:rsid w:val="009667F1"/>
    <w:rsid w:val="0097494D"/>
    <w:rsid w:val="00975D4D"/>
    <w:rsid w:val="00977435"/>
    <w:rsid w:val="00981ECF"/>
    <w:rsid w:val="00982BA2"/>
    <w:rsid w:val="00984360"/>
    <w:rsid w:val="009850F1"/>
    <w:rsid w:val="009942B4"/>
    <w:rsid w:val="00994A0D"/>
    <w:rsid w:val="009A2C83"/>
    <w:rsid w:val="009A4F06"/>
    <w:rsid w:val="009B4515"/>
    <w:rsid w:val="009B5992"/>
    <w:rsid w:val="009C2F07"/>
    <w:rsid w:val="009C3243"/>
    <w:rsid w:val="009D24D6"/>
    <w:rsid w:val="009D2804"/>
    <w:rsid w:val="009D63F3"/>
    <w:rsid w:val="009E215E"/>
    <w:rsid w:val="009E3123"/>
    <w:rsid w:val="009E3AA8"/>
    <w:rsid w:val="009E4ADA"/>
    <w:rsid w:val="009E561C"/>
    <w:rsid w:val="009F188F"/>
    <w:rsid w:val="009F4941"/>
    <w:rsid w:val="009F4F00"/>
    <w:rsid w:val="009F54F8"/>
    <w:rsid w:val="009F5F2B"/>
    <w:rsid w:val="009F6CA5"/>
    <w:rsid w:val="00A003E1"/>
    <w:rsid w:val="00A00606"/>
    <w:rsid w:val="00A015C0"/>
    <w:rsid w:val="00A02462"/>
    <w:rsid w:val="00A039D8"/>
    <w:rsid w:val="00A05078"/>
    <w:rsid w:val="00A10019"/>
    <w:rsid w:val="00A113E2"/>
    <w:rsid w:val="00A1270E"/>
    <w:rsid w:val="00A13AE2"/>
    <w:rsid w:val="00A1486C"/>
    <w:rsid w:val="00A163AD"/>
    <w:rsid w:val="00A17E7D"/>
    <w:rsid w:val="00A2067D"/>
    <w:rsid w:val="00A26170"/>
    <w:rsid w:val="00A2661D"/>
    <w:rsid w:val="00A274D2"/>
    <w:rsid w:val="00A3045C"/>
    <w:rsid w:val="00A30C2A"/>
    <w:rsid w:val="00A30EA9"/>
    <w:rsid w:val="00A3151C"/>
    <w:rsid w:val="00A35623"/>
    <w:rsid w:val="00A369D1"/>
    <w:rsid w:val="00A436FA"/>
    <w:rsid w:val="00A45369"/>
    <w:rsid w:val="00A470F0"/>
    <w:rsid w:val="00A52A3C"/>
    <w:rsid w:val="00A53513"/>
    <w:rsid w:val="00A53C0C"/>
    <w:rsid w:val="00A625E8"/>
    <w:rsid w:val="00A658F2"/>
    <w:rsid w:val="00A67D55"/>
    <w:rsid w:val="00A73048"/>
    <w:rsid w:val="00A80167"/>
    <w:rsid w:val="00A81128"/>
    <w:rsid w:val="00A820D4"/>
    <w:rsid w:val="00A830D4"/>
    <w:rsid w:val="00A83B93"/>
    <w:rsid w:val="00A878C2"/>
    <w:rsid w:val="00A87E33"/>
    <w:rsid w:val="00A9126B"/>
    <w:rsid w:val="00A94B81"/>
    <w:rsid w:val="00A94C9D"/>
    <w:rsid w:val="00AA30CC"/>
    <w:rsid w:val="00AA7AB2"/>
    <w:rsid w:val="00AB302C"/>
    <w:rsid w:val="00AC18D4"/>
    <w:rsid w:val="00AC1DE9"/>
    <w:rsid w:val="00AC2C93"/>
    <w:rsid w:val="00AC5B8C"/>
    <w:rsid w:val="00AC5FD1"/>
    <w:rsid w:val="00AC6764"/>
    <w:rsid w:val="00AC7A71"/>
    <w:rsid w:val="00AC7CC0"/>
    <w:rsid w:val="00AD13F2"/>
    <w:rsid w:val="00AE2AE8"/>
    <w:rsid w:val="00AE38EB"/>
    <w:rsid w:val="00AE77F7"/>
    <w:rsid w:val="00AF253D"/>
    <w:rsid w:val="00AF27DD"/>
    <w:rsid w:val="00AF2D7F"/>
    <w:rsid w:val="00AF3CBC"/>
    <w:rsid w:val="00AF4A88"/>
    <w:rsid w:val="00AF5044"/>
    <w:rsid w:val="00AF676C"/>
    <w:rsid w:val="00B00ACE"/>
    <w:rsid w:val="00B037D4"/>
    <w:rsid w:val="00B0385A"/>
    <w:rsid w:val="00B05660"/>
    <w:rsid w:val="00B05E1C"/>
    <w:rsid w:val="00B062AE"/>
    <w:rsid w:val="00B102FB"/>
    <w:rsid w:val="00B144A0"/>
    <w:rsid w:val="00B15792"/>
    <w:rsid w:val="00B15F18"/>
    <w:rsid w:val="00B162BF"/>
    <w:rsid w:val="00B24F7F"/>
    <w:rsid w:val="00B24FD8"/>
    <w:rsid w:val="00B250BD"/>
    <w:rsid w:val="00B313E0"/>
    <w:rsid w:val="00B35499"/>
    <w:rsid w:val="00B35596"/>
    <w:rsid w:val="00B47433"/>
    <w:rsid w:val="00B53F1F"/>
    <w:rsid w:val="00B54543"/>
    <w:rsid w:val="00B61B81"/>
    <w:rsid w:val="00B62DF2"/>
    <w:rsid w:val="00B62FDB"/>
    <w:rsid w:val="00B63E74"/>
    <w:rsid w:val="00B65C35"/>
    <w:rsid w:val="00B660C1"/>
    <w:rsid w:val="00B67626"/>
    <w:rsid w:val="00B727AC"/>
    <w:rsid w:val="00B73130"/>
    <w:rsid w:val="00B73F2C"/>
    <w:rsid w:val="00B7538F"/>
    <w:rsid w:val="00B776E0"/>
    <w:rsid w:val="00B77CCF"/>
    <w:rsid w:val="00B80194"/>
    <w:rsid w:val="00B80B29"/>
    <w:rsid w:val="00B81A55"/>
    <w:rsid w:val="00B82309"/>
    <w:rsid w:val="00B8291D"/>
    <w:rsid w:val="00B82E58"/>
    <w:rsid w:val="00B87CE1"/>
    <w:rsid w:val="00B90084"/>
    <w:rsid w:val="00B91C22"/>
    <w:rsid w:val="00B9227D"/>
    <w:rsid w:val="00B92768"/>
    <w:rsid w:val="00BA1837"/>
    <w:rsid w:val="00BA1D41"/>
    <w:rsid w:val="00BA2CD1"/>
    <w:rsid w:val="00BA5612"/>
    <w:rsid w:val="00BA6915"/>
    <w:rsid w:val="00BA74E4"/>
    <w:rsid w:val="00BB1C7B"/>
    <w:rsid w:val="00BB2C13"/>
    <w:rsid w:val="00BB319B"/>
    <w:rsid w:val="00BB32ED"/>
    <w:rsid w:val="00BB4D7B"/>
    <w:rsid w:val="00BB7DA7"/>
    <w:rsid w:val="00BC7219"/>
    <w:rsid w:val="00BD0550"/>
    <w:rsid w:val="00BD0C97"/>
    <w:rsid w:val="00BE0671"/>
    <w:rsid w:val="00BE21E9"/>
    <w:rsid w:val="00BE3697"/>
    <w:rsid w:val="00BE4D51"/>
    <w:rsid w:val="00BE79F7"/>
    <w:rsid w:val="00BF058B"/>
    <w:rsid w:val="00BF1B78"/>
    <w:rsid w:val="00C047F0"/>
    <w:rsid w:val="00C14451"/>
    <w:rsid w:val="00C22B66"/>
    <w:rsid w:val="00C23A3E"/>
    <w:rsid w:val="00C23DE0"/>
    <w:rsid w:val="00C24125"/>
    <w:rsid w:val="00C24A79"/>
    <w:rsid w:val="00C30E6B"/>
    <w:rsid w:val="00C3214B"/>
    <w:rsid w:val="00C353D5"/>
    <w:rsid w:val="00C3569F"/>
    <w:rsid w:val="00C3574F"/>
    <w:rsid w:val="00C35DBC"/>
    <w:rsid w:val="00C41196"/>
    <w:rsid w:val="00C469BD"/>
    <w:rsid w:val="00C5023F"/>
    <w:rsid w:val="00C50E4E"/>
    <w:rsid w:val="00C55E62"/>
    <w:rsid w:val="00C55F7A"/>
    <w:rsid w:val="00C572AE"/>
    <w:rsid w:val="00C64D18"/>
    <w:rsid w:val="00C64E9D"/>
    <w:rsid w:val="00C67298"/>
    <w:rsid w:val="00C67DC7"/>
    <w:rsid w:val="00C716D2"/>
    <w:rsid w:val="00C72A9E"/>
    <w:rsid w:val="00C73929"/>
    <w:rsid w:val="00C739C3"/>
    <w:rsid w:val="00C76D8E"/>
    <w:rsid w:val="00C83859"/>
    <w:rsid w:val="00C84762"/>
    <w:rsid w:val="00C932AE"/>
    <w:rsid w:val="00CA0996"/>
    <w:rsid w:val="00CA2A84"/>
    <w:rsid w:val="00CB4603"/>
    <w:rsid w:val="00CB488A"/>
    <w:rsid w:val="00CB6276"/>
    <w:rsid w:val="00CB66BD"/>
    <w:rsid w:val="00CB7417"/>
    <w:rsid w:val="00CC47FE"/>
    <w:rsid w:val="00CD59B9"/>
    <w:rsid w:val="00CD6136"/>
    <w:rsid w:val="00CE3291"/>
    <w:rsid w:val="00CE6D56"/>
    <w:rsid w:val="00CF1B8D"/>
    <w:rsid w:val="00CF66F6"/>
    <w:rsid w:val="00CF7D37"/>
    <w:rsid w:val="00D03CFA"/>
    <w:rsid w:val="00D05B60"/>
    <w:rsid w:val="00D159DF"/>
    <w:rsid w:val="00D15DFA"/>
    <w:rsid w:val="00D30CB0"/>
    <w:rsid w:val="00D37647"/>
    <w:rsid w:val="00D37FB8"/>
    <w:rsid w:val="00D40E2D"/>
    <w:rsid w:val="00D418D5"/>
    <w:rsid w:val="00D42919"/>
    <w:rsid w:val="00D43B4A"/>
    <w:rsid w:val="00D463FC"/>
    <w:rsid w:val="00D46E39"/>
    <w:rsid w:val="00D46E8A"/>
    <w:rsid w:val="00D46FBB"/>
    <w:rsid w:val="00D50950"/>
    <w:rsid w:val="00D54056"/>
    <w:rsid w:val="00D55EC5"/>
    <w:rsid w:val="00D56A0D"/>
    <w:rsid w:val="00D61D8E"/>
    <w:rsid w:val="00D62740"/>
    <w:rsid w:val="00D633B5"/>
    <w:rsid w:val="00D70FA8"/>
    <w:rsid w:val="00D73D51"/>
    <w:rsid w:val="00D75A2A"/>
    <w:rsid w:val="00D76FD2"/>
    <w:rsid w:val="00D77545"/>
    <w:rsid w:val="00D80E0C"/>
    <w:rsid w:val="00D815E0"/>
    <w:rsid w:val="00D81874"/>
    <w:rsid w:val="00D8240B"/>
    <w:rsid w:val="00D85B0E"/>
    <w:rsid w:val="00D85D0D"/>
    <w:rsid w:val="00D87950"/>
    <w:rsid w:val="00D87DD3"/>
    <w:rsid w:val="00D93B65"/>
    <w:rsid w:val="00D93F38"/>
    <w:rsid w:val="00D941BF"/>
    <w:rsid w:val="00D94CE9"/>
    <w:rsid w:val="00D95666"/>
    <w:rsid w:val="00DA0DB3"/>
    <w:rsid w:val="00DA21B2"/>
    <w:rsid w:val="00DA2BD3"/>
    <w:rsid w:val="00DA48ED"/>
    <w:rsid w:val="00DB019F"/>
    <w:rsid w:val="00DB2727"/>
    <w:rsid w:val="00DB2960"/>
    <w:rsid w:val="00DB366E"/>
    <w:rsid w:val="00DB3F5D"/>
    <w:rsid w:val="00DB70C6"/>
    <w:rsid w:val="00DB79F3"/>
    <w:rsid w:val="00DC1A72"/>
    <w:rsid w:val="00DC2CF7"/>
    <w:rsid w:val="00DC3BAE"/>
    <w:rsid w:val="00DC4DEA"/>
    <w:rsid w:val="00DC6BCD"/>
    <w:rsid w:val="00DC7449"/>
    <w:rsid w:val="00DD0FE1"/>
    <w:rsid w:val="00DD1434"/>
    <w:rsid w:val="00DD1736"/>
    <w:rsid w:val="00DD2FC5"/>
    <w:rsid w:val="00DD3F47"/>
    <w:rsid w:val="00DD43E7"/>
    <w:rsid w:val="00DD52AD"/>
    <w:rsid w:val="00DD561A"/>
    <w:rsid w:val="00DE6A5F"/>
    <w:rsid w:val="00DE6AB7"/>
    <w:rsid w:val="00DE7376"/>
    <w:rsid w:val="00DE7636"/>
    <w:rsid w:val="00DF7568"/>
    <w:rsid w:val="00E010AC"/>
    <w:rsid w:val="00E12B4A"/>
    <w:rsid w:val="00E17835"/>
    <w:rsid w:val="00E21AFA"/>
    <w:rsid w:val="00E229E3"/>
    <w:rsid w:val="00E22BC4"/>
    <w:rsid w:val="00E27305"/>
    <w:rsid w:val="00E27BFC"/>
    <w:rsid w:val="00E27FB6"/>
    <w:rsid w:val="00E32235"/>
    <w:rsid w:val="00E33C8A"/>
    <w:rsid w:val="00E34F9E"/>
    <w:rsid w:val="00E3679C"/>
    <w:rsid w:val="00E36AB0"/>
    <w:rsid w:val="00E40392"/>
    <w:rsid w:val="00E41846"/>
    <w:rsid w:val="00E418AB"/>
    <w:rsid w:val="00E422E8"/>
    <w:rsid w:val="00E42800"/>
    <w:rsid w:val="00E43EF9"/>
    <w:rsid w:val="00E4445A"/>
    <w:rsid w:val="00E4722D"/>
    <w:rsid w:val="00E50321"/>
    <w:rsid w:val="00E57378"/>
    <w:rsid w:val="00E605BB"/>
    <w:rsid w:val="00E61BC3"/>
    <w:rsid w:val="00E61F9B"/>
    <w:rsid w:val="00E6306A"/>
    <w:rsid w:val="00E63BE6"/>
    <w:rsid w:val="00E63EBE"/>
    <w:rsid w:val="00E705B1"/>
    <w:rsid w:val="00E70DA3"/>
    <w:rsid w:val="00E82D82"/>
    <w:rsid w:val="00E83B5F"/>
    <w:rsid w:val="00E84648"/>
    <w:rsid w:val="00E84AB6"/>
    <w:rsid w:val="00E8588C"/>
    <w:rsid w:val="00E906DC"/>
    <w:rsid w:val="00E90954"/>
    <w:rsid w:val="00E936BF"/>
    <w:rsid w:val="00E93B68"/>
    <w:rsid w:val="00EA2F52"/>
    <w:rsid w:val="00EA6E82"/>
    <w:rsid w:val="00EB02B8"/>
    <w:rsid w:val="00EB37BC"/>
    <w:rsid w:val="00EB51CC"/>
    <w:rsid w:val="00EB691C"/>
    <w:rsid w:val="00EC09EB"/>
    <w:rsid w:val="00EC33CD"/>
    <w:rsid w:val="00EC66BD"/>
    <w:rsid w:val="00EC7703"/>
    <w:rsid w:val="00ED2997"/>
    <w:rsid w:val="00ED2F38"/>
    <w:rsid w:val="00ED33F0"/>
    <w:rsid w:val="00ED492A"/>
    <w:rsid w:val="00ED7A84"/>
    <w:rsid w:val="00EE144A"/>
    <w:rsid w:val="00EE1BB3"/>
    <w:rsid w:val="00EE2241"/>
    <w:rsid w:val="00EE3813"/>
    <w:rsid w:val="00EE3CEA"/>
    <w:rsid w:val="00EF0268"/>
    <w:rsid w:val="00EF23AC"/>
    <w:rsid w:val="00EF3E0E"/>
    <w:rsid w:val="00EF454A"/>
    <w:rsid w:val="00EF5676"/>
    <w:rsid w:val="00EF7C30"/>
    <w:rsid w:val="00F02E09"/>
    <w:rsid w:val="00F04375"/>
    <w:rsid w:val="00F059F7"/>
    <w:rsid w:val="00F10732"/>
    <w:rsid w:val="00F113FE"/>
    <w:rsid w:val="00F3010C"/>
    <w:rsid w:val="00F32115"/>
    <w:rsid w:val="00F325B2"/>
    <w:rsid w:val="00F36C1D"/>
    <w:rsid w:val="00F36D54"/>
    <w:rsid w:val="00F40CF6"/>
    <w:rsid w:val="00F415F6"/>
    <w:rsid w:val="00F44749"/>
    <w:rsid w:val="00F451C3"/>
    <w:rsid w:val="00F454FC"/>
    <w:rsid w:val="00F5145E"/>
    <w:rsid w:val="00F54041"/>
    <w:rsid w:val="00F55054"/>
    <w:rsid w:val="00F562E7"/>
    <w:rsid w:val="00F56435"/>
    <w:rsid w:val="00F56864"/>
    <w:rsid w:val="00F65405"/>
    <w:rsid w:val="00F6776D"/>
    <w:rsid w:val="00F67807"/>
    <w:rsid w:val="00F701A7"/>
    <w:rsid w:val="00F71C6E"/>
    <w:rsid w:val="00F80EFB"/>
    <w:rsid w:val="00F81F86"/>
    <w:rsid w:val="00F85358"/>
    <w:rsid w:val="00F85720"/>
    <w:rsid w:val="00F94DA7"/>
    <w:rsid w:val="00F95806"/>
    <w:rsid w:val="00F96201"/>
    <w:rsid w:val="00FA1038"/>
    <w:rsid w:val="00FA1169"/>
    <w:rsid w:val="00FA6ABB"/>
    <w:rsid w:val="00FB0513"/>
    <w:rsid w:val="00FB1D76"/>
    <w:rsid w:val="00FB680E"/>
    <w:rsid w:val="00FC2031"/>
    <w:rsid w:val="00FC5D4A"/>
    <w:rsid w:val="00FC5F43"/>
    <w:rsid w:val="00FD268D"/>
    <w:rsid w:val="00FD2D7A"/>
    <w:rsid w:val="00FD51F0"/>
    <w:rsid w:val="00FD6DE8"/>
    <w:rsid w:val="00FD75F8"/>
    <w:rsid w:val="00FE0CE8"/>
    <w:rsid w:val="00FE767F"/>
    <w:rsid w:val="00FF5326"/>
    <w:rsid w:val="00FF5F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0FC67D-F094-4117-9AD8-42F525AE5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34F3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5535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pravdaurf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21563</TotalTime>
  <Pages>45</Pages>
  <Words>15263</Words>
  <Characters>87003</Characters>
  <Application>Microsoft Office Word</Application>
  <DocSecurity>0</DocSecurity>
  <Lines>725</Lines>
  <Paragraphs>204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102062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Чуня</dc:creator>
  <cp:keywords/>
  <dc:description/>
  <cp:lastModifiedBy>Чуня</cp:lastModifiedBy>
  <cp:revision>477</cp:revision>
  <dcterms:created xsi:type="dcterms:W3CDTF">2025-06-22T08:01:00Z</dcterms:created>
  <dcterms:modified xsi:type="dcterms:W3CDTF">2025-10-07T12:14:00Z</dcterms:modified>
</cp:coreProperties>
</file>