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EC5D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4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en-US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en-US"/>
        </w:rPr>
        <w:t>Министерство науки и высшего образования Российской Федерации</w:t>
      </w:r>
    </w:p>
    <w:p w14:paraId="5887E1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4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en-US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en-US"/>
        </w:rPr>
        <w:t xml:space="preserve">Федеральное государственное автономное образовательное учреждение </w:t>
      </w:r>
    </w:p>
    <w:p w14:paraId="6FD39E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4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en-US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en-US"/>
        </w:rPr>
        <w:t>высшего образования</w:t>
      </w:r>
    </w:p>
    <w:p w14:paraId="246713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4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en-US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en-US"/>
        </w:rPr>
        <w:t>«Московский государственный технический университет имени Н.Э. Баумана</w:t>
      </w:r>
    </w:p>
    <w:p w14:paraId="216CFDE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4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en-US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en-US"/>
        </w:rPr>
        <w:t>(национальный исследовательский университет)»</w:t>
      </w:r>
    </w:p>
    <w:p w14:paraId="6D560C6A">
      <w:pPr>
        <w:keepNext w:val="0"/>
        <w:keepLines w:val="0"/>
        <w:pageBreakBefore w:val="0"/>
        <w:widowControl/>
        <w:pBdr>
          <w:bottom w:val="thinThickSmallGap" w:color="auto" w:sz="24" w:space="1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40" w:line="240" w:lineRule="auto"/>
        <w:jc w:val="center"/>
        <w:textAlignment w:val="auto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en-US"/>
        </w:rPr>
        <w:t>(МГТУ им. Н.Э. Баумана)</w:t>
      </w:r>
    </w:p>
    <w:p w14:paraId="38585E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34727A5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Информационное письмо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о конференции «ЭкоМир-13»</w:t>
      </w:r>
    </w:p>
    <w:p w14:paraId="778190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02CA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Уважаемые коллеги!</w:t>
      </w:r>
    </w:p>
    <w:p w14:paraId="38150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96F9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</w:t>
      </w:r>
    </w:p>
    <w:p w14:paraId="4CBFAF9E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1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-й </w:t>
      </w:r>
      <w:bookmarkStart w:id="0" w:name="_Hlk143164317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Всероссийской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(с м</w:t>
      </w:r>
      <w:r>
        <w:rPr>
          <w:rFonts w:ascii="Times New Roman" w:hAnsi="Times New Roman" w:cs="Times New Roman"/>
          <w:b/>
          <w:bCs/>
          <w:sz w:val="32"/>
          <w:szCs w:val="32"/>
        </w:rPr>
        <w:t>еждународн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ым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участием)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научной конференции по проблемам экологического мировоззрения</w:t>
      </w:r>
    </w:p>
    <w:bookmarkEnd w:id="0"/>
    <w:p w14:paraId="26DC19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240" w:lineRule="auto"/>
        <w:jc w:val="center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fill="FFFFFF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fill="FFFFFF"/>
        </w:rPr>
        <w:t xml:space="preserve">Пути гармонизации системы </w:t>
      </w:r>
    </w:p>
    <w:p w14:paraId="0FD325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fill="FFFFFF"/>
        </w:rPr>
        <w:t>Человек</w:t>
      </w:r>
      <w:r>
        <w:rPr>
          <w:rFonts w:hint="default" w:eastAsia="Arial" w:cs="Times New Roman"/>
          <w:b/>
          <w:bCs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40"/>
          <w:szCs w:val="40"/>
          <w:highlight w:val="none"/>
          <w:lang w:val="ru-RU"/>
        </w:rPr>
        <w:t>−</w:t>
      </w:r>
      <w:r>
        <w:rPr>
          <w:rFonts w:hint="default" w:eastAsia="Arial" w:cs="Times New Roman"/>
          <w:b/>
          <w:bCs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fill="FFFFFF"/>
        </w:rPr>
        <w:t>Природа</w:t>
      </w:r>
      <w:r>
        <w:rPr>
          <w:rFonts w:hint="default" w:eastAsia="Arial" w:cs="Times New Roman"/>
          <w:b/>
          <w:bCs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40"/>
          <w:szCs w:val="40"/>
          <w:highlight w:val="none"/>
          <w:lang w:val="ru-RU"/>
        </w:rPr>
        <w:t xml:space="preserve">−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fill="FFFFFF"/>
        </w:rPr>
        <w:t>Техника</w:t>
      </w:r>
      <w:r>
        <w:rPr>
          <w:rFonts w:ascii="Times New Roman" w:hAnsi="Times New Roman" w:cs="Times New Roman"/>
          <w:b/>
          <w:sz w:val="40"/>
          <w:szCs w:val="40"/>
        </w:rPr>
        <w:t xml:space="preserve">» </w:t>
      </w:r>
    </w:p>
    <w:p w14:paraId="2C8F6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t>(ЭкоМир-1</w:t>
      </w:r>
      <w:r>
        <w:rPr>
          <w:rFonts w:hint="default" w:ascii="Times New Roman" w:hAnsi="Times New Roman" w:cs="Times New Roman"/>
          <w:b/>
          <w:sz w:val="40"/>
          <w:szCs w:val="40"/>
          <w:lang w:val="ru-RU"/>
        </w:rPr>
        <w:t>3</w:t>
      </w:r>
      <w:r>
        <w:rPr>
          <w:rFonts w:ascii="Times New Roman" w:hAnsi="Times New Roman" w:cs="Times New Roman"/>
          <w:b/>
          <w:sz w:val="40"/>
          <w:szCs w:val="40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D77563A">
      <w:pPr>
        <w:spacing w:before="120"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29</w:t>
      </w:r>
      <w:r>
        <w:rPr>
          <w:rFonts w:ascii="Times New Roman" w:hAnsi="Times New Roman" w:cs="Times New Roman"/>
          <w:b/>
          <w:sz w:val="32"/>
          <w:szCs w:val="32"/>
        </w:rPr>
        <w:t xml:space="preserve"> – 31 октября 2024 г., МГТУ им. Н.Э. Баумана</w:t>
      </w:r>
      <w:r>
        <w:rPr>
          <w:rFonts w:ascii="Times New Roman" w:hAnsi="Times New Roman" w:cs="Times New Roman"/>
          <w:b w:val="0"/>
          <w:bCs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в рамках</w:t>
      </w:r>
    </w:p>
    <w:p w14:paraId="15496BD3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Международн</w:t>
      </w:r>
      <w:r>
        <w:rPr>
          <w:rFonts w:ascii="Times New Roman" w:hAnsi="Times New Roman" w:cs="Times New Roman"/>
          <w:b/>
          <w:sz w:val="32"/>
          <w:szCs w:val="32"/>
        </w:rPr>
        <w:t>ого н</w:t>
      </w:r>
      <w:r>
        <w:rPr>
          <w:rFonts w:ascii="Times New Roman" w:hAnsi="Times New Roman" w:cs="Times New Roman"/>
          <w:b/>
          <w:bCs/>
          <w:sz w:val="32"/>
          <w:szCs w:val="32"/>
        </w:rPr>
        <w:t>аучного конгресса «Русский инженер 202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5A02270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57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Организатор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Конференции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:</w:t>
      </w:r>
    </w:p>
    <w:p w14:paraId="091003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240" w:lineRule="auto"/>
        <w:ind w:left="0" w:leftChars="0" w:firstLine="0" w:firstLineChars="0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Мытищинский филиал и кафедра СГН-4 «Философия» МГТУ им. Н.Э. Баумана </w:t>
      </w:r>
    </w:p>
    <w:p w14:paraId="263B47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Соорганизаторы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Конференции:</w:t>
      </w:r>
    </w:p>
    <w:p w14:paraId="37C5B1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240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э</w:t>
      </w:r>
      <w:r>
        <w:rPr>
          <w:rFonts w:ascii="Times New Roman" w:hAnsi="Times New Roman" w:cs="Times New Roman"/>
          <w:b/>
          <w:sz w:val="24"/>
          <w:szCs w:val="24"/>
        </w:rPr>
        <w:t xml:space="preserve">кологическая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кадемия</w:t>
      </w:r>
    </w:p>
    <w:p w14:paraId="40BC9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Российское философское общество </w:t>
      </w:r>
    </w:p>
    <w:p w14:paraId="1D69D6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Московское отделение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 Московское областное отделение </w:t>
      </w:r>
    </w:p>
    <w:p w14:paraId="3653A7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Московский государственный технический университет гражданской авиации </w:t>
      </w:r>
    </w:p>
    <w:p w14:paraId="3CB5C8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jc w:val="center"/>
        <w:textAlignment w:val="auto"/>
        <w:rPr>
          <w:rFonts w:hint="default"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Российский университет дружбы народов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имени Патриса Лумумбы</w:t>
      </w:r>
    </w:p>
    <w:p w14:paraId="73D29B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Российский экономический университет имени Г.В. Плеханова</w:t>
      </w:r>
    </w:p>
    <w:p w14:paraId="760F68C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Донецкий национальный университет экономики и торговли </w:t>
      </w:r>
    </w:p>
    <w:p w14:paraId="390EC315"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мени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М. Туган-Барановского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Лаборатория экофилософских исследований</w:t>
      </w:r>
    </w:p>
    <w:p w14:paraId="4A05B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Финансовый университет при Правительстве Российской Федерации</w:t>
      </w:r>
    </w:p>
    <w:p w14:paraId="180BA648">
      <w:pPr>
        <w:tabs>
          <w:tab w:val="left" w:pos="284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Региональная общественная организация «Центр Духовного Развития»</w:t>
      </w:r>
    </w:p>
    <w:p w14:paraId="2E7688C0">
      <w:pPr>
        <w:spacing w:before="120" w:after="12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Конгресс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«Русский инженер 2025» будет проходить в МГТУ им. Н.Э. Баумана 29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lang w:val="ru-RU"/>
        </w:rPr>
        <w:t>−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31 октября по следующей программе:</w:t>
      </w:r>
    </w:p>
    <w:p w14:paraId="4A91655F">
      <w:pPr>
        <w:spacing w:before="120" w:after="12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29 октября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lang w:val="ru-RU"/>
        </w:rPr>
        <w:t>−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открытие Конгресса и деловые встречи.</w:t>
      </w:r>
    </w:p>
    <w:p w14:paraId="6D5DB7BF">
      <w:pPr>
        <w:spacing w:before="120" w:after="12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30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lang w:val="ru-RU"/>
        </w:rPr>
        <w:t xml:space="preserve">−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31 октября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lang w:val="ru-RU"/>
        </w:rPr>
        <w:t>−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конференции, круглые столы и другие мероприятия.</w:t>
      </w:r>
    </w:p>
    <w:p w14:paraId="6A193BB8">
      <w:pPr>
        <w:spacing w:before="120" w:after="12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Конференции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«ЭкоМир-13» и других мероприятиях Конгресса</w:t>
      </w:r>
      <w:r>
        <w:rPr>
          <w:rFonts w:ascii="Times New Roman" w:hAnsi="Times New Roman" w:cs="Times New Roman"/>
          <w:sz w:val="28"/>
          <w:szCs w:val="28"/>
        </w:rPr>
        <w:t xml:space="preserve"> приглашаются преподаватели, научные сотрудники, аспиранты и студенты вузов, работники научных учреждений и других организаций России и зарубежных стран.</w:t>
      </w:r>
    </w:p>
    <w:p w14:paraId="16A7AA97">
      <w:pPr>
        <w:spacing w:before="120" w:after="12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проводится в смешанном формате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очный, онлайн и заочный. </w:t>
      </w:r>
    </w:p>
    <w:p w14:paraId="64A029A6">
      <w:pPr>
        <w:spacing w:before="120" w:after="12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Очные заседания проводятся в аудиториях Мытищинского филиала и кафедры СГН-4 «Философия» МГТУ им. Н. Э. Баумана. </w:t>
      </w:r>
    </w:p>
    <w:p w14:paraId="5293E550">
      <w:pPr>
        <w:spacing w:before="120" w:after="0" w:line="240" w:lineRule="auto"/>
        <w:ind w:left="0" w:leftChars="0" w:firstLine="0" w:firstLineChars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Основные тематические направления Конференции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82E1FDB">
      <w:pPr>
        <w:pStyle w:val="9"/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Философские</w:t>
      </w:r>
      <w:r>
        <w:rPr>
          <w:rFonts w:ascii="Times New Roman" w:hAnsi="Times New Roman" w:cs="Times New Roman"/>
          <w:sz w:val="28"/>
          <w:szCs w:val="28"/>
        </w:rPr>
        <w:t xml:space="preserve"> проблемы </w:t>
      </w:r>
      <w:r>
        <w:rPr>
          <w:rFonts w:ascii="Times New Roman" w:hAnsi="Times New Roman" w:cs="Times New Roman"/>
          <w:sz w:val="28"/>
          <w:szCs w:val="28"/>
          <w:lang w:val="ru-RU"/>
        </w:rPr>
        <w:t>экологии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природы, человека и культуры в контексте тенденций цивилизационного развития современного мира.</w:t>
      </w:r>
    </w:p>
    <w:p w14:paraId="0B5F5E25">
      <w:pPr>
        <w:pStyle w:val="9"/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Качественные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изменения в природе современной техники и технологий, их влияние на человека и общество, характер и перспективы исторического процесса.</w:t>
      </w:r>
    </w:p>
    <w:p w14:paraId="1B47FF15">
      <w:pPr>
        <w:pStyle w:val="9"/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Особенности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ru-RU"/>
        </w:rPr>
        <w:t>истемных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отношений </w:t>
      </w:r>
      <w:r>
        <w:rPr>
          <w:rFonts w:ascii="Times New Roman" w:hAnsi="Times New Roman" w:cs="Times New Roman"/>
          <w:sz w:val="28"/>
          <w:szCs w:val="28"/>
        </w:rPr>
        <w:t>человека 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современной </w:t>
      </w:r>
      <w:r>
        <w:rPr>
          <w:rFonts w:ascii="Times New Roman" w:hAnsi="Times New Roman" w:cs="Times New Roman"/>
          <w:sz w:val="28"/>
          <w:szCs w:val="28"/>
        </w:rPr>
        <w:t>природной и социотехнической средой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25309317">
      <w:pPr>
        <w:pStyle w:val="9"/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>
        <w:rPr>
          <w:rFonts w:ascii="Times New Roman" w:hAnsi="Times New Roman" w:cs="Times New Roman"/>
          <w:sz w:val="28"/>
          <w:szCs w:val="28"/>
        </w:rPr>
        <w:t>илософские 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методологические основания разработки теории гармонической системы и её применения в экологической практике.</w:t>
      </w:r>
    </w:p>
    <w:p w14:paraId="27DD1687">
      <w:pPr>
        <w:pStyle w:val="9"/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Роль науки, </w:t>
      </w:r>
      <w:r>
        <w:rPr>
          <w:rFonts w:ascii="Times New Roman" w:hAnsi="Times New Roman" w:cs="Times New Roman"/>
          <w:sz w:val="28"/>
          <w:szCs w:val="28"/>
        </w:rPr>
        <w:t>системы образования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медиасферы в формировании современного экологического мировоззрения и э</w:t>
      </w:r>
      <w:r>
        <w:rPr>
          <w:rFonts w:ascii="Times New Roman" w:hAnsi="Times New Roman" w:cs="Times New Roman"/>
          <w:sz w:val="28"/>
          <w:szCs w:val="28"/>
        </w:rPr>
        <w:t>кологическ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этик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</w:p>
    <w:p w14:paraId="702A750E">
      <w:pPr>
        <w:pStyle w:val="9"/>
        <w:numPr>
          <w:ilvl w:val="0"/>
          <w:numId w:val="1"/>
        </w:numPr>
        <w:spacing w:before="120" w:after="12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Экофилософские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аспекты м</w:t>
      </w:r>
      <w:r>
        <w:rPr>
          <w:rFonts w:ascii="Times New Roman" w:hAnsi="Times New Roman" w:cs="Times New Roman"/>
          <w:sz w:val="28"/>
          <w:szCs w:val="28"/>
          <w:lang w:val="ru-RU"/>
        </w:rPr>
        <w:t>иротворческой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деятельности в процессе становления гармонического типа международных отношений в многополярном мире.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38D970">
      <w:pPr>
        <w:spacing w:before="120"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работе Конференции необходимо </w:t>
      </w:r>
      <w:r>
        <w:rPr>
          <w:rFonts w:ascii="Times New Roman" w:hAnsi="Times New Roman" w:cs="Times New Roman"/>
          <w:sz w:val="28"/>
          <w:szCs w:val="28"/>
          <w:lang w:val="ru-RU"/>
        </w:rPr>
        <w:t>зарегистрироваться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 сайте Конгресса «Русский инженер 2025»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fldChar w:fldCharType="begin"/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instrText xml:space="preserve"> HYPERLINK "https://rusengineer.bmstu.ru/" </w:instrText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fldChar w:fldCharType="separate"/>
      </w:r>
      <w:r>
        <w:rPr>
          <w:rStyle w:val="4"/>
          <w:rFonts w:hint="default" w:ascii="Times New Roman" w:hAnsi="Times New Roman"/>
          <w:b w:val="0"/>
          <w:bCs w:val="0"/>
          <w:sz w:val="28"/>
          <w:szCs w:val="28"/>
          <w:lang w:val="en-US"/>
        </w:rPr>
        <w:t>https://rusengineer.bmstu.ru/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fldChar w:fldCharType="end"/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и, для докладчиков, подать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тексты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тезисов или статей по требованиям, приведённым в приложениях, 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сайт. </w:t>
      </w:r>
    </w:p>
    <w:p w14:paraId="0DD971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Параллельно рекомендуем </w:t>
      </w:r>
      <w:r>
        <w:rPr>
          <w:rFonts w:ascii="Times New Roman" w:hAnsi="Times New Roman" w:cs="Times New Roman"/>
          <w:sz w:val="28"/>
          <w:szCs w:val="28"/>
        </w:rPr>
        <w:t xml:space="preserve">направить </w:t>
      </w:r>
      <w:r>
        <w:rPr>
          <w:rFonts w:ascii="Times New Roman" w:hAnsi="Times New Roman" w:cs="Times New Roman"/>
          <w:b/>
          <w:sz w:val="28"/>
          <w:szCs w:val="28"/>
        </w:rPr>
        <w:t>заявку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при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денн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  <w:lang w:val="ru-RU"/>
        </w:rPr>
        <w:t>ниже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bookmarkStart w:id="1" w:name="_GoBack"/>
      <w:bookmarkEnd w:id="1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 приложением тезисов или статей </w:t>
      </w:r>
      <w:r>
        <w:rPr>
          <w:rFonts w:ascii="Times New Roman" w:hAnsi="Times New Roman" w:cs="Times New Roman"/>
          <w:sz w:val="28"/>
          <w:szCs w:val="28"/>
        </w:rPr>
        <w:t>координаторам Конференции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905F6A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Губанов Николай Николаевич</w:t>
      </w:r>
      <w:r>
        <w:rPr>
          <w:rFonts w:ascii="Times New Roman" w:hAnsi="Times New Roman" w:cs="Times New Roman"/>
          <w:sz w:val="28"/>
          <w:szCs w:val="28"/>
        </w:rPr>
        <w:t xml:space="preserve">, д. ф. н., профессор кафедры СГН-4 «Философия» МГТУ им. Н.Э. Баумана – </w:t>
      </w:r>
      <w:r>
        <w:fldChar w:fldCharType="begin"/>
      </w:r>
      <w:r>
        <w:instrText xml:space="preserve"> HYPERLINK "mailto:gubanovnn@mail.ru"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8"/>
          <w:szCs w:val="28"/>
          <w:lang w:val="en-US"/>
        </w:rPr>
        <w:t>gubanovnn</w:t>
      </w:r>
      <w:r>
        <w:rPr>
          <w:rStyle w:val="6"/>
          <w:rFonts w:ascii="Times New Roman" w:hAnsi="Times New Roman" w:cs="Times New Roman"/>
          <w:sz w:val="28"/>
          <w:szCs w:val="28"/>
        </w:rPr>
        <w:t>@</w:t>
      </w:r>
      <w:r>
        <w:rPr>
          <w:rStyle w:val="6"/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Style w:val="6"/>
          <w:rFonts w:ascii="Times New Roman" w:hAnsi="Times New Roman" w:cs="Times New Roman"/>
          <w:sz w:val="28"/>
          <w:szCs w:val="28"/>
        </w:rPr>
        <w:t>.</w:t>
      </w:r>
      <w:r>
        <w:rPr>
          <w:rStyle w:val="6"/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Style w:val="6"/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, +7(915)197-62-45 или</w:t>
      </w:r>
    </w:p>
    <w:p w14:paraId="03F4899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Фалько Владимир Иванович</w:t>
      </w:r>
      <w:r>
        <w:rPr>
          <w:rFonts w:ascii="Times New Roman" w:hAnsi="Times New Roman" w:cs="Times New Roman"/>
          <w:sz w:val="28"/>
          <w:szCs w:val="28"/>
        </w:rPr>
        <w:t xml:space="preserve">, к. филос. н., доцент кафедры К7 Мытищинского филиала МГТУ им. Н.Э. Баумана – </w:t>
      </w:r>
      <w:r>
        <w:fldChar w:fldCharType="begin"/>
      </w:r>
      <w:r>
        <w:instrText xml:space="preserve"> HYPERLINK "mailto:vfalco@yandex.ru"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8"/>
          <w:szCs w:val="28"/>
          <w:lang w:val="en-US"/>
        </w:rPr>
        <w:t>vfalco</w:t>
      </w:r>
      <w:r>
        <w:rPr>
          <w:rStyle w:val="6"/>
          <w:rFonts w:ascii="Times New Roman" w:hAnsi="Times New Roman" w:cs="Times New Roman"/>
          <w:sz w:val="28"/>
          <w:szCs w:val="28"/>
        </w:rPr>
        <w:t>@</w:t>
      </w:r>
      <w:r>
        <w:rPr>
          <w:rStyle w:val="6"/>
          <w:rFonts w:ascii="Times New Roman" w:hAnsi="Times New Roman" w:cs="Times New Roman"/>
          <w:sz w:val="28"/>
          <w:szCs w:val="28"/>
          <w:lang w:val="en-US"/>
        </w:rPr>
        <w:t>yandex</w:t>
      </w:r>
      <w:r>
        <w:rPr>
          <w:rStyle w:val="6"/>
          <w:rFonts w:ascii="Times New Roman" w:hAnsi="Times New Roman" w:cs="Times New Roman"/>
          <w:sz w:val="28"/>
          <w:szCs w:val="28"/>
        </w:rPr>
        <w:t>.</w:t>
      </w:r>
      <w:r>
        <w:rPr>
          <w:rStyle w:val="6"/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Style w:val="6"/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+7(916)504-96-77. </w:t>
      </w:r>
    </w:p>
    <w:p w14:paraId="3B70D430">
      <w:pPr>
        <w:spacing w:before="120"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До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начала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Конгресса будет издан сборник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езисов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докладов,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отобранных научными комитетами конференций и Конгресса, а по окончании его работы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сборник 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тат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Конференции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</w:p>
    <w:p w14:paraId="14FBAC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Тексты подаются с</w:t>
      </w:r>
      <w:r>
        <w:rPr>
          <w:rFonts w:ascii="Times New Roman" w:hAnsi="Times New Roman" w:cs="Times New Roman"/>
          <w:sz w:val="28"/>
          <w:szCs w:val="28"/>
        </w:rPr>
        <w:t xml:space="preserve">  обязательным </w:t>
      </w:r>
      <w:r>
        <w:rPr>
          <w:rFonts w:ascii="Times New Roman" w:hAnsi="Times New Roman" w:cs="Times New Roman"/>
          <w:sz w:val="28"/>
          <w:szCs w:val="28"/>
          <w:lang w:val="ru-RU"/>
        </w:rPr>
        <w:t>приложением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авторской декларации и, </w:t>
      </w:r>
      <w:r>
        <w:rPr>
          <w:rFonts w:ascii="Times New Roman" w:hAnsi="Times New Roman" w:cs="Times New Roman"/>
          <w:sz w:val="28"/>
          <w:szCs w:val="28"/>
        </w:rPr>
        <w:t>для российских граждан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экспертного заключения</w:t>
      </w:r>
      <w:r>
        <w:rPr>
          <w:rFonts w:ascii="Times New Roman" w:hAnsi="Times New Roman" w:cs="Times New Roman"/>
          <w:sz w:val="28"/>
          <w:szCs w:val="28"/>
        </w:rPr>
        <w:t xml:space="preserve"> о возможности опубликования труда в открытой печати. </w:t>
      </w:r>
    </w:p>
    <w:p w14:paraId="2AA7C8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издательства к статьям и шаблон </w:t>
      </w:r>
      <w:r>
        <w:rPr>
          <w:rFonts w:ascii="Times New Roman" w:hAnsi="Times New Roman" w:cs="Times New Roman"/>
          <w:sz w:val="28"/>
          <w:szCs w:val="28"/>
          <w:lang w:val="ru-RU"/>
        </w:rPr>
        <w:t>тезисов</w:t>
      </w:r>
      <w:r>
        <w:rPr>
          <w:rFonts w:ascii="Times New Roman" w:hAnsi="Times New Roman" w:cs="Times New Roman"/>
          <w:sz w:val="28"/>
          <w:szCs w:val="28"/>
        </w:rPr>
        <w:t xml:space="preserve"> прилагаются ниже. </w:t>
      </w:r>
      <w:r>
        <w:rPr>
          <w:rFonts w:ascii="Times New Roman" w:hAnsi="Times New Roman" w:cs="Times New Roman"/>
          <w:sz w:val="28"/>
          <w:szCs w:val="28"/>
          <w:lang w:val="ru-RU"/>
        </w:rPr>
        <w:t>Требования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размещены также на сайте Конгресса в разделе «Участникам». </w:t>
      </w:r>
    </w:p>
    <w:p w14:paraId="69FF31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>втор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</w:rPr>
        <w:t>, аффилированны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организациях, где нет экспертных советов,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оформляют декларации по прилагаемому образцу МГТУ им. Н.Э. Баумана. </w:t>
      </w:r>
    </w:p>
    <w:p w14:paraId="49258E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статьям студентов необходимо приложить рекомендацию научного руководителя. </w:t>
      </w:r>
    </w:p>
    <w:p w14:paraId="40C5E6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тезисов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для сборника Конгресса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до 26 сентября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Срок подачи статей в сборник материалов Конференции будет уточнён позже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0ED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Сборник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тезисов Конгресса и</w:t>
      </w:r>
      <w:r>
        <w:rPr>
          <w:rFonts w:ascii="Times New Roman" w:hAnsi="Times New Roman" w:cs="Times New Roman"/>
          <w:b/>
          <w:sz w:val="28"/>
          <w:szCs w:val="28"/>
        </w:rPr>
        <w:t xml:space="preserve"> материалов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</w:rPr>
        <w:t>т опубликован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печатном виде, размещ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library</w:t>
      </w:r>
      <w:r>
        <w:rPr>
          <w:rFonts w:ascii="Times New Roman" w:hAnsi="Times New Roman" w:cs="Times New Roman"/>
          <w:sz w:val="28"/>
          <w:szCs w:val="28"/>
        </w:rPr>
        <w:t xml:space="preserve"> и проиндексирован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РИНЦ.</w:t>
      </w:r>
    </w:p>
    <w:p w14:paraId="1BFE8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Тезисы, не </w:t>
      </w:r>
      <w:r>
        <w:rPr>
          <w:rFonts w:ascii="Times New Roman" w:hAnsi="Times New Roman" w:cs="Times New Roman"/>
          <w:sz w:val="28"/>
          <w:szCs w:val="28"/>
          <w:lang w:val="ru-RU"/>
        </w:rPr>
        <w:t>отобранные</w:t>
      </w:r>
      <w:r>
        <w:rPr>
          <w:rFonts w:ascii="Times New Roman" w:hAnsi="Times New Roman" w:cs="Times New Roman"/>
          <w:sz w:val="28"/>
          <w:szCs w:val="28"/>
        </w:rPr>
        <w:t xml:space="preserve"> в сборник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Конгресса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буд</w:t>
      </w:r>
      <w:r>
        <w:rPr>
          <w:rFonts w:ascii="Times New Roman" w:hAnsi="Times New Roman" w:cs="Times New Roman"/>
          <w:sz w:val="28"/>
          <w:szCs w:val="28"/>
        </w:rPr>
        <w:t>ут публикова</w:t>
      </w:r>
      <w:r>
        <w:rPr>
          <w:rFonts w:ascii="Times New Roman" w:hAnsi="Times New Roman" w:cs="Times New Roman"/>
          <w:sz w:val="28"/>
          <w:szCs w:val="28"/>
          <w:lang w:val="ru-RU"/>
        </w:rPr>
        <w:t>ться</w:t>
      </w:r>
      <w:r>
        <w:rPr>
          <w:rFonts w:ascii="Times New Roman" w:hAnsi="Times New Roman" w:cs="Times New Roman"/>
          <w:sz w:val="28"/>
          <w:szCs w:val="28"/>
        </w:rPr>
        <w:t xml:space="preserve"> в материалах конференции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вместе со статьями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6523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информационные материалы и документы Научного конгресса «Русский инженер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», в т.ч. конференции «ЭкоМир-1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», размещаются на сайте Конгресса и на сайте МФ МГТУ им. Н. Э. Баумана. </w:t>
      </w:r>
    </w:p>
    <w:p w14:paraId="6F9EC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 можно поддерживать с координаторами Конференции.</w:t>
      </w:r>
    </w:p>
    <w:p w14:paraId="437F9B9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2530C4D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заявки на участие в работе конференции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«ЭкоМир-13»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5636"/>
      </w:tblGrid>
      <w:tr w14:paraId="3E25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68B41B67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5636" w:type="dxa"/>
          </w:tcPr>
          <w:p w14:paraId="3642B8C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F970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426408D6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5636" w:type="dxa"/>
          </w:tcPr>
          <w:p w14:paraId="2F3061AD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AC8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51BCEA0D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5636" w:type="dxa"/>
          </w:tcPr>
          <w:p w14:paraId="66583C9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D50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7FD8B93B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Учёная степень, учёное звание</w:t>
            </w:r>
          </w:p>
        </w:tc>
        <w:tc>
          <w:tcPr>
            <w:tcW w:w="5636" w:type="dxa"/>
          </w:tcPr>
          <w:p w14:paraId="3B6C692C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DC1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6D3EE7AD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 для связи</w:t>
            </w:r>
          </w:p>
        </w:tc>
        <w:tc>
          <w:tcPr>
            <w:tcW w:w="5636" w:type="dxa"/>
          </w:tcPr>
          <w:p w14:paraId="1DD3424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B93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56A13AD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5636" w:type="dxa"/>
          </w:tcPr>
          <w:p w14:paraId="624B67E3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72A5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261D649B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участия: </w:t>
            </w:r>
          </w:p>
          <w:p w14:paraId="0CC98B08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очно, дистанционно, заочно</w:t>
            </w:r>
          </w:p>
        </w:tc>
        <w:tc>
          <w:tcPr>
            <w:tcW w:w="5636" w:type="dxa"/>
          </w:tcPr>
          <w:p w14:paraId="4F0E4EA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9F8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4AA5FD29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доклада</w:t>
            </w:r>
          </w:p>
        </w:tc>
        <w:tc>
          <w:tcPr>
            <w:tcW w:w="5636" w:type="dxa"/>
          </w:tcPr>
          <w:p w14:paraId="10A9DC13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2EFA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56509D1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соавторов</w:t>
            </w:r>
          </w:p>
        </w:tc>
        <w:tc>
          <w:tcPr>
            <w:tcW w:w="5636" w:type="dxa"/>
          </w:tcPr>
          <w:p w14:paraId="57A9AB4C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1640B32"/>
    <w:p w14:paraId="6F61B007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Организационный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программный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научный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комитеты </w:t>
      </w:r>
    </w:p>
    <w:p w14:paraId="374531F1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конференции «ЭкоМир-1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».</w:t>
      </w:r>
    </w:p>
    <w:sectPr>
      <w:pgSz w:w="11906" w:h="16838"/>
      <w:pgMar w:top="1134" w:right="1133" w:bottom="1702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069BB"/>
    <w:multiLevelType w:val="multilevel"/>
    <w:tmpl w:val="441069BB"/>
    <w:lvl w:ilvl="0" w:tentative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84"/>
    <w:rsid w:val="00011E1D"/>
    <w:rsid w:val="000318A0"/>
    <w:rsid w:val="000350EB"/>
    <w:rsid w:val="000808F5"/>
    <w:rsid w:val="000A718E"/>
    <w:rsid w:val="000B517D"/>
    <w:rsid w:val="000E683D"/>
    <w:rsid w:val="001129A9"/>
    <w:rsid w:val="0012179A"/>
    <w:rsid w:val="001A1629"/>
    <w:rsid w:val="001E173A"/>
    <w:rsid w:val="002F5FDE"/>
    <w:rsid w:val="00302109"/>
    <w:rsid w:val="00360879"/>
    <w:rsid w:val="003A7C5A"/>
    <w:rsid w:val="003F6D16"/>
    <w:rsid w:val="004702EB"/>
    <w:rsid w:val="00470ABE"/>
    <w:rsid w:val="004A32DE"/>
    <w:rsid w:val="004B073A"/>
    <w:rsid w:val="004B38A6"/>
    <w:rsid w:val="004C7B78"/>
    <w:rsid w:val="004D5C17"/>
    <w:rsid w:val="00506784"/>
    <w:rsid w:val="00554CFF"/>
    <w:rsid w:val="005D154F"/>
    <w:rsid w:val="005F3F72"/>
    <w:rsid w:val="006760E7"/>
    <w:rsid w:val="00695F5C"/>
    <w:rsid w:val="006A1886"/>
    <w:rsid w:val="006E3F19"/>
    <w:rsid w:val="006F0579"/>
    <w:rsid w:val="00723D8E"/>
    <w:rsid w:val="00741261"/>
    <w:rsid w:val="00757690"/>
    <w:rsid w:val="0076587C"/>
    <w:rsid w:val="00770772"/>
    <w:rsid w:val="007754B2"/>
    <w:rsid w:val="007A090F"/>
    <w:rsid w:val="007A30EA"/>
    <w:rsid w:val="00803692"/>
    <w:rsid w:val="0080529E"/>
    <w:rsid w:val="00882B06"/>
    <w:rsid w:val="00886284"/>
    <w:rsid w:val="00933214"/>
    <w:rsid w:val="00965D67"/>
    <w:rsid w:val="00972D48"/>
    <w:rsid w:val="009A1EA0"/>
    <w:rsid w:val="00A35743"/>
    <w:rsid w:val="00A44279"/>
    <w:rsid w:val="00A56F70"/>
    <w:rsid w:val="00A61B3E"/>
    <w:rsid w:val="00A86C57"/>
    <w:rsid w:val="00AB3CA5"/>
    <w:rsid w:val="00AC17E4"/>
    <w:rsid w:val="00AD5C49"/>
    <w:rsid w:val="00B1626E"/>
    <w:rsid w:val="00B344F6"/>
    <w:rsid w:val="00BA2800"/>
    <w:rsid w:val="00BC3E16"/>
    <w:rsid w:val="00BC4DB6"/>
    <w:rsid w:val="00BC66CA"/>
    <w:rsid w:val="00BD60F7"/>
    <w:rsid w:val="00CA085B"/>
    <w:rsid w:val="00CB5F4D"/>
    <w:rsid w:val="00CE1DA0"/>
    <w:rsid w:val="00CE66ED"/>
    <w:rsid w:val="00D00F9A"/>
    <w:rsid w:val="00D3612F"/>
    <w:rsid w:val="00D550B4"/>
    <w:rsid w:val="00D5728E"/>
    <w:rsid w:val="00D70274"/>
    <w:rsid w:val="00D72A4B"/>
    <w:rsid w:val="00D86FDD"/>
    <w:rsid w:val="00D87A80"/>
    <w:rsid w:val="00E771A2"/>
    <w:rsid w:val="00EC5B7A"/>
    <w:rsid w:val="00F8714F"/>
    <w:rsid w:val="00FA72ED"/>
    <w:rsid w:val="00FB1305"/>
    <w:rsid w:val="00FC4100"/>
    <w:rsid w:val="00FD41CF"/>
    <w:rsid w:val="00FE015A"/>
    <w:rsid w:val="00FF4686"/>
    <w:rsid w:val="07072F42"/>
    <w:rsid w:val="070E2DD2"/>
    <w:rsid w:val="19D043C8"/>
    <w:rsid w:val="3FCE0E01"/>
    <w:rsid w:val="4A2A1590"/>
    <w:rsid w:val="4D74058E"/>
    <w:rsid w:val="57961184"/>
    <w:rsid w:val="5AF1675C"/>
    <w:rsid w:val="69467978"/>
    <w:rsid w:val="76027DBD"/>
    <w:rsid w:val="7A39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footnote text"/>
    <w:basedOn w:val="1"/>
    <w:link w:val="1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Текст сноски Знак"/>
    <w:basedOn w:val="2"/>
    <w:link w:val="7"/>
    <w:semiHidden/>
    <w:qFormat/>
    <w:uiPriority w:val="99"/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0D2ED-CAAF-41B2-A1E2-C1BA43C70D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617</Words>
  <Characters>3522</Characters>
  <Lines>29</Lines>
  <Paragraphs>8</Paragraphs>
  <TotalTime>2</TotalTime>
  <ScaleCrop>false</ScaleCrop>
  <LinksUpToDate>false</LinksUpToDate>
  <CharactersWithSpaces>4131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2024-10-08T19:55:00Z</dcterms:created>
  <dc:creator>Владимир Фалько</dc:creator>
  <cp:lastModifiedBy>Владимир</cp:lastModifiedBy>
  <cp:lastPrinted>2024-10-01T23:22:00Z</cp:lastPrinted>
  <dcterms:modified xsi:type="dcterms:W3CDTF">2025-07-02T12:43:46Z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ABDBB4ECE5FB4D5D9563D7FD93519A9B_13</vt:lpwstr>
  </property>
</Properties>
</file>