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C43AD" w14:textId="50EE7B7B" w:rsidR="0054742C" w:rsidRPr="0054742C" w:rsidRDefault="0054742C" w:rsidP="0054742C">
      <w:pPr>
        <w:rPr>
          <w:lang w:val="ru-RU"/>
        </w:rPr>
      </w:pPr>
      <w:r w:rsidRPr="0054742C">
        <w:rPr>
          <w:lang w:val="ru-RU"/>
        </w:rPr>
        <w:t>Уважаемые</w:t>
      </w:r>
      <w:r w:rsidRPr="0054742C">
        <w:rPr>
          <w:lang w:val="ru-RU"/>
        </w:rPr>
        <w:t>:</w:t>
      </w:r>
    </w:p>
    <w:p w14:paraId="736CFDFD" w14:textId="39EAE87D" w:rsidR="0054742C" w:rsidRPr="0054742C" w:rsidRDefault="0054742C" w:rsidP="0054742C">
      <w:pPr>
        <w:rPr>
          <w:lang w:val="ru-RU"/>
        </w:rPr>
      </w:pPr>
      <w:r w:rsidRPr="0054742C">
        <w:rPr>
          <w:lang w:val="ru-RU"/>
        </w:rPr>
        <w:t xml:space="preserve">В преддверии ежегодного собрания Всемирного банка мы обращаемся к вам с просьбой поддержать письмо, которое будет направлено высшему руководству и членам правления Всемирного банка и в котором выражается обеспокоенность по поводу предлагаемых и недавно </w:t>
      </w:r>
      <w:r w:rsidR="00CD55FA" w:rsidRPr="0054742C">
        <w:rPr>
          <w:lang w:val="ru-RU"/>
        </w:rPr>
        <w:t>утверждённых</w:t>
      </w:r>
      <w:r w:rsidRPr="0054742C">
        <w:rPr>
          <w:lang w:val="ru-RU"/>
        </w:rPr>
        <w:t xml:space="preserve"> </w:t>
      </w:r>
      <w:r>
        <w:rPr>
          <w:lang w:val="ru-RU"/>
        </w:rPr>
        <w:t xml:space="preserve">проектов </w:t>
      </w:r>
      <w:r w:rsidRPr="0054742C">
        <w:rPr>
          <w:lang w:val="ru-RU"/>
        </w:rPr>
        <w:t>гидроэнергетических плотин, а также последствий реализации прошлых проектов.</w:t>
      </w:r>
    </w:p>
    <w:p w14:paraId="7A935852" w14:textId="77777777" w:rsidR="0054742C" w:rsidRDefault="0054742C" w:rsidP="0054742C">
      <w:pPr>
        <w:rPr>
          <w:lang w:val="ru-RU"/>
        </w:rPr>
      </w:pPr>
      <w:r w:rsidRPr="0054742C">
        <w:rPr>
          <w:lang w:val="ru-RU"/>
        </w:rPr>
        <w:t>В письме освещаются три предлагаемых мега-плотины (Рогунская в Таджикистане, Верхняя Арун в Непале и Инга</w:t>
      </w:r>
      <w:r>
        <w:rPr>
          <w:lang w:val="ru-RU"/>
        </w:rPr>
        <w:t>-</w:t>
      </w:r>
      <w:r w:rsidRPr="0054742C">
        <w:rPr>
          <w:lang w:val="ru-RU"/>
        </w:rPr>
        <w:t>3 в Д</w:t>
      </w:r>
      <w:r>
        <w:rPr>
          <w:lang w:val="ru-RU"/>
        </w:rPr>
        <w:t>емократической республике Конго</w:t>
      </w:r>
      <w:r w:rsidRPr="0054742C">
        <w:rPr>
          <w:lang w:val="ru-RU"/>
        </w:rPr>
        <w:t>) как примеры</w:t>
      </w:r>
      <w:r>
        <w:rPr>
          <w:lang w:val="ru-RU"/>
        </w:rPr>
        <w:t xml:space="preserve"> проектов</w:t>
      </w:r>
      <w:r w:rsidRPr="0054742C">
        <w:rPr>
          <w:lang w:val="ru-RU"/>
        </w:rPr>
        <w:t xml:space="preserve">, в которых Всемирному банку необходимо пересмотреть </w:t>
      </w:r>
      <w:r w:rsidRPr="0054742C">
        <w:rPr>
          <w:lang w:val="ru-RU"/>
        </w:rPr>
        <w:t>своё</w:t>
      </w:r>
      <w:r w:rsidRPr="0054742C">
        <w:rPr>
          <w:lang w:val="ru-RU"/>
        </w:rPr>
        <w:t xml:space="preserve"> участие с </w:t>
      </w:r>
      <w:r w:rsidRPr="0054742C">
        <w:rPr>
          <w:lang w:val="ru-RU"/>
        </w:rPr>
        <w:t>учётом</w:t>
      </w:r>
      <w:r w:rsidRPr="0054742C">
        <w:rPr>
          <w:lang w:val="ru-RU"/>
        </w:rPr>
        <w:t xml:space="preserve"> разрушительных последствий для прав человека, экологии и климата, связанных со строительством и </w:t>
      </w:r>
      <w:proofErr w:type="gramStart"/>
      <w:r w:rsidRPr="0054742C">
        <w:rPr>
          <w:lang w:val="ru-RU"/>
        </w:rPr>
        <w:t>эксплуатацией</w:t>
      </w:r>
      <w:r>
        <w:rPr>
          <w:lang w:val="ru-RU"/>
        </w:rPr>
        <w:t xml:space="preserve">  этих</w:t>
      </w:r>
      <w:proofErr w:type="gramEnd"/>
      <w:r>
        <w:rPr>
          <w:lang w:val="ru-RU"/>
        </w:rPr>
        <w:t xml:space="preserve"> плотин</w:t>
      </w:r>
      <w:r w:rsidRPr="0054742C">
        <w:rPr>
          <w:lang w:val="ru-RU"/>
        </w:rPr>
        <w:t>.</w:t>
      </w:r>
    </w:p>
    <w:p w14:paraId="3758D151" w14:textId="0A95FD5A" w:rsidR="0054742C" w:rsidRPr="0054742C" w:rsidRDefault="0054742C" w:rsidP="0054742C">
      <w:pPr>
        <w:rPr>
          <w:lang w:val="ru-RU"/>
        </w:rPr>
      </w:pPr>
      <w:r w:rsidRPr="0054742C">
        <w:rPr>
          <w:lang w:val="ru-RU"/>
        </w:rPr>
        <w:t>В письме также выражается озабоченность по поводу более широкой поддержки плотин со стороны Банка, включая продолжающиеся репрессии против гражданского пространства/репрессии против защитников окружающей среды и прав человека, насильственное лишение собственности общин, особенно исконных владений коренных народов, а также климатический кризис и кризис биоразнообразия. В конце письма содержится призыв к Всемирному банку</w:t>
      </w:r>
      <w:r>
        <w:rPr>
          <w:lang w:val="ru-RU"/>
        </w:rPr>
        <w:t>:</w:t>
      </w:r>
    </w:p>
    <w:p w14:paraId="6562D462" w14:textId="0C717B69" w:rsidR="0054742C" w:rsidRPr="0054742C" w:rsidRDefault="0054742C" w:rsidP="0054742C">
      <w:pPr>
        <w:numPr>
          <w:ilvl w:val="0"/>
          <w:numId w:val="1"/>
        </w:numPr>
        <w:rPr>
          <w:lang w:val="ru-RU"/>
        </w:rPr>
      </w:pPr>
      <w:r w:rsidRPr="0054742C">
        <w:rPr>
          <w:lang w:val="ru-RU"/>
        </w:rPr>
        <w:t>Немедленно пересмотреть предложенную в настоящее время поддержку проектов строительства плотин</w:t>
      </w:r>
      <w:r>
        <w:rPr>
          <w:lang w:val="ru-RU"/>
        </w:rPr>
        <w:t>:</w:t>
      </w:r>
      <w:r w:rsidRPr="0054742C">
        <w:rPr>
          <w:lang w:val="ru-RU"/>
        </w:rPr>
        <w:t xml:space="preserve"> Рогун</w:t>
      </w:r>
      <w:r>
        <w:rPr>
          <w:lang w:val="ru-RU"/>
        </w:rPr>
        <w:t>ской</w:t>
      </w:r>
      <w:r w:rsidRPr="0054742C">
        <w:rPr>
          <w:lang w:val="ru-RU"/>
        </w:rPr>
        <w:t>, Верхн</w:t>
      </w:r>
      <w:r>
        <w:rPr>
          <w:lang w:val="ru-RU"/>
        </w:rPr>
        <w:t>ий</w:t>
      </w:r>
      <w:r w:rsidRPr="0054742C">
        <w:rPr>
          <w:lang w:val="ru-RU"/>
        </w:rPr>
        <w:t xml:space="preserve"> Арун и Инг</w:t>
      </w:r>
      <w:r>
        <w:rPr>
          <w:lang w:val="ru-RU"/>
        </w:rPr>
        <w:t>а-3</w:t>
      </w:r>
      <w:r w:rsidRPr="0054742C">
        <w:rPr>
          <w:lang w:val="ru-RU"/>
        </w:rPr>
        <w:t>;</w:t>
      </w:r>
    </w:p>
    <w:p w14:paraId="1B7AAA24" w14:textId="07DA4262" w:rsidR="0054742C" w:rsidRPr="0054742C" w:rsidRDefault="0054742C" w:rsidP="0054742C">
      <w:pPr>
        <w:numPr>
          <w:ilvl w:val="0"/>
          <w:numId w:val="1"/>
        </w:numPr>
        <w:rPr>
          <w:lang w:val="ru-RU"/>
        </w:rPr>
      </w:pPr>
      <w:r w:rsidRPr="0054742C">
        <w:rPr>
          <w:lang w:val="ru-RU"/>
        </w:rPr>
        <w:t xml:space="preserve">Включить проекты по строительству </w:t>
      </w:r>
      <w:r>
        <w:rPr>
          <w:lang w:val="ru-RU"/>
        </w:rPr>
        <w:t xml:space="preserve">новых </w:t>
      </w:r>
      <w:r w:rsidRPr="0054742C">
        <w:rPr>
          <w:lang w:val="ru-RU"/>
        </w:rPr>
        <w:t xml:space="preserve">гидроэлектростанций в список </w:t>
      </w:r>
      <w:proofErr w:type="spellStart"/>
      <w:r w:rsidRPr="0054742C">
        <w:rPr>
          <w:lang w:val="ru-RU"/>
        </w:rPr>
        <w:t>запрещенных</w:t>
      </w:r>
      <w:proofErr w:type="spellEnd"/>
      <w:r w:rsidRPr="0054742C">
        <w:rPr>
          <w:lang w:val="ru-RU"/>
        </w:rPr>
        <w:t xml:space="preserve"> инвестиций;</w:t>
      </w:r>
    </w:p>
    <w:p w14:paraId="4BDDE831" w14:textId="2463252D" w:rsidR="0054742C" w:rsidRPr="0054742C" w:rsidRDefault="0054742C" w:rsidP="0054742C">
      <w:pPr>
        <w:numPr>
          <w:ilvl w:val="0"/>
          <w:numId w:val="1"/>
        </w:numPr>
        <w:rPr>
          <w:lang w:val="ru-RU"/>
        </w:rPr>
      </w:pPr>
      <w:r w:rsidRPr="0054742C">
        <w:rPr>
          <w:lang w:val="ru-RU"/>
        </w:rPr>
        <w:t xml:space="preserve">Провести проверку всех действующих финансовых посредников на предмет </w:t>
      </w:r>
      <w:r>
        <w:rPr>
          <w:lang w:val="ru-RU"/>
        </w:rPr>
        <w:t>поддержки ими</w:t>
      </w:r>
      <w:r w:rsidRPr="0054742C">
        <w:rPr>
          <w:lang w:val="ru-RU"/>
        </w:rPr>
        <w:t xml:space="preserve"> проект</w:t>
      </w:r>
      <w:r>
        <w:rPr>
          <w:lang w:val="ru-RU"/>
        </w:rPr>
        <w:t>ов</w:t>
      </w:r>
      <w:r w:rsidRPr="0054742C">
        <w:rPr>
          <w:lang w:val="ru-RU"/>
        </w:rPr>
        <w:t xml:space="preserve"> гидроэнергетики, раскрыть результаты и должным образом обеспечить информирование затронутых сообществ об их правах на доступ к механизмам </w:t>
      </w:r>
      <w:r w:rsidRPr="0054742C">
        <w:rPr>
          <w:lang w:val="ru-RU"/>
        </w:rPr>
        <w:t>подотчётности</w:t>
      </w:r>
      <w:r w:rsidRPr="0054742C">
        <w:rPr>
          <w:lang w:val="ru-RU"/>
        </w:rPr>
        <w:t xml:space="preserve"> Группы Всемирного банка.</w:t>
      </w:r>
    </w:p>
    <w:p w14:paraId="1B2173B9" w14:textId="020607D6" w:rsidR="0054742C" w:rsidRPr="0054742C" w:rsidRDefault="0054742C" w:rsidP="0054742C">
      <w:pPr>
        <w:numPr>
          <w:ilvl w:val="0"/>
          <w:numId w:val="1"/>
        </w:numPr>
        <w:rPr>
          <w:lang w:val="ru-RU"/>
        </w:rPr>
      </w:pPr>
      <w:r w:rsidRPr="0054742C">
        <w:rPr>
          <w:lang w:val="ru-RU"/>
        </w:rPr>
        <w:t>Реагировать на любые жалобы, возникающие в местах строительства плотин, где финансирование Всемирного банка уже утверждено, выплачивается или недавно закончилось, и принимать активные меры</w:t>
      </w:r>
      <w:r>
        <w:rPr>
          <w:lang w:val="ru-RU"/>
        </w:rPr>
        <w:t xml:space="preserve"> по удовлетворению законных требований населения</w:t>
      </w:r>
      <w:r w:rsidRPr="0054742C">
        <w:rPr>
          <w:lang w:val="ru-RU"/>
        </w:rPr>
        <w:t>.</w:t>
      </w:r>
    </w:p>
    <w:p w14:paraId="6D614477" w14:textId="14F6E07C" w:rsidR="0054742C" w:rsidRPr="0054742C" w:rsidRDefault="0054742C" w:rsidP="0054742C">
      <w:pPr>
        <w:numPr>
          <w:ilvl w:val="0"/>
          <w:numId w:val="1"/>
        </w:numPr>
        <w:rPr>
          <w:lang w:val="ru-RU"/>
        </w:rPr>
      </w:pPr>
      <w:r w:rsidRPr="0054742C">
        <w:rPr>
          <w:lang w:val="ru-RU"/>
        </w:rPr>
        <w:t xml:space="preserve">Провести всеобъемлющий анализ </w:t>
      </w:r>
      <w:r>
        <w:rPr>
          <w:lang w:val="ru-RU"/>
        </w:rPr>
        <w:t xml:space="preserve">уже нанесённого </w:t>
      </w:r>
      <w:r w:rsidRPr="0054742C">
        <w:rPr>
          <w:lang w:val="ru-RU"/>
        </w:rPr>
        <w:t xml:space="preserve">социального и экологического ущерба и усугубления рисков изменения климата на всех объектах </w:t>
      </w:r>
      <w:r>
        <w:rPr>
          <w:lang w:val="ru-RU"/>
        </w:rPr>
        <w:t xml:space="preserve">с </w:t>
      </w:r>
      <w:r w:rsidRPr="0054742C">
        <w:rPr>
          <w:lang w:val="ru-RU"/>
        </w:rPr>
        <w:t>плотин</w:t>
      </w:r>
      <w:r>
        <w:rPr>
          <w:lang w:val="ru-RU"/>
        </w:rPr>
        <w:t>ами</w:t>
      </w:r>
      <w:r w:rsidRPr="0054742C">
        <w:rPr>
          <w:lang w:val="ru-RU"/>
        </w:rPr>
        <w:t xml:space="preserve">, </w:t>
      </w:r>
      <w:r>
        <w:rPr>
          <w:lang w:val="ru-RU"/>
        </w:rPr>
        <w:t xml:space="preserve">когда-либо </w:t>
      </w:r>
      <w:r w:rsidRPr="0054742C">
        <w:rPr>
          <w:lang w:val="ru-RU"/>
        </w:rPr>
        <w:t>получивших поддержку Группы Всемирного банка, и разработать, а также публично обнародовать практические, обязательства по решению и устранению этих проблем.</w:t>
      </w:r>
    </w:p>
    <w:p w14:paraId="478C7547" w14:textId="77777777" w:rsidR="0054742C" w:rsidRPr="0054742C" w:rsidRDefault="0054742C" w:rsidP="0054742C">
      <w:pPr>
        <w:rPr>
          <w:lang w:val="ru-RU"/>
        </w:rPr>
      </w:pPr>
      <w:r w:rsidRPr="0054742C">
        <w:rPr>
          <w:lang w:val="ru-RU"/>
        </w:rPr>
        <w:t xml:space="preserve">Мы надеемся, что вы присоединитесь к нам в этом призыве! </w:t>
      </w:r>
    </w:p>
    <w:p w14:paraId="727BFBEF" w14:textId="33E0A7E0" w:rsidR="0054742C" w:rsidRDefault="0054742C" w:rsidP="0054742C">
      <w:pPr>
        <w:rPr>
          <w:lang w:val="ru-RU"/>
        </w:rPr>
      </w:pPr>
      <w:r w:rsidRPr="0054742C">
        <w:rPr>
          <w:lang w:val="ru-RU"/>
        </w:rPr>
        <w:t xml:space="preserve">Вы можете подписать письмо своей организации </w:t>
      </w:r>
      <w:r>
        <w:rPr>
          <w:lang w:val="ru-RU"/>
        </w:rPr>
        <w:t xml:space="preserve">в этой </w:t>
      </w:r>
      <w:hyperlink r:id="rId5" w:history="1">
        <w:r w:rsidRPr="0054742C">
          <w:rPr>
            <w:rStyle w:val="Hyperlink"/>
            <w:lang w:val="ru-RU"/>
          </w:rPr>
          <w:t>электронной форме</w:t>
        </w:r>
      </w:hyperlink>
      <w:r w:rsidRPr="0054742C">
        <w:rPr>
          <w:lang w:val="ru-RU"/>
        </w:rPr>
        <w:t>, а полн</w:t>
      </w:r>
      <w:r w:rsidRPr="0054742C">
        <w:rPr>
          <w:lang w:val="ru-RU"/>
        </w:rPr>
        <w:t>ы</w:t>
      </w:r>
      <w:r w:rsidRPr="0054742C">
        <w:rPr>
          <w:lang w:val="ru-RU"/>
        </w:rPr>
        <w:t xml:space="preserve">й текст </w:t>
      </w:r>
      <w:r>
        <w:rPr>
          <w:lang w:val="ru-RU"/>
        </w:rPr>
        <w:t xml:space="preserve">письма </w:t>
      </w:r>
      <w:r w:rsidRPr="0054742C">
        <w:rPr>
          <w:b/>
          <w:bCs/>
          <w:lang w:val="ru-RU"/>
        </w:rPr>
        <w:t xml:space="preserve">прочитать </w:t>
      </w:r>
      <w:hyperlink r:id="rId6" w:history="1">
        <w:r w:rsidRPr="0054742C">
          <w:rPr>
            <w:rStyle w:val="Hyperlink"/>
            <w:b/>
            <w:bCs/>
            <w:lang w:val="ru-RU"/>
          </w:rPr>
          <w:t>з</w:t>
        </w:r>
        <w:r w:rsidRPr="0054742C">
          <w:rPr>
            <w:rStyle w:val="Hyperlink"/>
            <w:b/>
            <w:bCs/>
            <w:lang w:val="ru-RU"/>
          </w:rPr>
          <w:t>д</w:t>
        </w:r>
        <w:r w:rsidRPr="0054742C">
          <w:rPr>
            <w:rStyle w:val="Hyperlink"/>
            <w:b/>
            <w:bCs/>
            <w:lang w:val="ru-RU"/>
          </w:rPr>
          <w:t>есь</w:t>
        </w:r>
      </w:hyperlink>
      <w:r w:rsidRPr="0054742C">
        <w:rPr>
          <w:lang w:val="ru-RU"/>
        </w:rPr>
        <w:t xml:space="preserve">. Мы будем периодически обновлять список подписавших письмо. Крайний срок подписания - </w:t>
      </w:r>
      <w:r w:rsidRPr="0054742C">
        <w:rPr>
          <w:b/>
          <w:bCs/>
          <w:lang w:val="ru-RU"/>
        </w:rPr>
        <w:t>19 октября</w:t>
      </w:r>
      <w:r w:rsidRPr="0054742C">
        <w:rPr>
          <w:lang w:val="ru-RU"/>
        </w:rPr>
        <w:t xml:space="preserve"> (чтобы включить его в первоначальную копию письма, которая будет отправлена по электронной почте руководству Всемирного банка), однако мы продолжим сбор подписей, чтобы представить бумажную копию письма лично после ежегодной встречи.</w:t>
      </w:r>
    </w:p>
    <w:p w14:paraId="13F80B4F" w14:textId="67ACCA5C" w:rsidR="00E26DDD" w:rsidRPr="0054742C" w:rsidRDefault="00CD55FA">
      <w:pPr>
        <w:rPr>
          <w:lang w:val="ru-RU"/>
        </w:rPr>
      </w:pPr>
      <w:r w:rsidRPr="00CD55FA">
        <w:t>In solidarity, International Rivers</w:t>
      </w:r>
      <w:r w:rsidR="00802F24">
        <w:rPr>
          <w:lang w:val="ru-RU"/>
        </w:rPr>
        <w:t xml:space="preserve"> </w:t>
      </w:r>
    </w:p>
    <w:sectPr w:rsidR="00E26DDD" w:rsidRPr="00547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CD4A55"/>
    <w:multiLevelType w:val="multilevel"/>
    <w:tmpl w:val="E1AE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41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C"/>
    <w:rsid w:val="000D4E5E"/>
    <w:rsid w:val="0054742C"/>
    <w:rsid w:val="00771A31"/>
    <w:rsid w:val="00802F24"/>
    <w:rsid w:val="00937707"/>
    <w:rsid w:val="00CD55FA"/>
    <w:rsid w:val="00E2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95E37"/>
  <w15:chartTrackingRefBased/>
  <w15:docId w15:val="{776A4260-0429-48A4-85E4-2610CC86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4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4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4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4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4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74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4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74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7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Lf1VGgykCL37Zq92Dc2WVFa2AqsTY1VR/edit" TargetMode="External"/><Relationship Id="rId5" Type="http://schemas.openxmlformats.org/officeDocument/2006/relationships/hyperlink" Target="https://docs.google.com/forms/d/1MnWvGjS6Tz6doDLliTWWbDie693RUZYpPGFIiZN2WSM/viewform?ts=670e96d3&amp;edit_requeste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Simonov</dc:creator>
  <cp:keywords/>
  <dc:description/>
  <cp:lastModifiedBy>Evgeny Simonov</cp:lastModifiedBy>
  <cp:revision>2</cp:revision>
  <dcterms:created xsi:type="dcterms:W3CDTF">2024-10-17T00:13:00Z</dcterms:created>
  <dcterms:modified xsi:type="dcterms:W3CDTF">2024-10-17T00:25:00Z</dcterms:modified>
</cp:coreProperties>
</file>