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01" w:rsidRPr="005A6B9A" w:rsidRDefault="002843FD" w:rsidP="00485501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485501" w:rsidRPr="005A6B9A">
        <w:rPr>
          <w:rFonts w:ascii="Times New Roman" w:hAnsi="Times New Roman" w:cs="Times New Roman"/>
          <w:sz w:val="28"/>
          <w:szCs w:val="28"/>
        </w:rPr>
        <w:t>овета  Безопасности</w:t>
      </w:r>
      <w:proofErr w:type="gramEnd"/>
      <w:r w:rsidR="00485501" w:rsidRPr="005A6B9A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</w:p>
    <w:p w:rsidR="00485501" w:rsidRPr="005A6B9A" w:rsidRDefault="00485501" w:rsidP="00485501">
      <w:pPr>
        <w:ind w:left="5103"/>
        <w:rPr>
          <w:rFonts w:ascii="Times New Roman" w:hAnsi="Times New Roman" w:cs="Times New Roman"/>
          <w:sz w:val="28"/>
          <w:szCs w:val="28"/>
        </w:rPr>
      </w:pPr>
      <w:r w:rsidRPr="005A6B9A">
        <w:rPr>
          <w:rFonts w:ascii="Times New Roman" w:hAnsi="Times New Roman" w:cs="Times New Roman"/>
          <w:sz w:val="28"/>
          <w:szCs w:val="28"/>
        </w:rPr>
        <w:t>Президенту Российской Федерации</w:t>
      </w:r>
    </w:p>
    <w:p w:rsidR="00485501" w:rsidRPr="005A6B9A" w:rsidRDefault="00485501" w:rsidP="00485501">
      <w:pPr>
        <w:ind w:left="5103"/>
        <w:rPr>
          <w:rFonts w:ascii="Times New Roman" w:hAnsi="Times New Roman" w:cs="Times New Roman"/>
          <w:sz w:val="28"/>
          <w:szCs w:val="28"/>
        </w:rPr>
      </w:pPr>
      <w:r w:rsidRPr="005A6B9A">
        <w:rPr>
          <w:rFonts w:ascii="Times New Roman" w:hAnsi="Times New Roman" w:cs="Times New Roman"/>
          <w:sz w:val="28"/>
          <w:szCs w:val="28"/>
        </w:rPr>
        <w:t>Путину В.В.</w:t>
      </w:r>
    </w:p>
    <w:p w:rsidR="00485501" w:rsidRDefault="00485501" w:rsidP="00485501">
      <w:pPr>
        <w:ind w:left="5103"/>
      </w:pPr>
    </w:p>
    <w:p w:rsidR="00A60C92" w:rsidRPr="00B93B44" w:rsidRDefault="00A60C92" w:rsidP="00A60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B44">
        <w:rPr>
          <w:rFonts w:ascii="Times New Roman" w:hAnsi="Times New Roman" w:cs="Times New Roman"/>
          <w:sz w:val="28"/>
          <w:szCs w:val="28"/>
        </w:rPr>
        <w:t>Уважаемый Владимир Владимирович!</w:t>
      </w:r>
    </w:p>
    <w:p w:rsidR="00A60C92" w:rsidRDefault="00E51220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B44">
        <w:rPr>
          <w:rFonts w:ascii="Times New Roman" w:hAnsi="Times New Roman" w:cs="Times New Roman"/>
          <w:bCs/>
          <w:sz w:val="28"/>
          <w:szCs w:val="28"/>
        </w:rPr>
        <w:t xml:space="preserve">Спасибо </w:t>
      </w:r>
      <w:r w:rsidR="00A60C92" w:rsidRPr="00B93B44">
        <w:rPr>
          <w:rFonts w:ascii="Times New Roman" w:hAnsi="Times New Roman" w:cs="Times New Roman"/>
          <w:bCs/>
          <w:sz w:val="28"/>
          <w:szCs w:val="28"/>
        </w:rPr>
        <w:t>Ва</w:t>
      </w:r>
      <w:r w:rsidRPr="00B93B44">
        <w:rPr>
          <w:rFonts w:ascii="Times New Roman" w:hAnsi="Times New Roman" w:cs="Times New Roman"/>
          <w:bCs/>
          <w:sz w:val="28"/>
          <w:szCs w:val="28"/>
        </w:rPr>
        <w:t>м</w:t>
      </w:r>
      <w:r w:rsidR="00A60C92" w:rsidRPr="00B93B44">
        <w:rPr>
          <w:rFonts w:ascii="Times New Roman" w:hAnsi="Times New Roman" w:cs="Times New Roman"/>
          <w:bCs/>
          <w:sz w:val="28"/>
          <w:szCs w:val="28"/>
        </w:rPr>
        <w:t xml:space="preserve"> за неослаб</w:t>
      </w:r>
      <w:r w:rsidR="002843FD" w:rsidRPr="00B93B44">
        <w:rPr>
          <w:rFonts w:ascii="Times New Roman" w:hAnsi="Times New Roman" w:cs="Times New Roman"/>
          <w:bCs/>
          <w:sz w:val="28"/>
          <w:szCs w:val="28"/>
        </w:rPr>
        <w:t>е</w:t>
      </w:r>
      <w:r w:rsidR="00A60C92" w:rsidRPr="00B93B44">
        <w:rPr>
          <w:rFonts w:ascii="Times New Roman" w:hAnsi="Times New Roman" w:cs="Times New Roman"/>
          <w:bCs/>
          <w:sz w:val="28"/>
          <w:szCs w:val="28"/>
        </w:rPr>
        <w:t>вающие внимание и Ваши поручения об охране озера Байкал! Президент РФ</w:t>
      </w:r>
      <w:r w:rsidR="00A60C92" w:rsidRPr="00F163CB">
        <w:rPr>
          <w:rFonts w:ascii="Times New Roman" w:hAnsi="Times New Roman" w:cs="Times New Roman"/>
          <w:sz w:val="28"/>
          <w:szCs w:val="28"/>
        </w:rPr>
        <w:t xml:space="preserve"> является гарантом Конституционных прав и свобод человека, в том числе на</w:t>
      </w:r>
      <w:r w:rsidR="00A60C92">
        <w:rPr>
          <w:rFonts w:ascii="Times New Roman" w:hAnsi="Times New Roman" w:cs="Times New Roman"/>
          <w:sz w:val="28"/>
          <w:szCs w:val="28"/>
        </w:rPr>
        <w:t xml:space="preserve"> благоприятную окружающую среду.</w:t>
      </w:r>
    </w:p>
    <w:p w:rsidR="00485501" w:rsidRDefault="00A60C92" w:rsidP="004855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8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кологическая безопасность Российской Федерации является составной часть</w:t>
      </w:r>
      <w:r w:rsidR="002843FD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национальной безопасности и в</w:t>
      </w:r>
      <w:r w:rsidRPr="0048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момент </w:t>
      </w:r>
      <w:r w:rsidRPr="00485501">
        <w:rPr>
          <w:rFonts w:ascii="Times New Roman" w:hAnsi="Times New Roman" w:cs="Times New Roman"/>
          <w:sz w:val="28"/>
          <w:szCs w:val="28"/>
        </w:rPr>
        <w:t>оценивается неудовлетворительно</w:t>
      </w:r>
      <w:r>
        <w:rPr>
          <w:rFonts w:ascii="Times New Roman" w:hAnsi="Times New Roman" w:cs="Times New Roman"/>
          <w:sz w:val="28"/>
          <w:szCs w:val="28"/>
        </w:rPr>
        <w:t>, что отражено в</w:t>
      </w:r>
      <w:r w:rsidR="00485501" w:rsidRPr="00485501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5501" w:rsidRPr="00485501">
        <w:rPr>
          <w:rFonts w:ascii="Times New Roman" w:hAnsi="Times New Roman" w:cs="Times New Roman"/>
          <w:sz w:val="28"/>
          <w:szCs w:val="28"/>
        </w:rPr>
        <w:t xml:space="preserve"> Президента РФ от 19.04.2017 N 176 "О Стратегии экологической безопасности Российской Федерации на период до 2025 года". </w:t>
      </w:r>
    </w:p>
    <w:p w:rsidR="00A60C92" w:rsidRDefault="002C4880" w:rsidP="004855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 Байкал</w:t>
      </w:r>
      <w:r w:rsidR="00A60C92">
        <w:rPr>
          <w:rFonts w:ascii="Times New Roman" w:hAnsi="Times New Roman" w:cs="Times New Roman"/>
          <w:sz w:val="28"/>
          <w:szCs w:val="28"/>
        </w:rPr>
        <w:t xml:space="preserve"> содержит 90 % стратегического природного запаса питьевой воды. В условиях климатических изменений, ухудшения качества вод озера Байкал, подтвержденных последними научными исследованиями</w:t>
      </w:r>
      <w:r w:rsidR="002843FD">
        <w:rPr>
          <w:rFonts w:ascii="Times New Roman" w:hAnsi="Times New Roman" w:cs="Times New Roman"/>
          <w:sz w:val="28"/>
          <w:szCs w:val="28"/>
        </w:rPr>
        <w:t>,</w:t>
      </w:r>
      <w:r w:rsidR="00A60C92">
        <w:rPr>
          <w:rFonts w:ascii="Times New Roman" w:hAnsi="Times New Roman" w:cs="Times New Roman"/>
          <w:sz w:val="28"/>
          <w:szCs w:val="28"/>
        </w:rPr>
        <w:t xml:space="preserve"> и возрастающего мирового дефицита воды</w:t>
      </w:r>
      <w:r w:rsidR="002843FD">
        <w:rPr>
          <w:rFonts w:ascii="Times New Roman" w:hAnsi="Times New Roman" w:cs="Times New Roman"/>
          <w:sz w:val="28"/>
          <w:szCs w:val="28"/>
        </w:rPr>
        <w:t>,</w:t>
      </w:r>
      <w:r w:rsidR="00A60C92">
        <w:rPr>
          <w:rFonts w:ascii="Times New Roman" w:hAnsi="Times New Roman" w:cs="Times New Roman"/>
          <w:sz w:val="28"/>
          <w:szCs w:val="28"/>
        </w:rPr>
        <w:t xml:space="preserve"> не допустимо принимать нормативные акты, ослабляющие режим охраны озера.</w:t>
      </w:r>
    </w:p>
    <w:p w:rsidR="00A60C92" w:rsidRDefault="002C4880" w:rsidP="002C488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безусло</w:t>
      </w:r>
      <w:r w:rsidR="002843FD">
        <w:rPr>
          <w:rFonts w:ascii="Times New Roman" w:hAnsi="Times New Roman" w:cs="Times New Roman"/>
          <w:sz w:val="28"/>
          <w:szCs w:val="28"/>
        </w:rPr>
        <w:t>вные факторы, помимо которых ещё</w:t>
      </w:r>
      <w:r>
        <w:rPr>
          <w:rFonts w:ascii="Times New Roman" w:hAnsi="Times New Roman" w:cs="Times New Roman"/>
          <w:sz w:val="28"/>
          <w:szCs w:val="28"/>
        </w:rPr>
        <w:t xml:space="preserve"> есть уникальный и эндемичный животный и растительный мир, особая экосистема</w:t>
      </w:r>
      <w:r w:rsidR="002F06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научная </w:t>
      </w:r>
      <w:r w:rsidR="002F06D3">
        <w:rPr>
          <w:rFonts w:ascii="Times New Roman" w:hAnsi="Times New Roman" w:cs="Times New Roman"/>
          <w:sz w:val="28"/>
          <w:szCs w:val="28"/>
        </w:rPr>
        <w:t xml:space="preserve">и культурная </w:t>
      </w:r>
      <w:r>
        <w:rPr>
          <w:rFonts w:ascii="Times New Roman" w:hAnsi="Times New Roman" w:cs="Times New Roman"/>
          <w:sz w:val="28"/>
          <w:szCs w:val="28"/>
        </w:rPr>
        <w:t>ценность этого объекта</w:t>
      </w:r>
      <w:r w:rsidR="00A60C92">
        <w:rPr>
          <w:rFonts w:ascii="Times New Roman" w:hAnsi="Times New Roman" w:cs="Times New Roman"/>
          <w:sz w:val="28"/>
          <w:szCs w:val="28"/>
        </w:rPr>
        <w:t xml:space="preserve"> и необходимость его сохранения для будущих поколений.</w:t>
      </w:r>
    </w:p>
    <w:p w:rsidR="00A60C92" w:rsidRDefault="00A60C92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3CB">
        <w:rPr>
          <w:rFonts w:ascii="Times New Roman" w:hAnsi="Times New Roman" w:cs="Times New Roman"/>
          <w:sz w:val="28"/>
          <w:szCs w:val="28"/>
        </w:rPr>
        <w:t xml:space="preserve">На рассмотрении Государственной Думы Российской Федерации находится законопроект № 387575-8 о внесении изменений в статью 25-1 Федерального закона «Об охране озера Байкал» и ст. 11 Федерального </w:t>
      </w:r>
      <w:proofErr w:type="gramStart"/>
      <w:r w:rsidRPr="00F163CB">
        <w:rPr>
          <w:rFonts w:ascii="Times New Roman" w:hAnsi="Times New Roman" w:cs="Times New Roman"/>
          <w:sz w:val="28"/>
          <w:szCs w:val="28"/>
        </w:rPr>
        <w:t>закона  «</w:t>
      </w:r>
      <w:proofErr w:type="gramEnd"/>
      <w:r w:rsidRPr="00F163CB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3CB">
        <w:rPr>
          <w:rFonts w:ascii="Times New Roman" w:hAnsi="Times New Roman" w:cs="Times New Roman"/>
          <w:sz w:val="28"/>
          <w:szCs w:val="28"/>
        </w:rPr>
        <w:t xml:space="preserve">. Законопроект принят в первом чтении 07.07.2023. </w:t>
      </w:r>
      <w:r>
        <w:rPr>
          <w:rFonts w:ascii="Times New Roman" w:hAnsi="Times New Roman" w:cs="Times New Roman"/>
          <w:sz w:val="28"/>
          <w:szCs w:val="28"/>
        </w:rPr>
        <w:t>Законопроект вызвал сильный общественный резонанс и поправки, срок котор</w:t>
      </w:r>
      <w:r w:rsidR="002843FD">
        <w:rPr>
          <w:rFonts w:ascii="Times New Roman" w:hAnsi="Times New Roman" w:cs="Times New Roman"/>
          <w:sz w:val="28"/>
          <w:szCs w:val="28"/>
        </w:rPr>
        <w:t>ых обозначался в июле 2023 года</w:t>
      </w:r>
      <w:r>
        <w:rPr>
          <w:rFonts w:ascii="Times New Roman" w:hAnsi="Times New Roman" w:cs="Times New Roman"/>
          <w:sz w:val="28"/>
          <w:szCs w:val="28"/>
        </w:rPr>
        <w:t xml:space="preserve">. 17.06.2024 срок внесения поправок изменен на 01.07.2024 и уже поступили поправки, не только не устраняющие ранее высказанные </w:t>
      </w:r>
      <w:r w:rsidR="002843FD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органами,  наукой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молодежью и общественностью, но и еще более ухудшающие положения.</w:t>
      </w:r>
    </w:p>
    <w:p w:rsidR="00A60C92" w:rsidRDefault="00A60C92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Законопроект снимает ограни</w:t>
      </w:r>
      <w:r w:rsidR="00E51220">
        <w:rPr>
          <w:rFonts w:ascii="Times New Roman" w:hAnsi="Times New Roman" w:cs="Times New Roman"/>
          <w:sz w:val="28"/>
          <w:szCs w:val="28"/>
        </w:rPr>
        <w:t xml:space="preserve">чение оборота на земли объекта </w:t>
      </w:r>
      <w:r w:rsidR="00284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семирного природного наследия, легализует ранее</w:t>
      </w:r>
      <w:r w:rsidR="006876EA">
        <w:rPr>
          <w:rFonts w:ascii="Times New Roman" w:hAnsi="Times New Roman" w:cs="Times New Roman"/>
          <w:sz w:val="28"/>
          <w:szCs w:val="28"/>
        </w:rPr>
        <w:t>, до принятия законопроекта,</w:t>
      </w:r>
      <w:r>
        <w:rPr>
          <w:rFonts w:ascii="Times New Roman" w:hAnsi="Times New Roman" w:cs="Times New Roman"/>
          <w:sz w:val="28"/>
          <w:szCs w:val="28"/>
        </w:rPr>
        <w:t xml:space="preserve"> незаконно возни</w:t>
      </w:r>
      <w:r w:rsidR="002310E6">
        <w:rPr>
          <w:rFonts w:ascii="Times New Roman" w:hAnsi="Times New Roman" w:cs="Times New Roman"/>
          <w:sz w:val="28"/>
          <w:szCs w:val="28"/>
        </w:rPr>
        <w:t>кшие права частных лиц на земли.</w:t>
      </w:r>
    </w:p>
    <w:p w:rsidR="00A60C92" w:rsidRDefault="002310E6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A60C92" w:rsidRPr="00F163CB">
        <w:rPr>
          <w:rFonts w:ascii="Times New Roman" w:hAnsi="Times New Roman" w:cs="Times New Roman"/>
          <w:sz w:val="28"/>
          <w:szCs w:val="28"/>
        </w:rPr>
        <w:t>разрешает перевод особо защитных участ</w:t>
      </w:r>
      <w:r w:rsidR="007F547D">
        <w:rPr>
          <w:rFonts w:ascii="Times New Roman" w:hAnsi="Times New Roman" w:cs="Times New Roman"/>
          <w:sz w:val="28"/>
          <w:szCs w:val="28"/>
        </w:rPr>
        <w:t>ков леса на территории объекта В</w:t>
      </w:r>
      <w:r w:rsidR="00A60C92" w:rsidRPr="00F163CB">
        <w:rPr>
          <w:rFonts w:ascii="Times New Roman" w:hAnsi="Times New Roman" w:cs="Times New Roman"/>
          <w:sz w:val="28"/>
          <w:szCs w:val="28"/>
        </w:rPr>
        <w:t>семирного природного наследия в земли иных категорий</w:t>
      </w:r>
      <w:r w:rsidR="00A60C92">
        <w:rPr>
          <w:rFonts w:ascii="Times New Roman" w:hAnsi="Times New Roman" w:cs="Times New Roman"/>
          <w:sz w:val="28"/>
          <w:szCs w:val="28"/>
        </w:rPr>
        <w:t xml:space="preserve">, в том числе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(которые </w:t>
      </w:r>
      <w:r w:rsidR="007F547D">
        <w:rPr>
          <w:rFonts w:ascii="Times New Roman" w:hAnsi="Times New Roman" w:cs="Times New Roman"/>
          <w:sz w:val="28"/>
          <w:szCs w:val="28"/>
        </w:rPr>
        <w:t>стремительно</w:t>
      </w:r>
      <w:r>
        <w:rPr>
          <w:rFonts w:ascii="Times New Roman" w:hAnsi="Times New Roman" w:cs="Times New Roman"/>
          <w:sz w:val="28"/>
          <w:szCs w:val="28"/>
        </w:rPr>
        <w:t xml:space="preserve"> растут) </w:t>
      </w:r>
      <w:r w:rsidR="00A60C92">
        <w:rPr>
          <w:rFonts w:ascii="Times New Roman" w:hAnsi="Times New Roman" w:cs="Times New Roman"/>
          <w:sz w:val="28"/>
          <w:szCs w:val="28"/>
        </w:rPr>
        <w:t>и иных, что повлечет утрату их статуса лесов и, как следствие последующую вырубку и утрату</w:t>
      </w:r>
      <w:r w:rsidR="00A60C92" w:rsidRPr="00F163CB">
        <w:rPr>
          <w:rFonts w:ascii="Times New Roman" w:hAnsi="Times New Roman" w:cs="Times New Roman"/>
          <w:sz w:val="28"/>
          <w:szCs w:val="28"/>
        </w:rPr>
        <w:t>.</w:t>
      </w:r>
    </w:p>
    <w:p w:rsidR="00A60C92" w:rsidRDefault="00A60C92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310E6" w:rsidRPr="00F163CB">
        <w:rPr>
          <w:rFonts w:ascii="Times New Roman" w:hAnsi="Times New Roman" w:cs="Times New Roman"/>
          <w:sz w:val="28"/>
          <w:szCs w:val="28"/>
        </w:rPr>
        <w:t>снимается запрет сплошной вырубки</w:t>
      </w:r>
      <w:r w:rsidR="002310E6">
        <w:rPr>
          <w:rFonts w:ascii="Times New Roman" w:hAnsi="Times New Roman" w:cs="Times New Roman"/>
          <w:sz w:val="28"/>
          <w:szCs w:val="28"/>
        </w:rPr>
        <w:t xml:space="preserve"> защитных </w:t>
      </w:r>
      <w:r w:rsidR="002310E6" w:rsidRPr="00F163CB">
        <w:rPr>
          <w:rFonts w:ascii="Times New Roman" w:hAnsi="Times New Roman" w:cs="Times New Roman"/>
          <w:sz w:val="28"/>
          <w:szCs w:val="28"/>
        </w:rPr>
        <w:t>лесов Байкала</w:t>
      </w:r>
      <w:r w:rsidR="002310E6">
        <w:rPr>
          <w:rFonts w:ascii="Times New Roman" w:hAnsi="Times New Roman" w:cs="Times New Roman"/>
          <w:sz w:val="28"/>
          <w:szCs w:val="28"/>
        </w:rPr>
        <w:t xml:space="preserve">. Да, только для определенных случаем, но постоянно пополняемые исключения из этого перечня, </w:t>
      </w:r>
      <w:proofErr w:type="gramStart"/>
      <w:r w:rsidR="002310E6">
        <w:rPr>
          <w:rFonts w:ascii="Times New Roman" w:hAnsi="Times New Roman" w:cs="Times New Roman"/>
          <w:sz w:val="28"/>
          <w:szCs w:val="28"/>
        </w:rPr>
        <w:t>по традиции</w:t>
      </w:r>
      <w:proofErr w:type="gramEnd"/>
      <w:r w:rsidR="002310E6">
        <w:rPr>
          <w:rFonts w:ascii="Times New Roman" w:hAnsi="Times New Roman" w:cs="Times New Roman"/>
          <w:sz w:val="28"/>
          <w:szCs w:val="28"/>
        </w:rPr>
        <w:t xml:space="preserve"> вносящиеся в ст. 25.1 </w:t>
      </w:r>
    </w:p>
    <w:p w:rsidR="00A60C92" w:rsidRPr="006876EA" w:rsidRDefault="00A60C92" w:rsidP="00A60C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6EA">
        <w:rPr>
          <w:rFonts w:ascii="Times New Roman" w:hAnsi="Times New Roman" w:cs="Times New Roman"/>
          <w:sz w:val="28"/>
          <w:szCs w:val="28"/>
        </w:rPr>
        <w:t xml:space="preserve"> Фактически упраздняется статус особо защитных лесов. В нарушение положений лесного законодательства разрешается сплошная рубка особо защитных участков лесов центральной экологической зоны, по гра</w:t>
      </w:r>
      <w:r w:rsidR="002843FD">
        <w:rPr>
          <w:rFonts w:ascii="Times New Roman" w:hAnsi="Times New Roman" w:cs="Times New Roman"/>
          <w:sz w:val="28"/>
          <w:szCs w:val="28"/>
        </w:rPr>
        <w:t>ницам которой определен объект В</w:t>
      </w:r>
      <w:r w:rsidRPr="006876EA">
        <w:rPr>
          <w:rFonts w:ascii="Times New Roman" w:hAnsi="Times New Roman" w:cs="Times New Roman"/>
          <w:sz w:val="28"/>
          <w:szCs w:val="28"/>
        </w:rPr>
        <w:t>семирного природного наследия</w:t>
      </w:r>
      <w:r w:rsidR="002310E6" w:rsidRPr="006876EA">
        <w:rPr>
          <w:rFonts w:ascii="Times New Roman" w:hAnsi="Times New Roman" w:cs="Times New Roman"/>
          <w:sz w:val="28"/>
          <w:szCs w:val="28"/>
        </w:rPr>
        <w:t xml:space="preserve"> при отсутствии необходимости и возможности удовлетворения целей законопроекта без снятия законодательного </w:t>
      </w:r>
      <w:proofErr w:type="gramStart"/>
      <w:r w:rsidR="002310E6" w:rsidRPr="006876EA">
        <w:rPr>
          <w:rFonts w:ascii="Times New Roman" w:hAnsi="Times New Roman" w:cs="Times New Roman"/>
          <w:sz w:val="28"/>
          <w:szCs w:val="28"/>
        </w:rPr>
        <w:t xml:space="preserve">запрета </w:t>
      </w:r>
      <w:r w:rsidRPr="006876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876EA">
        <w:rPr>
          <w:rFonts w:ascii="Times New Roman" w:hAnsi="Times New Roman" w:cs="Times New Roman"/>
          <w:sz w:val="28"/>
          <w:szCs w:val="28"/>
        </w:rPr>
        <w:t xml:space="preserve">п.7 ч. 2, </w:t>
      </w:r>
      <w:r w:rsidRPr="006876EA">
        <w:rPr>
          <w:rFonts w:ascii="Times New Roman" w:hAnsi="Times New Roman" w:cs="Times New Roman"/>
          <w:sz w:val="28"/>
          <w:szCs w:val="28"/>
          <w:shd w:val="clear" w:color="auto" w:fill="FFFFFF"/>
        </w:rPr>
        <w:t>п. 7 ст. 119 Лесного кодекса РФ</w:t>
      </w:r>
      <w:r w:rsidRPr="006876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7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D46" w:rsidRDefault="002310E6" w:rsidP="006876E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876EA">
        <w:rPr>
          <w:sz w:val="28"/>
          <w:szCs w:val="28"/>
        </w:rPr>
        <w:t xml:space="preserve">Поправки не учитывают, что еще с 1991 года </w:t>
      </w:r>
      <w:r w:rsidR="006876EA" w:rsidRPr="006876EA">
        <w:rPr>
          <w:sz w:val="28"/>
          <w:szCs w:val="28"/>
        </w:rPr>
        <w:t xml:space="preserve">земли объектов всемирного природного наследия отнесены к исключительно федеральной форме собственности </w:t>
      </w:r>
      <w:hyperlink r:id="rId5" w:history="1">
        <w:r w:rsidR="006876EA" w:rsidRPr="006876EA">
          <w:rPr>
            <w:rStyle w:val="a3"/>
            <w:sz w:val="28"/>
            <w:szCs w:val="28"/>
          </w:rPr>
          <w:t>Постановление</w:t>
        </w:r>
      </w:hyperlink>
      <w:r w:rsidR="006876EA" w:rsidRPr="006876EA">
        <w:rPr>
          <w:rStyle w:val="a3"/>
          <w:color w:val="auto"/>
          <w:sz w:val="28"/>
          <w:szCs w:val="28"/>
          <w:u w:val="none"/>
        </w:rPr>
        <w:t>м</w:t>
      </w:r>
      <w:r w:rsidR="006876EA" w:rsidRPr="006876EA">
        <w:rPr>
          <w:sz w:val="28"/>
          <w:szCs w:val="28"/>
        </w:rPr>
        <w:t xml:space="preserve"> Верховного Совета Российской Федерации от 27 декабря 1991 г. N 3020-1 и не подлежали приватизации и отчуждению. В судах масса решений об истребовании таких земель в федеральную собственность (например, апелляционное определение Иркутского областного суда </w:t>
      </w:r>
      <w:r w:rsidR="006876EA" w:rsidRPr="006876EA">
        <w:rPr>
          <w:bCs/>
          <w:sz w:val="28"/>
          <w:szCs w:val="28"/>
        </w:rPr>
        <w:t xml:space="preserve">от 20 февраля 2024 г. N 33-1787/2024, </w:t>
      </w:r>
      <w:r w:rsidR="006876EA" w:rsidRPr="006876EA">
        <w:rPr>
          <w:sz w:val="28"/>
          <w:szCs w:val="28"/>
        </w:rPr>
        <w:t xml:space="preserve">УИД 38RS0018-01-2023-000436-06; </w:t>
      </w:r>
      <w:r w:rsidR="006876EA" w:rsidRPr="00892D5A">
        <w:rPr>
          <w:sz w:val="28"/>
          <w:szCs w:val="28"/>
        </w:rPr>
        <w:t>Определение Восьмого кассационного суда общей юрисдикции от 13.07.2023 N 88-12840/2023, Определение Конституционного Суда РФ от 31.01.2023 N 163-О).</w:t>
      </w:r>
      <w:r w:rsidR="006876EA" w:rsidRPr="006876EA">
        <w:rPr>
          <w:sz w:val="28"/>
          <w:szCs w:val="28"/>
        </w:rPr>
        <w:t xml:space="preserve"> </w:t>
      </w:r>
      <w:r w:rsidR="00FB0D46">
        <w:rPr>
          <w:sz w:val="28"/>
          <w:szCs w:val="28"/>
        </w:rPr>
        <w:t xml:space="preserve">По данным </w:t>
      </w:r>
      <w:proofErr w:type="spellStart"/>
      <w:r w:rsidR="00FB0D46">
        <w:rPr>
          <w:sz w:val="28"/>
          <w:szCs w:val="28"/>
        </w:rPr>
        <w:t>Росреестра</w:t>
      </w:r>
      <w:proofErr w:type="spellEnd"/>
      <w:r w:rsidR="00FB0D46">
        <w:rPr>
          <w:sz w:val="28"/>
          <w:szCs w:val="28"/>
        </w:rPr>
        <w:t xml:space="preserve"> в настоящее время более 4000 участков в ЦЭЗ БПТ находится в незаконно возникшей частной собственности, из них более 2000 вне населенных пунктов (в том числе </w:t>
      </w:r>
      <w:r w:rsidR="00B93B44">
        <w:rPr>
          <w:sz w:val="28"/>
          <w:szCs w:val="28"/>
        </w:rPr>
        <w:t>в</w:t>
      </w:r>
      <w:r w:rsidR="00FB0D46">
        <w:rPr>
          <w:sz w:val="28"/>
          <w:szCs w:val="28"/>
        </w:rPr>
        <w:t xml:space="preserve"> лесах, еще не тронутых вырубкой).</w:t>
      </w:r>
    </w:p>
    <w:p w:rsidR="006876EA" w:rsidRPr="006876EA" w:rsidRDefault="00FB0D46" w:rsidP="006876E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6EA" w:rsidRPr="006876EA">
        <w:rPr>
          <w:sz w:val="28"/>
          <w:szCs w:val="28"/>
        </w:rPr>
        <w:t xml:space="preserve">В нарушение прав Российской Федерации и государственных интересов, а также публичных интересов на сохранение озера законопроект </w:t>
      </w:r>
      <w:r w:rsidR="00892D5A">
        <w:rPr>
          <w:sz w:val="28"/>
          <w:szCs w:val="28"/>
        </w:rPr>
        <w:t>предусматривает положения о том, что все земли в населенных пунктах будут считаться законно перешедшими в частную собственность. Более того, содержит положения, что все земли в границах населенных пунктов относятся к землям населенных пунктов, несмотря на значительный объем лесов, вошедших в границы и необходимость сохранения статуса земель иных категорий: ОО</w:t>
      </w:r>
      <w:r w:rsidR="002843FD">
        <w:rPr>
          <w:sz w:val="28"/>
          <w:szCs w:val="28"/>
        </w:rPr>
        <w:t>П</w:t>
      </w:r>
      <w:r w:rsidR="00892D5A">
        <w:rPr>
          <w:sz w:val="28"/>
          <w:szCs w:val="28"/>
        </w:rPr>
        <w:t>Т, спец назначения, водного фонда и др.</w:t>
      </w:r>
    </w:p>
    <w:p w:rsidR="00AB08D8" w:rsidRPr="002F06D3" w:rsidRDefault="002843FD" w:rsidP="002F06D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Безопасности РФ</w:t>
      </w:r>
      <w:r w:rsidR="00AB08D8" w:rsidRPr="00F163CB">
        <w:rPr>
          <w:rFonts w:ascii="Times New Roman" w:hAnsi="Times New Roman" w:cs="Times New Roman"/>
          <w:sz w:val="28"/>
          <w:szCs w:val="28"/>
        </w:rPr>
        <w:t xml:space="preserve"> </w:t>
      </w:r>
      <w:r w:rsidR="00AB08D8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2F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AB08D8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главе государства в реализации его полномочий по вопросам обеспечения национальных интересов и безопасности охраны суверенитета Российской Федерации, </w:t>
      </w:r>
      <w:r w:rsidR="00AB08D8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предотвращения внутренних и внешних угроз.  Совет безопасности в том числе рассматривает проекты законодательных и иных нормативных правовых актов Российской Федерации по вопросам экологической </w:t>
      </w:r>
      <w:proofErr w:type="gramStart"/>
      <w:r w:rsidR="00AB08D8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F163CB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8D8" w:rsidRPr="00AB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3CB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</w:t>
      </w:r>
      <w:proofErr w:type="gramEnd"/>
      <w:r w:rsidR="00F163CB" w:rsidRPr="00F1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и разрабатывает меры по их нейтрализации. </w:t>
      </w:r>
    </w:p>
    <w:p w:rsidR="00F163CB" w:rsidRDefault="004A50A1" w:rsidP="00F163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несет </w:t>
      </w:r>
      <w:r w:rsidR="005A6B9A">
        <w:rPr>
          <w:rFonts w:ascii="Times New Roman" w:hAnsi="Times New Roman" w:cs="Times New Roman"/>
          <w:sz w:val="28"/>
          <w:szCs w:val="28"/>
        </w:rPr>
        <w:t xml:space="preserve">угрозу </w:t>
      </w:r>
      <w:r>
        <w:rPr>
          <w:rFonts w:ascii="Times New Roman" w:hAnsi="Times New Roman" w:cs="Times New Roman"/>
          <w:sz w:val="28"/>
          <w:szCs w:val="28"/>
        </w:rPr>
        <w:t xml:space="preserve">разрушения </w:t>
      </w:r>
      <w:r w:rsidR="005A6B9A">
        <w:rPr>
          <w:rFonts w:ascii="Times New Roman" w:hAnsi="Times New Roman" w:cs="Times New Roman"/>
          <w:sz w:val="28"/>
          <w:szCs w:val="28"/>
        </w:rPr>
        <w:t>природной экосистемы Байкала. Необходимо отметить, что согласно государствен</w:t>
      </w:r>
      <w:r w:rsidR="002F06D3">
        <w:rPr>
          <w:rFonts w:ascii="Times New Roman" w:hAnsi="Times New Roman" w:cs="Times New Roman"/>
          <w:sz w:val="28"/>
          <w:szCs w:val="28"/>
        </w:rPr>
        <w:t>ным докладам о состоянии озера</w:t>
      </w:r>
      <w:r w:rsidR="005A6B9A">
        <w:rPr>
          <w:rFonts w:ascii="Times New Roman" w:hAnsi="Times New Roman" w:cs="Times New Roman"/>
          <w:sz w:val="28"/>
          <w:szCs w:val="28"/>
        </w:rPr>
        <w:t xml:space="preserve">, площадь лесного фонда, </w:t>
      </w:r>
      <w:r w:rsidR="002F06D3">
        <w:rPr>
          <w:rFonts w:ascii="Times New Roman" w:hAnsi="Times New Roman" w:cs="Times New Roman"/>
          <w:sz w:val="28"/>
          <w:szCs w:val="28"/>
        </w:rPr>
        <w:t xml:space="preserve">территория которой </w:t>
      </w:r>
      <w:r w:rsidR="005A6B9A">
        <w:rPr>
          <w:rFonts w:ascii="Times New Roman" w:hAnsi="Times New Roman" w:cs="Times New Roman"/>
          <w:sz w:val="28"/>
          <w:szCs w:val="28"/>
        </w:rPr>
        <w:t>покрыта</w:t>
      </w:r>
      <w:r w:rsidR="00E01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2DD">
        <w:rPr>
          <w:rFonts w:ascii="Times New Roman" w:hAnsi="Times New Roman" w:cs="Times New Roman"/>
          <w:sz w:val="28"/>
          <w:szCs w:val="28"/>
        </w:rPr>
        <w:t>лесом</w:t>
      </w:r>
      <w:r w:rsidR="002F06D3">
        <w:rPr>
          <w:rFonts w:ascii="Times New Roman" w:hAnsi="Times New Roman" w:cs="Times New Roman"/>
          <w:sz w:val="28"/>
          <w:szCs w:val="28"/>
        </w:rPr>
        <w:t xml:space="preserve">, </w:t>
      </w:r>
      <w:r w:rsidR="005A6B9A">
        <w:rPr>
          <w:rFonts w:ascii="Times New Roman" w:hAnsi="Times New Roman" w:cs="Times New Roman"/>
          <w:sz w:val="28"/>
          <w:szCs w:val="28"/>
        </w:rPr>
        <w:t xml:space="preserve"> уменьшается</w:t>
      </w:r>
      <w:proofErr w:type="gramEnd"/>
      <w:r w:rsidR="005A6B9A">
        <w:rPr>
          <w:rFonts w:ascii="Times New Roman" w:hAnsi="Times New Roman" w:cs="Times New Roman"/>
          <w:sz w:val="28"/>
          <w:szCs w:val="28"/>
        </w:rPr>
        <w:t>. Дополнение ослабление правовой защиты усугубит эту ситуацию.</w:t>
      </w:r>
    </w:p>
    <w:p w:rsidR="005A6B9A" w:rsidRDefault="005A6B9A" w:rsidP="00F163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E51220"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2843FD">
        <w:rPr>
          <w:rFonts w:ascii="Times New Roman" w:hAnsi="Times New Roman" w:cs="Times New Roman"/>
          <w:sz w:val="28"/>
          <w:szCs w:val="28"/>
        </w:rPr>
        <w:t xml:space="preserve">вышеназванный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843FD">
        <w:rPr>
          <w:rFonts w:ascii="Times New Roman" w:hAnsi="Times New Roman" w:cs="Times New Roman"/>
          <w:sz w:val="28"/>
          <w:szCs w:val="28"/>
        </w:rPr>
        <w:t>аконопроект на Комиссии Совета Б</w:t>
      </w:r>
      <w:r>
        <w:rPr>
          <w:rFonts w:ascii="Times New Roman" w:hAnsi="Times New Roman" w:cs="Times New Roman"/>
          <w:sz w:val="28"/>
          <w:szCs w:val="28"/>
        </w:rPr>
        <w:t>езопасности на предмет соответствия национальной экологической безопасности</w:t>
      </w:r>
      <w:r w:rsidR="00892D5A">
        <w:rPr>
          <w:rFonts w:ascii="Times New Roman" w:hAnsi="Times New Roman" w:cs="Times New Roman"/>
          <w:sz w:val="28"/>
          <w:szCs w:val="28"/>
        </w:rPr>
        <w:t xml:space="preserve"> и отклонить </w:t>
      </w:r>
      <w:r w:rsidR="002843F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0A1" w:rsidRDefault="004A50A1" w:rsidP="00F163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01"/>
    <w:rsid w:val="002310E6"/>
    <w:rsid w:val="002843FD"/>
    <w:rsid w:val="002C4880"/>
    <w:rsid w:val="002F06D3"/>
    <w:rsid w:val="00395D7F"/>
    <w:rsid w:val="00485501"/>
    <w:rsid w:val="004A50A1"/>
    <w:rsid w:val="005A124A"/>
    <w:rsid w:val="005A6B9A"/>
    <w:rsid w:val="006876EA"/>
    <w:rsid w:val="007F547D"/>
    <w:rsid w:val="00892D5A"/>
    <w:rsid w:val="008C2703"/>
    <w:rsid w:val="0097441A"/>
    <w:rsid w:val="00A60C92"/>
    <w:rsid w:val="00AB08D8"/>
    <w:rsid w:val="00B84E8B"/>
    <w:rsid w:val="00B93B44"/>
    <w:rsid w:val="00D21621"/>
    <w:rsid w:val="00E012DD"/>
    <w:rsid w:val="00E51220"/>
    <w:rsid w:val="00F163CB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33771-567D-48C5-9105-0DB1FA0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6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79&amp;date=03.06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CD8B-6E0D-4ACB-B88A-E685595F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chmo</cp:lastModifiedBy>
  <cp:revision>6</cp:revision>
  <dcterms:created xsi:type="dcterms:W3CDTF">2024-06-21T08:28:00Z</dcterms:created>
  <dcterms:modified xsi:type="dcterms:W3CDTF">2024-06-21T13:56:00Z</dcterms:modified>
</cp:coreProperties>
</file>