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90" w:rsidRPr="00E43790" w:rsidRDefault="00E43790" w:rsidP="00E43790">
      <w:pPr>
        <w:shd w:val="clear" w:color="auto" w:fill="F7F7F7"/>
        <w:spacing w:after="0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</w:pPr>
      <w:proofErr w:type="gramStart"/>
      <w:r w:rsidRPr="00E43790">
        <w:rPr>
          <w:rFonts w:ascii="Arial" w:hAnsi="Arial" w:cs="Arial"/>
          <w:b/>
          <w:bCs/>
          <w:color w:val="FF0000"/>
          <w:sz w:val="52"/>
          <w:szCs w:val="52"/>
          <w:shd w:val="clear" w:color="auto" w:fill="FFFFFF"/>
        </w:rPr>
        <w:t>Казахстанская</w:t>
      </w:r>
      <w:proofErr w:type="gramEnd"/>
      <w:r w:rsidRPr="00E43790">
        <w:rPr>
          <w:rFonts w:ascii="Arial" w:hAnsi="Arial" w:cs="Arial"/>
          <w:b/>
          <w:bCs/>
          <w:color w:val="FF0000"/>
          <w:sz w:val="52"/>
          <w:szCs w:val="52"/>
          <w:shd w:val="clear" w:color="auto" w:fill="FFFFFF"/>
        </w:rPr>
        <w:t xml:space="preserve"> правда</w:t>
      </w:r>
    </w:p>
    <w:p w:rsidR="00E43790" w:rsidRPr="00E43790" w:rsidRDefault="00E43790" w:rsidP="00E43790">
      <w:pPr>
        <w:shd w:val="clear" w:color="auto" w:fill="F7F7F7"/>
        <w:spacing w:after="0" w:line="49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bookmarkStart w:id="0" w:name="_GoBack"/>
      <w:r w:rsidRPr="00E43790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Ушло, не обещая вернуться</w:t>
      </w:r>
    </w:p>
    <w:bookmarkEnd w:id="0"/>
    <w:p w:rsidR="00E43790" w:rsidRPr="00E43790" w:rsidRDefault="00E43790" w:rsidP="00E4379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66CC"/>
          <w:sz w:val="21"/>
          <w:szCs w:val="21"/>
          <w:lang w:eastAsia="ru-RU"/>
        </w:rPr>
      </w:pPr>
    </w:p>
    <w:p w:rsidR="00E43790" w:rsidRPr="00E43790" w:rsidRDefault="00E43790" w:rsidP="00E4379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 xml:space="preserve">21 сентября 2023 г.       </w:t>
      </w:r>
      <w:r w:rsidRPr="00E43790">
        <w:rPr>
          <w:rFonts w:ascii="Times New Roman" w:eastAsia="Times New Roman" w:hAnsi="Times New Roman" w:cs="Times New Roman"/>
          <w:color w:val="737373"/>
          <w:sz w:val="28"/>
          <w:szCs w:val="28"/>
          <w:lang w:eastAsia="ru-RU"/>
        </w:rPr>
        <w:t>https://kazpravda.kz/</w:t>
      </w:r>
    </w:p>
    <w:p w:rsidR="00E43790" w:rsidRPr="00E43790" w:rsidRDefault="00E43790" w:rsidP="00E4379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737373"/>
          <w:sz w:val="18"/>
          <w:szCs w:val="18"/>
          <w:lang w:eastAsia="ru-RU"/>
        </w:rPr>
      </w:pPr>
    </w:p>
    <w:p w:rsidR="00E43790" w:rsidRPr="00E43790" w:rsidRDefault="00E43790" w:rsidP="00E43790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51515"/>
          <w:sz w:val="21"/>
          <w:szCs w:val="21"/>
          <w:lang w:eastAsia="ru-RU"/>
        </w:rPr>
      </w:pPr>
      <w:r w:rsidRPr="00E43790">
        <w:rPr>
          <w:rFonts w:ascii="Times New Roman" w:eastAsia="Times New Roman" w:hAnsi="Times New Roman" w:cs="Times New Roman"/>
          <w:b/>
          <w:bCs/>
          <w:caps/>
          <w:color w:val="151515"/>
          <w:sz w:val="21"/>
          <w:szCs w:val="21"/>
          <w:lang w:eastAsia="ru-RU"/>
        </w:rPr>
        <w:t>ИРИНА ГОНЧАРОВА, МАНГИСТАУСКАЯ ОБЛАСТЬ</w:t>
      </w:r>
    </w:p>
    <w:p w:rsidR="00E43790" w:rsidRDefault="00E43790" w:rsidP="00E43790">
      <w:pPr>
        <w:spacing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3790" w:rsidRPr="00E43790" w:rsidRDefault="00E43790" w:rsidP="00E43790">
      <w:pPr>
        <w:spacing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Проблему обмеления Каспийского моря необходимо решать на международном уровне – к такому выводу пришли ученые и экологи Казахстана.</w:t>
      </w:r>
    </w:p>
    <w:p w:rsidR="00E43790" w:rsidRPr="00E43790" w:rsidRDefault="00E43790" w:rsidP="00E43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7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073C41" wp14:editId="609F8D30">
            <wp:extent cx="5429250" cy="3053953"/>
            <wp:effectExtent l="0" t="0" r="0" b="0"/>
            <wp:docPr id="1" name="Рисунок 1" descr="https://kazpravda.kz/media/news/2023/09/21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zpravda.kz/media/news/2023/09/21/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790" w:rsidRPr="00E43790" w:rsidRDefault="00E43790" w:rsidP="00E43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7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автора</w:t>
      </w:r>
    </w:p>
    <w:p w:rsidR="00E43790" w:rsidRPr="00E43790" w:rsidRDefault="00E43790" w:rsidP="00E437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4379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За последние годы Каспий заметно обмелел. В некоторых мес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тах береговая линия откатилась от прежней черты на расстояние до 500 метров.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Вот уже несколько лет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мангис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таусцы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с тревогой наблюдают за тем, как отступает море. На некогда популярных пляжах вода едва доходит до колен. Но и это еще не все. Водозаборный канал, используемый для опреснения и получения питьевой воды в Актау, нуждается в экстренном углублении. Снижается производительность морских портов.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Следить за Каспием ученые </w:t>
      </w:r>
      <w:proofErr w:type="gram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стали</w:t>
      </w:r>
      <w:proofErr w:type="gram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начиная с 1975-го. До сегодняшнего момента самым низким уровнем моря считался показатель 1977-го – 29,16 метра. Однако в феврале текущего года этот рекорд был побит. 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Уровень тогда зафиксировали на отметке 29,2 метра. И вода продолжает отступать.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Президент страны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Касым-Жомарт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Токаев еще в ноябре прошлого года поручил создать институт по изучению проблем Каспия. Напомнил об этом Глава государства и в нынешнем Послании. Но пока вопрос так и не решен.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Профессор эконометрики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Нурлан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Мунбаев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вот уже 30 лет следит за Каспием. По его мнению, обмеление водоема может происходить по ряду причин. Во-первых, произошло «отбирание» воды в верховьях рек, впадающих в Каспий. Во-вторых, сказались нефтедобыча и инфраструктурное развитие.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Также, считает ученый, на понижение морского уровня могут влиять землетрясения. Он уверен: во многом происходящие процессы являются природными и море обязательно вернется. Однако это вовсе не значит, подчеркивает эксперт, что ситуацию можно пустить на самотек. Институт по изучению Каспия нужен, необходимо и широкое привлечение международного научного сообщества.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– Чтобы выяснить точные причины обмеления Каспия, необходимо провести исследования состояния морской среды, включая уровень воды и ее качество. Про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анализировать влияние различных факторов, в том числе нефтедобычу и изменения водоотвода. Важно сотрудничать с международными организациями и учеными для обмена опытом и ресурсами. Это сложная проблема, и техническое решение по наполнению водоема или минимизации последствий обмеления потребует серьезного финансирования, – отметил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Нурлан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Мунбаев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 его мнению, в сложившейся ситуации Правительство и ученые могут принять меры по разработке стратегий, направленных на устранение причин обмеления, реализовать проекты по дноуглублению акватории портов и поддержанию судоходства.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– Важно также поддерживать международные соглашения и программы, направленные на сохранение каспийской фауны. Открытие института по изучению Каспия будет способствовать совместным исследованиям и решению экологических проблем в регионе. Сохранение биоразнообразия в море, включая тюленей и осетров, 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является важной экологической задачей. Организации и страны, прилегающие к Каспию, сотрудничают для защиты этих видов и мест их обитания. Это включает в себя создание заповедников, конт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роль над незаконным рыбным промыслом и меры по снижению загрязнения моря, – сказал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Нурлан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Мунбаев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Головной офис Института по изучению Каспия планируют открыть в Актау. Лабораторию же создадут в Атырау. Как долго продлятся организационные процессы в рамках проекта соз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дания Каспийского НИИ, пока неизвестно. Местные же экологи говорят, что международные соглашения – вещь прекрасная. Однако в краткосрочной перс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пективе необходимо разработать меры по сохранению воды.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– Двумя основными источниками Каспия являются реки Урал и Волга. Они его водные доноры. Обмеление моря имеет как естественные, так и техногенные причины. И Волга, и Урал тоже мелеют. Мы сильно зависим в этом вопросе от России и от той ситуа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ции с распределением гидро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ресурсов, которая наблюдается.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br/>
        <w:t xml:space="preserve">У нас в Казахстане не внедряются технологии эффективного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водосбережения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мы не практикуем повторного использования воды после очистки. Много ее теряется в коммунальных сетях, – считает экологический активист и директор ТОО «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EcoWasteAqtau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»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Салтанат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Бралина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Пока ученые и экологи думают над причинами и вариантами решений, коммунальщики действуют. Нынешней зимой из-за перемерзшего водоканала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актаус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цы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на три дня остались без воды. Длина его морской части значительно сократилась. В регионе даже объявляли режим ЧС, чтобы экстренно выделить деньги на дноуглубительные работы.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 информации управления ЖКХ области, на прибрежной территории в районе водозаборного канала ТЭЦ-2 в составе ТОО «МАЭК» произошло смещение береговой линии в сторону моря на расстояние до 400–500 метров. Длина морской части водозаборного канала, которая раньше составляла 590 метров, была сокращена до 145 метров. На расстоянии 800–900 метров к юго-востоку от истока водо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сборного канала наблюдается образование шельфов шириной до 500 метров. Дальнейшее снижение уровня моря грозит значительным ограничением поступления морской воды в канал ТЭЦ-2.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 xml:space="preserve">Как рассказали в </w:t>
      </w:r>
      <w:proofErr w:type="gram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областном</w:t>
      </w:r>
      <w:proofErr w:type="gram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акимате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одной из основных задач МАЭК является обеспечение населения региона электроэнергией. Также он является единственным производителем тепла, питьевой, горячей и технической воды.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решения возникших проб</w:t>
      </w: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лем проведены дноуглубительные работы в морской акватории, прилегающей к водозаборному каналу ТЭЦ-2. Также, по словам чиновников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акимата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, в связи с высокой социальной, экономической значимостью вопроса, касающегося бесперебойного снабжения горожан теплом, электричеством и питьевой водой, управлением энергетики и жилищно-коммунального хозяйства области на 2023 год предусмотрено выделение бюджетных средств из резерва </w:t>
      </w:r>
      <w:proofErr w:type="spellStart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акимата</w:t>
      </w:r>
      <w:proofErr w:type="spellEnd"/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на неотложные затраты для ТОО «МАЭК».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Дополнительно выделены соответствующие средства на разработку проектно-сметной документации, начато проектирование по объекту «Строительство водозаборного канала, примыкающего к водозаборному каналу ТЭЦ-1». Проектная документация будет готова к концу 2023 года.</w:t>
      </w:r>
    </w:p>
    <w:p w:rsidR="00E43790" w:rsidRPr="00E43790" w:rsidRDefault="00E43790" w:rsidP="00E43790">
      <w:pPr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E43790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Местные власти заверяют – все необходимые работы для подачи воды и света населению ведутся. Насколько далеко может «уйти» Каспий и хватит ли этих мер – ученые пока не знают. Они надеются в ближайшее время сесть за международный стол переговоров и договориться с соседями о более дальновидном распределении речных и морских гидроресурсов.</w:t>
      </w:r>
    </w:p>
    <w:p w:rsidR="00E43790" w:rsidRPr="00E43790" w:rsidRDefault="00E43790" w:rsidP="00E437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4379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E3345" w:rsidRDefault="009E3345"/>
    <w:sectPr w:rsidR="009E3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9E"/>
    <w:rsid w:val="009E3345"/>
    <w:rsid w:val="00C44E9E"/>
    <w:rsid w:val="00E4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04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33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87933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5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776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BEBE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2023-09-25T17:50:00Z</dcterms:created>
  <dcterms:modified xsi:type="dcterms:W3CDTF">2023-09-25T17:54:00Z</dcterms:modified>
</cp:coreProperties>
</file>