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77C40" w14:textId="77777777" w:rsidR="00867FA4" w:rsidRDefault="00945DD2" w:rsidP="007F3C66">
      <w:pPr>
        <w:pStyle w:val="a6"/>
      </w:pPr>
      <w:r>
        <w:t xml:space="preserve">Вносится </w:t>
      </w:r>
    </w:p>
    <w:p w14:paraId="57466543" w14:textId="77777777" w:rsidR="007F3C66" w:rsidRDefault="007F3C66" w:rsidP="007F3C66">
      <w:pPr>
        <w:pStyle w:val="a6"/>
      </w:pPr>
      <w:r>
        <w:t>Сенаторами Российской</w:t>
      </w:r>
    </w:p>
    <w:p w14:paraId="163A984C" w14:textId="299B1DDE" w:rsidR="0097509E" w:rsidRDefault="007F3C66" w:rsidP="009730A7">
      <w:pPr>
        <w:pStyle w:val="a6"/>
      </w:pPr>
      <w:r>
        <w:t>Федерации</w:t>
      </w:r>
    </w:p>
    <w:p w14:paraId="6C28883C" w14:textId="579FF7A6" w:rsidR="009C09E7" w:rsidRPr="00867FA4" w:rsidRDefault="009C09E7" w:rsidP="009730A7">
      <w:pPr>
        <w:pStyle w:val="a6"/>
      </w:pPr>
      <w:proofErr w:type="spellStart"/>
      <w:r>
        <w:t>Кутеповым</w:t>
      </w:r>
      <w:proofErr w:type="spellEnd"/>
      <w:r>
        <w:t xml:space="preserve"> А.В.</w:t>
      </w:r>
    </w:p>
    <w:p w14:paraId="2306C08F" w14:textId="340CF904" w:rsidR="00EF30AD" w:rsidRPr="00EF30AD" w:rsidRDefault="0097509E" w:rsidP="009C09E7">
      <w:pPr>
        <w:pStyle w:val="af"/>
        <w:ind w:left="496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F30AD" w:rsidRPr="00EF30AD">
        <w:rPr>
          <w:rFonts w:ascii="Times New Roman" w:hAnsi="Times New Roman"/>
          <w:sz w:val="28"/>
          <w:szCs w:val="28"/>
        </w:rPr>
        <w:t>Артамоновым А.Д.</w:t>
      </w:r>
    </w:p>
    <w:p w14:paraId="2DB08493" w14:textId="0FEE61CA" w:rsidR="00560BFA" w:rsidRPr="00EF30AD" w:rsidRDefault="00EF30AD" w:rsidP="0097509E">
      <w:pPr>
        <w:pStyle w:val="af"/>
        <w:ind w:left="4254" w:firstLine="709"/>
        <w:jc w:val="center"/>
        <w:rPr>
          <w:rFonts w:ascii="Times New Roman" w:hAnsi="Times New Roman"/>
          <w:sz w:val="28"/>
          <w:szCs w:val="28"/>
        </w:rPr>
      </w:pPr>
      <w:r w:rsidRPr="00EF30AD">
        <w:rPr>
          <w:rFonts w:ascii="Times New Roman" w:hAnsi="Times New Roman"/>
          <w:sz w:val="28"/>
          <w:szCs w:val="28"/>
        </w:rPr>
        <w:t>Майоровым А.П.</w:t>
      </w:r>
    </w:p>
    <w:p w14:paraId="472A2CB8" w14:textId="04D8581A" w:rsidR="00EF30AD" w:rsidRPr="00EF30AD" w:rsidRDefault="0097509E" w:rsidP="0097509E">
      <w:pPr>
        <w:pStyle w:val="af"/>
        <w:ind w:left="42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F30AD" w:rsidRPr="00EF30AD">
        <w:rPr>
          <w:rFonts w:ascii="Times New Roman" w:hAnsi="Times New Roman"/>
          <w:sz w:val="28"/>
          <w:szCs w:val="28"/>
        </w:rPr>
        <w:t>Митиным С.Г.</w:t>
      </w:r>
    </w:p>
    <w:p w14:paraId="0E1D77E4" w14:textId="7AB8950A" w:rsidR="00EF30AD" w:rsidRPr="00EF30AD" w:rsidRDefault="0097509E" w:rsidP="0097509E">
      <w:pPr>
        <w:pStyle w:val="af"/>
        <w:ind w:left="3545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EF30AD" w:rsidRPr="00EF30AD">
        <w:rPr>
          <w:rFonts w:ascii="Times New Roman" w:hAnsi="Times New Roman"/>
          <w:sz w:val="28"/>
          <w:szCs w:val="28"/>
        </w:rPr>
        <w:t>Афанасовым М.А.</w:t>
      </w:r>
    </w:p>
    <w:p w14:paraId="221CC075" w14:textId="44101442" w:rsidR="001F08FA" w:rsidRDefault="0097509E" w:rsidP="001F08FA">
      <w:pPr>
        <w:pStyle w:val="af"/>
        <w:ind w:left="4254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F30AD" w:rsidRPr="00EF30AD">
        <w:rPr>
          <w:rFonts w:ascii="Times New Roman" w:hAnsi="Times New Roman"/>
          <w:sz w:val="28"/>
          <w:szCs w:val="28"/>
        </w:rPr>
        <w:t>Новожиловым В.Ф.</w:t>
      </w:r>
    </w:p>
    <w:p w14:paraId="2EEC7B37" w14:textId="5DD95E51" w:rsidR="009C09E7" w:rsidRDefault="009C09E7" w:rsidP="001F08FA">
      <w:pPr>
        <w:pStyle w:val="af"/>
        <w:ind w:left="4254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Депутатом Государственной Думы</w:t>
      </w:r>
    </w:p>
    <w:p w14:paraId="7704323F" w14:textId="0B2D9CF9" w:rsidR="009C09E7" w:rsidRPr="001F08FA" w:rsidRDefault="009C09E7" w:rsidP="009C09E7">
      <w:pPr>
        <w:pStyle w:val="af"/>
        <w:ind w:left="4254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Кашиным В.И.</w:t>
      </w:r>
    </w:p>
    <w:p w14:paraId="5B158B0C" w14:textId="77777777" w:rsidR="00945DD2" w:rsidRDefault="00945DD2">
      <w:pPr>
        <w:rPr>
          <w:sz w:val="30"/>
        </w:rPr>
      </w:pPr>
    </w:p>
    <w:p w14:paraId="0D3AC178" w14:textId="77777777" w:rsidR="001F08FA" w:rsidRDefault="001F08FA">
      <w:pPr>
        <w:rPr>
          <w:sz w:val="30"/>
        </w:rPr>
      </w:pPr>
    </w:p>
    <w:p w14:paraId="4059BBBF" w14:textId="37E5F3F4" w:rsidR="00945DD2" w:rsidRPr="001F08FA" w:rsidRDefault="00945DD2" w:rsidP="001F08FA">
      <w:pPr>
        <w:spacing w:line="240" w:lineRule="atLeast"/>
        <w:jc w:val="center"/>
        <w:rPr>
          <w:b/>
          <w:sz w:val="44"/>
        </w:rPr>
      </w:pPr>
      <w:r>
        <w:rPr>
          <w:b/>
          <w:sz w:val="44"/>
        </w:rPr>
        <w:t>ФЕДЕРАЛЬНЫЙ ЗАКОН</w:t>
      </w:r>
    </w:p>
    <w:p w14:paraId="4D84642E" w14:textId="77777777" w:rsidR="00945DD2" w:rsidRPr="00911489" w:rsidRDefault="00945DD2">
      <w:pPr>
        <w:spacing w:line="400" w:lineRule="atLeast"/>
        <w:rPr>
          <w:szCs w:val="28"/>
        </w:rPr>
      </w:pPr>
    </w:p>
    <w:p w14:paraId="6B0411B9" w14:textId="77777777" w:rsidR="00945DD2" w:rsidRPr="00911489" w:rsidRDefault="008B5E91">
      <w:pPr>
        <w:spacing w:line="240" w:lineRule="atLeast"/>
        <w:jc w:val="center"/>
        <w:rPr>
          <w:b/>
          <w:szCs w:val="28"/>
        </w:rPr>
      </w:pPr>
      <w:r w:rsidRPr="008B5E91">
        <w:rPr>
          <w:b/>
          <w:szCs w:val="28"/>
        </w:rPr>
        <w:t>О продуктах жизнедеятельности</w:t>
      </w:r>
      <w:r w:rsidR="00E15032">
        <w:rPr>
          <w:b/>
          <w:szCs w:val="28"/>
        </w:rPr>
        <w:t xml:space="preserve"> сельскохозяйственных</w:t>
      </w:r>
      <w:r w:rsidRPr="008B5E91">
        <w:rPr>
          <w:b/>
          <w:szCs w:val="28"/>
        </w:rPr>
        <w:t xml:space="preserve"> животных и внесении изменений в отдельные законодательные акты Российской Федерации </w:t>
      </w:r>
    </w:p>
    <w:p w14:paraId="1628DE52" w14:textId="77777777" w:rsidR="00945DD2" w:rsidRPr="00911489" w:rsidRDefault="00945DD2">
      <w:pPr>
        <w:spacing w:line="480" w:lineRule="atLeast"/>
        <w:rPr>
          <w:szCs w:val="28"/>
        </w:rPr>
      </w:pPr>
    </w:p>
    <w:p w14:paraId="38E5A9DC" w14:textId="5D83FFF7" w:rsidR="00F64F81" w:rsidRDefault="00F64F81" w:rsidP="00F64F81">
      <w:pPr>
        <w:spacing w:line="480" w:lineRule="atLeast"/>
        <w:ind w:firstLine="709"/>
        <w:rPr>
          <w:szCs w:val="28"/>
        </w:rPr>
      </w:pPr>
      <w:r w:rsidRPr="00911489">
        <w:rPr>
          <w:szCs w:val="28"/>
        </w:rPr>
        <w:t xml:space="preserve">Настоящий Федеральный закон определяет правовые основы обращения </w:t>
      </w:r>
      <w:r w:rsidR="00C023A9">
        <w:rPr>
          <w:szCs w:val="28"/>
        </w:rPr>
        <w:t xml:space="preserve">продуктов </w:t>
      </w:r>
      <w:r w:rsidR="008B5E91">
        <w:rPr>
          <w:szCs w:val="28"/>
        </w:rPr>
        <w:t xml:space="preserve">жизнедеятельности </w:t>
      </w:r>
      <w:r w:rsidR="00E15032">
        <w:rPr>
          <w:szCs w:val="28"/>
        </w:rPr>
        <w:t xml:space="preserve">сельскохозяйственных </w:t>
      </w:r>
      <w:r w:rsidR="008B5E91">
        <w:rPr>
          <w:szCs w:val="28"/>
        </w:rPr>
        <w:t>животных</w:t>
      </w:r>
      <w:r w:rsidR="0007536B">
        <w:rPr>
          <w:szCs w:val="28"/>
        </w:rPr>
        <w:t xml:space="preserve"> в целях обеспечения их эффективного </w:t>
      </w:r>
      <w:r w:rsidR="00E15032">
        <w:rPr>
          <w:szCs w:val="28"/>
        </w:rPr>
        <w:t xml:space="preserve">вовлечения в хозяйственный оборот </w:t>
      </w:r>
      <w:proofErr w:type="gramStart"/>
      <w:r w:rsidR="00E15032" w:rsidRPr="00EB1449">
        <w:rPr>
          <w:szCs w:val="28"/>
        </w:rPr>
        <w:t>как  источник</w:t>
      </w:r>
      <w:r w:rsidR="00C023A9">
        <w:rPr>
          <w:szCs w:val="28"/>
        </w:rPr>
        <w:t>а</w:t>
      </w:r>
      <w:proofErr w:type="gramEnd"/>
      <w:r w:rsidR="00C023A9">
        <w:rPr>
          <w:szCs w:val="28"/>
        </w:rPr>
        <w:t xml:space="preserve"> </w:t>
      </w:r>
      <w:r w:rsidR="0007536B" w:rsidRPr="00EB1449">
        <w:rPr>
          <w:szCs w:val="28"/>
        </w:rPr>
        <w:t>повышения плодородия почвы.</w:t>
      </w:r>
    </w:p>
    <w:p w14:paraId="5DB22DFE" w14:textId="77777777" w:rsidR="0007536B" w:rsidRDefault="0007536B" w:rsidP="00F64F81">
      <w:pPr>
        <w:spacing w:line="480" w:lineRule="atLeast"/>
        <w:ind w:firstLine="709"/>
        <w:rPr>
          <w:szCs w:val="28"/>
        </w:rPr>
      </w:pPr>
    </w:p>
    <w:p w14:paraId="179B57A5" w14:textId="77777777" w:rsidR="0007536B" w:rsidRDefault="0007536B" w:rsidP="0007536B">
      <w:pPr>
        <w:spacing w:line="240" w:lineRule="atLeast"/>
        <w:ind w:left="2268" w:hanging="1559"/>
        <w:jc w:val="left"/>
        <w:rPr>
          <w:b/>
          <w:szCs w:val="28"/>
        </w:rPr>
      </w:pPr>
      <w:r w:rsidRPr="00911489">
        <w:rPr>
          <w:szCs w:val="28"/>
        </w:rPr>
        <w:t>Статья 1.</w:t>
      </w:r>
      <w:r w:rsidRPr="00911489">
        <w:rPr>
          <w:b/>
          <w:szCs w:val="28"/>
        </w:rPr>
        <w:tab/>
      </w:r>
      <w:r>
        <w:rPr>
          <w:b/>
          <w:szCs w:val="28"/>
        </w:rPr>
        <w:t>Предмет регулирования настоящего Федерального закона</w:t>
      </w:r>
    </w:p>
    <w:p w14:paraId="3D7E1DC6" w14:textId="77777777" w:rsidR="0007536B" w:rsidRPr="0007536B" w:rsidRDefault="0007536B" w:rsidP="0007536B">
      <w:pPr>
        <w:tabs>
          <w:tab w:val="left" w:pos="2410"/>
        </w:tabs>
        <w:spacing w:line="360" w:lineRule="auto"/>
        <w:ind w:firstLine="709"/>
        <w:jc w:val="left"/>
        <w:rPr>
          <w:bCs/>
          <w:szCs w:val="28"/>
        </w:rPr>
      </w:pPr>
    </w:p>
    <w:p w14:paraId="4D390AB9" w14:textId="6FEBC5F6" w:rsidR="00F64F81" w:rsidRPr="009C09E7" w:rsidRDefault="0007536B" w:rsidP="009C09E7">
      <w:pPr>
        <w:tabs>
          <w:tab w:val="left" w:pos="2410"/>
        </w:tabs>
        <w:spacing w:line="360" w:lineRule="auto"/>
        <w:ind w:firstLine="709"/>
        <w:rPr>
          <w:bCs/>
          <w:szCs w:val="28"/>
        </w:rPr>
      </w:pPr>
      <w:r w:rsidRPr="0007536B">
        <w:rPr>
          <w:bCs/>
          <w:szCs w:val="28"/>
        </w:rPr>
        <w:t xml:space="preserve">Настоящий Федеральный закон регулирует отношения, возникающие </w:t>
      </w:r>
      <w:proofErr w:type="gramStart"/>
      <w:r w:rsidR="00F735EB">
        <w:rPr>
          <w:bCs/>
          <w:szCs w:val="28"/>
        </w:rPr>
        <w:t xml:space="preserve">при </w:t>
      </w:r>
      <w:r w:rsidRPr="0007536B">
        <w:rPr>
          <w:bCs/>
          <w:szCs w:val="28"/>
        </w:rPr>
        <w:t xml:space="preserve"> хранени</w:t>
      </w:r>
      <w:r w:rsidR="00F735EB">
        <w:rPr>
          <w:bCs/>
          <w:szCs w:val="28"/>
        </w:rPr>
        <w:t>и</w:t>
      </w:r>
      <w:proofErr w:type="gramEnd"/>
      <w:r w:rsidRPr="0007536B">
        <w:rPr>
          <w:bCs/>
          <w:szCs w:val="28"/>
        </w:rPr>
        <w:t xml:space="preserve">, </w:t>
      </w:r>
      <w:r w:rsidR="00E15032">
        <w:rPr>
          <w:bCs/>
          <w:szCs w:val="28"/>
        </w:rPr>
        <w:t>транспортировке,</w:t>
      </w:r>
      <w:r w:rsidR="00F24384">
        <w:rPr>
          <w:bCs/>
          <w:szCs w:val="28"/>
        </w:rPr>
        <w:t xml:space="preserve"> </w:t>
      </w:r>
      <w:r w:rsidR="0051707F">
        <w:rPr>
          <w:bCs/>
          <w:szCs w:val="28"/>
        </w:rPr>
        <w:t>переработке (</w:t>
      </w:r>
      <w:r w:rsidR="00F24384">
        <w:rPr>
          <w:bCs/>
          <w:szCs w:val="28"/>
        </w:rPr>
        <w:t>обработке</w:t>
      </w:r>
      <w:r w:rsidR="0051707F">
        <w:rPr>
          <w:bCs/>
          <w:szCs w:val="28"/>
        </w:rPr>
        <w:t>)</w:t>
      </w:r>
      <w:r w:rsidR="00F24384">
        <w:rPr>
          <w:bCs/>
          <w:szCs w:val="28"/>
        </w:rPr>
        <w:t>,</w:t>
      </w:r>
      <w:r w:rsidRPr="0007536B">
        <w:rPr>
          <w:bCs/>
          <w:szCs w:val="28"/>
        </w:rPr>
        <w:t xml:space="preserve"> </w:t>
      </w:r>
      <w:r w:rsidR="00F24384">
        <w:rPr>
          <w:bCs/>
          <w:szCs w:val="28"/>
        </w:rPr>
        <w:t>реализации</w:t>
      </w:r>
      <w:r w:rsidRPr="0007536B">
        <w:rPr>
          <w:bCs/>
          <w:szCs w:val="28"/>
        </w:rPr>
        <w:t>, использовани</w:t>
      </w:r>
      <w:r w:rsidR="00F735EB">
        <w:rPr>
          <w:bCs/>
          <w:szCs w:val="28"/>
        </w:rPr>
        <w:t>и</w:t>
      </w:r>
      <w:r w:rsidRPr="0007536B">
        <w:rPr>
          <w:bCs/>
          <w:szCs w:val="28"/>
        </w:rPr>
        <w:t xml:space="preserve"> продуктов </w:t>
      </w:r>
      <w:r>
        <w:rPr>
          <w:bCs/>
          <w:szCs w:val="28"/>
        </w:rPr>
        <w:t>ж</w:t>
      </w:r>
      <w:r w:rsidRPr="0007536B">
        <w:rPr>
          <w:bCs/>
          <w:szCs w:val="28"/>
        </w:rPr>
        <w:t xml:space="preserve">изнедеятельности </w:t>
      </w:r>
      <w:r w:rsidR="00E15032">
        <w:rPr>
          <w:bCs/>
          <w:szCs w:val="28"/>
        </w:rPr>
        <w:t xml:space="preserve">сельскохозяйственных </w:t>
      </w:r>
      <w:r w:rsidRPr="0007536B">
        <w:rPr>
          <w:bCs/>
          <w:szCs w:val="28"/>
        </w:rPr>
        <w:t>животны</w:t>
      </w:r>
      <w:r w:rsidR="00921FC2">
        <w:rPr>
          <w:bCs/>
          <w:szCs w:val="28"/>
        </w:rPr>
        <w:t xml:space="preserve">х </w:t>
      </w:r>
      <w:r w:rsidR="00E15032">
        <w:rPr>
          <w:bCs/>
          <w:szCs w:val="28"/>
        </w:rPr>
        <w:t>как источник</w:t>
      </w:r>
      <w:r w:rsidR="00C023A9">
        <w:rPr>
          <w:bCs/>
          <w:szCs w:val="28"/>
        </w:rPr>
        <w:t>а</w:t>
      </w:r>
      <w:r w:rsidR="00E15032">
        <w:rPr>
          <w:bCs/>
          <w:szCs w:val="28"/>
        </w:rPr>
        <w:t xml:space="preserve"> повышения плодородия почвы.</w:t>
      </w:r>
      <w:bookmarkStart w:id="0" w:name="_GoBack"/>
      <w:bookmarkEnd w:id="0"/>
    </w:p>
    <w:p w14:paraId="205D477B" w14:textId="77777777" w:rsidR="00945DD2" w:rsidRPr="00911489" w:rsidRDefault="00945DD2">
      <w:pPr>
        <w:spacing w:line="240" w:lineRule="atLeast"/>
        <w:ind w:left="2268" w:hanging="1559"/>
        <w:jc w:val="left"/>
        <w:rPr>
          <w:b/>
          <w:szCs w:val="28"/>
        </w:rPr>
      </w:pPr>
      <w:r w:rsidRPr="00911489">
        <w:rPr>
          <w:szCs w:val="28"/>
        </w:rPr>
        <w:t>Статья </w:t>
      </w:r>
      <w:r w:rsidR="00065979">
        <w:rPr>
          <w:szCs w:val="28"/>
        </w:rPr>
        <w:t>2</w:t>
      </w:r>
      <w:r w:rsidRPr="00911489">
        <w:rPr>
          <w:szCs w:val="28"/>
        </w:rPr>
        <w:t>.</w:t>
      </w:r>
      <w:r w:rsidRPr="00911489">
        <w:rPr>
          <w:b/>
          <w:szCs w:val="28"/>
        </w:rPr>
        <w:tab/>
        <w:t>Основные понятия</w:t>
      </w:r>
    </w:p>
    <w:p w14:paraId="358BFF38" w14:textId="77777777" w:rsidR="00945DD2" w:rsidRPr="00911489" w:rsidRDefault="00945DD2">
      <w:pPr>
        <w:spacing w:line="240" w:lineRule="atLeast"/>
        <w:ind w:left="2268" w:hanging="1559"/>
        <w:rPr>
          <w:b/>
          <w:szCs w:val="28"/>
        </w:rPr>
      </w:pPr>
    </w:p>
    <w:p w14:paraId="56CAD066" w14:textId="77777777" w:rsidR="001E5EBA" w:rsidRDefault="00945DD2" w:rsidP="001E5EBA">
      <w:pPr>
        <w:spacing w:line="480" w:lineRule="auto"/>
        <w:ind w:firstLine="709"/>
        <w:rPr>
          <w:szCs w:val="28"/>
        </w:rPr>
      </w:pPr>
      <w:r w:rsidRPr="00911489">
        <w:rPr>
          <w:szCs w:val="28"/>
        </w:rPr>
        <w:t>Для целей настоящего Федерального закона используются следующие основные понятия:</w:t>
      </w:r>
    </w:p>
    <w:p w14:paraId="3DA9B6B7" w14:textId="20B9495D" w:rsidR="00E15032" w:rsidRPr="00391C7A" w:rsidRDefault="00E15032" w:rsidP="00395995">
      <w:pPr>
        <w:spacing w:line="480" w:lineRule="auto"/>
        <w:ind w:firstLine="709"/>
        <w:rPr>
          <w:szCs w:val="28"/>
        </w:rPr>
      </w:pPr>
      <w:r w:rsidRPr="00395995">
        <w:rPr>
          <w:szCs w:val="28"/>
        </w:rPr>
        <w:lastRenderedPageBreak/>
        <w:t xml:space="preserve">сельскохозяйственные животные - </w:t>
      </w:r>
      <w:r w:rsidR="008A3355" w:rsidRPr="00506974">
        <w:rPr>
          <w:szCs w:val="28"/>
        </w:rPr>
        <w:t>домашние животные, разведение которых осуществляется человеком с целью получения продуктов питания (мясо, молоко, яйца, жир), сырья производства (шерсть, мех, пух, щетина, кожа, кости, перья), а также выполнения транспортных и рабочих функций (тяговых, вьючных);</w:t>
      </w:r>
    </w:p>
    <w:p w14:paraId="784CB3B4" w14:textId="03A69635" w:rsidR="00E6246A" w:rsidRDefault="000D50E4" w:rsidP="00966CE9">
      <w:pPr>
        <w:tabs>
          <w:tab w:val="left" w:pos="2410"/>
        </w:tabs>
        <w:spacing w:line="480" w:lineRule="auto"/>
        <w:ind w:firstLine="709"/>
        <w:rPr>
          <w:szCs w:val="28"/>
        </w:rPr>
      </w:pPr>
      <w:r w:rsidRPr="0051707F">
        <w:rPr>
          <w:szCs w:val="28"/>
        </w:rPr>
        <w:t xml:space="preserve">продукты жизнедеятельности </w:t>
      </w:r>
      <w:r w:rsidR="00E15032">
        <w:rPr>
          <w:szCs w:val="28"/>
        </w:rPr>
        <w:t xml:space="preserve">сельскохозяйственных </w:t>
      </w:r>
      <w:r w:rsidRPr="0051707F">
        <w:rPr>
          <w:szCs w:val="28"/>
        </w:rPr>
        <w:t>животных –</w:t>
      </w:r>
      <w:r w:rsidR="00C33FFB">
        <w:rPr>
          <w:szCs w:val="28"/>
        </w:rPr>
        <w:t xml:space="preserve"> </w:t>
      </w:r>
      <w:r w:rsidRPr="0051707F">
        <w:rPr>
          <w:szCs w:val="28"/>
        </w:rPr>
        <w:t xml:space="preserve"> </w:t>
      </w:r>
      <w:r w:rsidR="00883FE8" w:rsidRPr="009058C4">
        <w:rPr>
          <w:szCs w:val="28"/>
        </w:rPr>
        <w:t xml:space="preserve">экскременты сельскохозяйственных животных, в том числе навоз и помет с влагопоглощающими материалами на растительной основе или без </w:t>
      </w:r>
      <w:r w:rsidR="00883FE8">
        <w:rPr>
          <w:szCs w:val="28"/>
        </w:rPr>
        <w:t>них</w:t>
      </w:r>
      <w:r w:rsidR="00883FE8" w:rsidRPr="009058C4">
        <w:rPr>
          <w:szCs w:val="28"/>
        </w:rPr>
        <w:t xml:space="preserve">, </w:t>
      </w:r>
      <w:r w:rsidR="00883FE8">
        <w:rPr>
          <w:szCs w:val="28"/>
        </w:rPr>
        <w:t xml:space="preserve">иловые осадки сточных вод, донные отложения, </w:t>
      </w:r>
      <w:r w:rsidR="00883FE8" w:rsidRPr="009058C4">
        <w:rPr>
          <w:szCs w:val="28"/>
        </w:rPr>
        <w:t xml:space="preserve"> складируемые (образующиеся) на специализированных площадках</w:t>
      </w:r>
      <w:r w:rsidR="00883FE8">
        <w:rPr>
          <w:szCs w:val="28"/>
        </w:rPr>
        <w:t xml:space="preserve">, </w:t>
      </w:r>
      <w:r w:rsidR="00FF5593" w:rsidRPr="0051707F">
        <w:rPr>
          <w:szCs w:val="28"/>
        </w:rPr>
        <w:t>используемые</w:t>
      </w:r>
      <w:r w:rsidR="00883FE8" w:rsidRPr="00883FE8">
        <w:rPr>
          <w:bCs/>
          <w:szCs w:val="28"/>
        </w:rPr>
        <w:t xml:space="preserve"> </w:t>
      </w:r>
      <w:r w:rsidR="00883FE8">
        <w:rPr>
          <w:bCs/>
          <w:szCs w:val="28"/>
        </w:rPr>
        <w:t>как  источник повышения плодородия почвы</w:t>
      </w:r>
      <w:r w:rsidR="00FF5593" w:rsidRPr="0051707F">
        <w:rPr>
          <w:szCs w:val="28"/>
        </w:rPr>
        <w:t xml:space="preserve"> и/или в качестве сырья для производства другого продукта</w:t>
      </w:r>
      <w:r w:rsidR="00883FE8">
        <w:rPr>
          <w:szCs w:val="28"/>
        </w:rPr>
        <w:t xml:space="preserve">, </w:t>
      </w:r>
      <w:r w:rsidR="00883FE8" w:rsidRPr="00EB1449">
        <w:rPr>
          <w:szCs w:val="28"/>
        </w:rPr>
        <w:t>предназначенного для повышения плодородия почвы,</w:t>
      </w:r>
      <w:r w:rsidR="000121DA" w:rsidRPr="00EB1449">
        <w:rPr>
          <w:szCs w:val="28"/>
        </w:rPr>
        <w:t xml:space="preserve"> и/или  предназначенные для реализаци</w:t>
      </w:r>
      <w:r w:rsidR="000121DA" w:rsidRPr="0051707F">
        <w:rPr>
          <w:szCs w:val="28"/>
        </w:rPr>
        <w:t xml:space="preserve">и </w:t>
      </w:r>
      <w:r w:rsidR="000B2099">
        <w:rPr>
          <w:szCs w:val="28"/>
        </w:rPr>
        <w:t xml:space="preserve">в целях повышения плодородия почвы </w:t>
      </w:r>
      <w:r w:rsidR="000121DA" w:rsidRPr="0051707F">
        <w:rPr>
          <w:szCs w:val="28"/>
        </w:rPr>
        <w:t>в порядке, предусмотренном т</w:t>
      </w:r>
      <w:r w:rsidR="00883FE8">
        <w:rPr>
          <w:szCs w:val="28"/>
        </w:rPr>
        <w:t>ребованиями технических условий</w:t>
      </w:r>
      <w:r w:rsidR="00C023A9">
        <w:rPr>
          <w:szCs w:val="28"/>
        </w:rPr>
        <w:t xml:space="preserve"> и технологического регламента</w:t>
      </w:r>
      <w:r w:rsidR="00883FE8">
        <w:rPr>
          <w:szCs w:val="28"/>
        </w:rPr>
        <w:t>;</w:t>
      </w:r>
    </w:p>
    <w:p w14:paraId="32D36645" w14:textId="32A997F5" w:rsidR="00FF5593" w:rsidRPr="00883FE8" w:rsidRDefault="00E6246A" w:rsidP="00966CE9">
      <w:pPr>
        <w:tabs>
          <w:tab w:val="left" w:pos="2410"/>
        </w:tabs>
        <w:spacing w:line="480" w:lineRule="auto"/>
        <w:ind w:firstLine="709"/>
        <w:rPr>
          <w:bCs/>
          <w:szCs w:val="28"/>
        </w:rPr>
      </w:pPr>
      <w:r>
        <w:rPr>
          <w:szCs w:val="28"/>
        </w:rPr>
        <w:t>специализированные площадки – объекты, предназначенные для обработки (переработки) и/или хранения продуктов жизнедеятельности сельскохозяйственных животных;</w:t>
      </w:r>
      <w:r w:rsidR="00FF5593" w:rsidRPr="009058C4">
        <w:rPr>
          <w:szCs w:val="28"/>
        </w:rPr>
        <w:t xml:space="preserve"> </w:t>
      </w:r>
    </w:p>
    <w:p w14:paraId="73072C18" w14:textId="30F04CEE" w:rsidR="00966CE9" w:rsidRDefault="00120D5E" w:rsidP="00966CE9">
      <w:pPr>
        <w:spacing w:line="480" w:lineRule="auto"/>
        <w:ind w:firstLine="709"/>
        <w:rPr>
          <w:szCs w:val="28"/>
        </w:rPr>
      </w:pPr>
      <w:r w:rsidRPr="009058C4">
        <w:rPr>
          <w:szCs w:val="28"/>
        </w:rPr>
        <w:t>технические услови</w:t>
      </w:r>
      <w:r w:rsidR="003F0100" w:rsidRPr="009058C4">
        <w:rPr>
          <w:szCs w:val="28"/>
        </w:rPr>
        <w:t xml:space="preserve">я </w:t>
      </w:r>
      <w:r w:rsidR="006A2775" w:rsidRPr="009058C4">
        <w:rPr>
          <w:szCs w:val="28"/>
        </w:rPr>
        <w:t xml:space="preserve">на продукты жизнедеятельности </w:t>
      </w:r>
      <w:r w:rsidR="00883FE8">
        <w:rPr>
          <w:szCs w:val="28"/>
        </w:rPr>
        <w:t xml:space="preserve">сельскохозяйственных </w:t>
      </w:r>
      <w:r w:rsidR="006A2775" w:rsidRPr="009058C4">
        <w:rPr>
          <w:szCs w:val="28"/>
        </w:rPr>
        <w:t xml:space="preserve">животных </w:t>
      </w:r>
      <w:r w:rsidRPr="009058C4">
        <w:rPr>
          <w:szCs w:val="28"/>
        </w:rPr>
        <w:t xml:space="preserve">– </w:t>
      </w:r>
      <w:r w:rsidR="000B2099">
        <w:rPr>
          <w:szCs w:val="28"/>
        </w:rPr>
        <w:t>нормативный документ</w:t>
      </w:r>
      <w:r w:rsidR="00297B9A" w:rsidRPr="009058C4">
        <w:rPr>
          <w:szCs w:val="28"/>
        </w:rPr>
        <w:t>,</w:t>
      </w:r>
      <w:r w:rsidR="000B2099">
        <w:rPr>
          <w:szCs w:val="28"/>
        </w:rPr>
        <w:t xml:space="preserve"> разработанный и утвержденный</w:t>
      </w:r>
      <w:r w:rsidR="001B0A74" w:rsidRPr="009058C4">
        <w:rPr>
          <w:szCs w:val="28"/>
        </w:rPr>
        <w:t xml:space="preserve"> </w:t>
      </w:r>
      <w:r w:rsidR="003E150D" w:rsidRPr="009058C4">
        <w:rPr>
          <w:szCs w:val="28"/>
        </w:rPr>
        <w:t xml:space="preserve">собственником продуктов жизнедеятельности </w:t>
      </w:r>
      <w:r w:rsidR="000B2099">
        <w:rPr>
          <w:szCs w:val="28"/>
        </w:rPr>
        <w:t xml:space="preserve">сельскохозяйственных </w:t>
      </w:r>
      <w:r w:rsidR="003E150D" w:rsidRPr="009058C4">
        <w:rPr>
          <w:szCs w:val="28"/>
        </w:rPr>
        <w:t>животных</w:t>
      </w:r>
      <w:r w:rsidR="008655F6" w:rsidRPr="009058C4">
        <w:rPr>
          <w:szCs w:val="28"/>
        </w:rPr>
        <w:t xml:space="preserve">, </w:t>
      </w:r>
      <w:r w:rsidR="006A2775" w:rsidRPr="009058C4">
        <w:rPr>
          <w:szCs w:val="28"/>
        </w:rPr>
        <w:t xml:space="preserve">определяющий основные параметры </w:t>
      </w:r>
      <w:r w:rsidR="000145CB">
        <w:rPr>
          <w:szCs w:val="28"/>
        </w:rPr>
        <w:t xml:space="preserve">и </w:t>
      </w:r>
      <w:r w:rsidR="000145CB">
        <w:rPr>
          <w:szCs w:val="28"/>
        </w:rPr>
        <w:lastRenderedPageBreak/>
        <w:t xml:space="preserve">требования к продуктам </w:t>
      </w:r>
      <w:r w:rsidR="000145CB" w:rsidRPr="009058C4">
        <w:rPr>
          <w:szCs w:val="28"/>
        </w:rPr>
        <w:t xml:space="preserve">жизнедеятельности </w:t>
      </w:r>
      <w:r w:rsidR="000145CB">
        <w:rPr>
          <w:szCs w:val="28"/>
        </w:rPr>
        <w:t xml:space="preserve">сельскохозяйственных </w:t>
      </w:r>
      <w:r w:rsidR="000145CB" w:rsidRPr="009058C4">
        <w:rPr>
          <w:szCs w:val="28"/>
        </w:rPr>
        <w:t>животных</w:t>
      </w:r>
      <w:r w:rsidR="00FF0927">
        <w:rPr>
          <w:szCs w:val="28"/>
        </w:rPr>
        <w:t>,</w:t>
      </w:r>
      <w:r w:rsidR="000145CB" w:rsidRPr="009058C4">
        <w:rPr>
          <w:szCs w:val="28"/>
        </w:rPr>
        <w:t xml:space="preserve"> </w:t>
      </w:r>
      <w:r w:rsidR="003E150D" w:rsidRPr="009058C4">
        <w:rPr>
          <w:szCs w:val="28"/>
        </w:rPr>
        <w:t xml:space="preserve">их </w:t>
      </w:r>
      <w:r w:rsidR="007A1B73">
        <w:rPr>
          <w:szCs w:val="28"/>
        </w:rPr>
        <w:t>обработк</w:t>
      </w:r>
      <w:r w:rsidR="000145CB">
        <w:rPr>
          <w:szCs w:val="28"/>
        </w:rPr>
        <w:t>е</w:t>
      </w:r>
      <w:r w:rsidR="007A1B73">
        <w:rPr>
          <w:szCs w:val="28"/>
        </w:rPr>
        <w:t xml:space="preserve"> (переработк</w:t>
      </w:r>
      <w:r w:rsidR="000145CB">
        <w:rPr>
          <w:szCs w:val="28"/>
        </w:rPr>
        <w:t>е</w:t>
      </w:r>
      <w:r w:rsidR="007A1B73">
        <w:rPr>
          <w:szCs w:val="28"/>
        </w:rPr>
        <w:t>)</w:t>
      </w:r>
      <w:r w:rsidR="00E6246A">
        <w:rPr>
          <w:szCs w:val="28"/>
        </w:rPr>
        <w:t xml:space="preserve"> и </w:t>
      </w:r>
      <w:r w:rsidR="000B2099">
        <w:rPr>
          <w:szCs w:val="28"/>
        </w:rPr>
        <w:t>использовани</w:t>
      </w:r>
      <w:r w:rsidR="000145CB">
        <w:rPr>
          <w:szCs w:val="28"/>
        </w:rPr>
        <w:t>ю</w:t>
      </w:r>
      <w:r w:rsidR="006A2775" w:rsidRPr="009058C4">
        <w:rPr>
          <w:szCs w:val="28"/>
        </w:rPr>
        <w:t xml:space="preserve"> </w:t>
      </w:r>
      <w:r w:rsidRPr="009058C4">
        <w:rPr>
          <w:szCs w:val="28"/>
        </w:rPr>
        <w:t xml:space="preserve">на основании </w:t>
      </w:r>
      <w:r w:rsidR="00577F24" w:rsidRPr="009058C4">
        <w:rPr>
          <w:szCs w:val="28"/>
        </w:rPr>
        <w:t xml:space="preserve">обязательных </w:t>
      </w:r>
      <w:r w:rsidRPr="009058C4">
        <w:rPr>
          <w:szCs w:val="28"/>
        </w:rPr>
        <w:t xml:space="preserve">требований, </w:t>
      </w:r>
      <w:r w:rsidR="008655F6" w:rsidRPr="009058C4">
        <w:rPr>
          <w:szCs w:val="28"/>
        </w:rPr>
        <w:t>установленных</w:t>
      </w:r>
      <w:r w:rsidRPr="009058C4">
        <w:rPr>
          <w:szCs w:val="28"/>
        </w:rPr>
        <w:t xml:space="preserve"> федеральным органом исполнительной власти</w:t>
      </w:r>
      <w:r w:rsidR="000B2099">
        <w:rPr>
          <w:szCs w:val="28"/>
        </w:rPr>
        <w:t>, осуществляющи</w:t>
      </w:r>
      <w:r w:rsidR="005A6FEC">
        <w:rPr>
          <w:szCs w:val="28"/>
        </w:rPr>
        <w:t>м</w:t>
      </w:r>
      <w:r w:rsidR="000B2099">
        <w:rPr>
          <w:szCs w:val="28"/>
        </w:rPr>
        <w:t xml:space="preserve"> функции </w:t>
      </w:r>
      <w:r w:rsidRPr="009058C4">
        <w:rPr>
          <w:szCs w:val="28"/>
        </w:rPr>
        <w:t xml:space="preserve"> по выработке государственной политики и нормативно-правовому регулированию в сфере агропромышленного комплекса</w:t>
      </w:r>
      <w:r w:rsidR="00B6059C" w:rsidRPr="009058C4">
        <w:rPr>
          <w:szCs w:val="28"/>
        </w:rPr>
        <w:t>;</w:t>
      </w:r>
    </w:p>
    <w:p w14:paraId="75339C69" w14:textId="7E3BB83C" w:rsidR="00120D5E" w:rsidRDefault="00580145" w:rsidP="00966CE9">
      <w:pPr>
        <w:spacing w:line="480" w:lineRule="auto"/>
        <w:ind w:firstLine="709"/>
        <w:rPr>
          <w:szCs w:val="28"/>
        </w:rPr>
      </w:pPr>
      <w:r>
        <w:rPr>
          <w:szCs w:val="28"/>
        </w:rPr>
        <w:t>технологический</w:t>
      </w:r>
      <w:r w:rsidR="008A3016">
        <w:rPr>
          <w:szCs w:val="28"/>
        </w:rPr>
        <w:t xml:space="preserve"> регламе</w:t>
      </w:r>
      <w:r>
        <w:rPr>
          <w:szCs w:val="28"/>
        </w:rPr>
        <w:t>нт</w:t>
      </w:r>
      <w:r w:rsidR="008A3016">
        <w:rPr>
          <w:szCs w:val="28"/>
        </w:rPr>
        <w:t xml:space="preserve"> на </w:t>
      </w:r>
      <w:r w:rsidR="007A1B73">
        <w:rPr>
          <w:szCs w:val="28"/>
        </w:rPr>
        <w:t xml:space="preserve">обработку (переработку) и </w:t>
      </w:r>
      <w:r w:rsidR="00EB1449" w:rsidRPr="00395995">
        <w:rPr>
          <w:szCs w:val="28"/>
        </w:rPr>
        <w:t>использование</w:t>
      </w:r>
      <w:r w:rsidR="00EB1449">
        <w:rPr>
          <w:szCs w:val="28"/>
        </w:rPr>
        <w:t xml:space="preserve"> продуктов</w:t>
      </w:r>
      <w:r w:rsidR="008A3016">
        <w:rPr>
          <w:szCs w:val="28"/>
        </w:rPr>
        <w:t xml:space="preserve"> жизнедеятельности </w:t>
      </w:r>
      <w:proofErr w:type="gramStart"/>
      <w:r w:rsidR="000B2099">
        <w:rPr>
          <w:szCs w:val="28"/>
        </w:rPr>
        <w:t>сельскохозяйственных</w:t>
      </w:r>
      <w:r w:rsidR="00EB1449">
        <w:rPr>
          <w:szCs w:val="28"/>
        </w:rPr>
        <w:t xml:space="preserve"> </w:t>
      </w:r>
      <w:r w:rsidR="000B2099">
        <w:rPr>
          <w:szCs w:val="28"/>
        </w:rPr>
        <w:t xml:space="preserve"> </w:t>
      </w:r>
      <w:r w:rsidR="008A3016">
        <w:rPr>
          <w:szCs w:val="28"/>
        </w:rPr>
        <w:t>животных</w:t>
      </w:r>
      <w:proofErr w:type="gramEnd"/>
      <w:r w:rsidR="008A3016">
        <w:rPr>
          <w:szCs w:val="28"/>
        </w:rPr>
        <w:t xml:space="preserve"> -</w:t>
      </w:r>
      <w:r w:rsidR="00120D5E" w:rsidRPr="009058C4">
        <w:rPr>
          <w:szCs w:val="28"/>
        </w:rPr>
        <w:t xml:space="preserve"> </w:t>
      </w:r>
      <w:r w:rsidR="008A3016">
        <w:rPr>
          <w:szCs w:val="28"/>
        </w:rPr>
        <w:t>нормативный документ</w:t>
      </w:r>
      <w:r w:rsidR="00EB1449">
        <w:rPr>
          <w:szCs w:val="28"/>
        </w:rPr>
        <w:t>, разработанный собственником продуктов жизнедеятельности сельскохозяйственных животных</w:t>
      </w:r>
      <w:r>
        <w:rPr>
          <w:szCs w:val="28"/>
        </w:rPr>
        <w:t xml:space="preserve">, который устанавливает </w:t>
      </w:r>
      <w:r w:rsidR="00EB1449">
        <w:rPr>
          <w:szCs w:val="28"/>
        </w:rPr>
        <w:t>условия, порядок</w:t>
      </w:r>
      <w:r w:rsidR="005A6FEC">
        <w:rPr>
          <w:szCs w:val="28"/>
        </w:rPr>
        <w:t xml:space="preserve">, а также методы </w:t>
      </w:r>
      <w:r w:rsidR="00EB1449">
        <w:rPr>
          <w:szCs w:val="28"/>
        </w:rPr>
        <w:t xml:space="preserve">осуществления технологического процесса, </w:t>
      </w:r>
      <w:r w:rsidR="007A1B73">
        <w:rPr>
          <w:szCs w:val="28"/>
        </w:rPr>
        <w:t>обработки (переработки)</w:t>
      </w:r>
      <w:r w:rsidR="00EB1449" w:rsidRPr="00EB1449">
        <w:rPr>
          <w:szCs w:val="28"/>
        </w:rPr>
        <w:t xml:space="preserve"> </w:t>
      </w:r>
      <w:r w:rsidR="00EB1449">
        <w:rPr>
          <w:szCs w:val="28"/>
        </w:rPr>
        <w:t>продуктов жизнедеятельности сельскохозяйственных животных</w:t>
      </w:r>
      <w:r w:rsidR="005A6FEC">
        <w:rPr>
          <w:szCs w:val="28"/>
        </w:rPr>
        <w:t xml:space="preserve"> и их использования</w:t>
      </w:r>
      <w:r w:rsidR="00EB1449">
        <w:rPr>
          <w:szCs w:val="28"/>
        </w:rPr>
        <w:t>;</w:t>
      </w:r>
    </w:p>
    <w:p w14:paraId="3BDEF32F" w14:textId="70A91756" w:rsidR="0010092A" w:rsidRPr="009058C4" w:rsidRDefault="00F735EB" w:rsidP="0010092A">
      <w:pPr>
        <w:spacing w:line="480" w:lineRule="auto"/>
        <w:ind w:firstLine="709"/>
        <w:rPr>
          <w:strike/>
          <w:szCs w:val="28"/>
        </w:rPr>
      </w:pPr>
      <w:r w:rsidRPr="009058C4">
        <w:rPr>
          <w:szCs w:val="28"/>
        </w:rPr>
        <w:t>использование продуктов жизнедеятельности</w:t>
      </w:r>
      <w:r w:rsidR="00EB1449">
        <w:rPr>
          <w:szCs w:val="28"/>
        </w:rPr>
        <w:t xml:space="preserve"> сельскохозяйственных</w:t>
      </w:r>
      <w:r w:rsidRPr="009058C4">
        <w:rPr>
          <w:szCs w:val="28"/>
        </w:rPr>
        <w:t xml:space="preserve"> живот</w:t>
      </w:r>
      <w:r w:rsidR="00EB1449">
        <w:rPr>
          <w:szCs w:val="28"/>
        </w:rPr>
        <w:t xml:space="preserve">ных </w:t>
      </w:r>
      <w:proofErr w:type="gramStart"/>
      <w:r w:rsidR="00EB1449">
        <w:rPr>
          <w:szCs w:val="28"/>
        </w:rPr>
        <w:t>как  источника</w:t>
      </w:r>
      <w:proofErr w:type="gramEnd"/>
      <w:r w:rsidR="00EB1449">
        <w:rPr>
          <w:szCs w:val="28"/>
        </w:rPr>
        <w:t xml:space="preserve"> </w:t>
      </w:r>
      <w:r w:rsidRPr="009058C4">
        <w:rPr>
          <w:szCs w:val="28"/>
        </w:rPr>
        <w:t xml:space="preserve"> повышения плодородия почвы – </w:t>
      </w:r>
      <w:r w:rsidR="00B851A9">
        <w:rPr>
          <w:szCs w:val="28"/>
        </w:rPr>
        <w:t xml:space="preserve"> </w:t>
      </w:r>
      <w:r w:rsidR="00EB1449">
        <w:rPr>
          <w:szCs w:val="28"/>
        </w:rPr>
        <w:t xml:space="preserve">процесс </w:t>
      </w:r>
      <w:r w:rsidRPr="009058C4">
        <w:rPr>
          <w:szCs w:val="28"/>
        </w:rPr>
        <w:t>внесени</w:t>
      </w:r>
      <w:r w:rsidR="00983452">
        <w:rPr>
          <w:szCs w:val="28"/>
        </w:rPr>
        <w:t>я</w:t>
      </w:r>
      <w:r w:rsidRPr="009058C4">
        <w:rPr>
          <w:szCs w:val="28"/>
        </w:rPr>
        <w:t xml:space="preserve"> продуктов жизнедеятельности</w:t>
      </w:r>
      <w:r w:rsidR="00983452">
        <w:rPr>
          <w:szCs w:val="28"/>
        </w:rPr>
        <w:t xml:space="preserve"> сельскохозяйственных</w:t>
      </w:r>
      <w:r w:rsidRPr="009058C4">
        <w:rPr>
          <w:szCs w:val="28"/>
        </w:rPr>
        <w:t xml:space="preserve"> животных в почву </w:t>
      </w:r>
      <w:r w:rsidR="00983452">
        <w:rPr>
          <w:szCs w:val="28"/>
        </w:rPr>
        <w:t>как  источник</w:t>
      </w:r>
      <w:r w:rsidR="00FF0927">
        <w:rPr>
          <w:szCs w:val="28"/>
        </w:rPr>
        <w:t>а</w:t>
      </w:r>
      <w:r w:rsidR="00983452">
        <w:rPr>
          <w:szCs w:val="28"/>
        </w:rPr>
        <w:t xml:space="preserve"> </w:t>
      </w:r>
      <w:r w:rsidR="00983452" w:rsidRPr="009058C4">
        <w:rPr>
          <w:szCs w:val="28"/>
        </w:rPr>
        <w:t>повышения плодородия почвы</w:t>
      </w:r>
      <w:r w:rsidR="00983452">
        <w:rPr>
          <w:szCs w:val="28"/>
        </w:rPr>
        <w:t>,</w:t>
      </w:r>
      <w:r w:rsidR="0010092A" w:rsidRPr="009058C4">
        <w:rPr>
          <w:szCs w:val="28"/>
        </w:rPr>
        <w:t xml:space="preserve"> в порядке, определенном техническими условиями</w:t>
      </w:r>
      <w:r w:rsidR="000145CB">
        <w:rPr>
          <w:szCs w:val="28"/>
        </w:rPr>
        <w:t xml:space="preserve"> и технологическим регламентом</w:t>
      </w:r>
      <w:r w:rsidR="00D032EA" w:rsidRPr="009058C4">
        <w:rPr>
          <w:szCs w:val="28"/>
        </w:rPr>
        <w:t>;</w:t>
      </w:r>
    </w:p>
    <w:p w14:paraId="7324223F" w14:textId="3FF99AF5" w:rsidR="00D032EA" w:rsidRPr="009058C4" w:rsidRDefault="00676933" w:rsidP="00983452">
      <w:pPr>
        <w:spacing w:line="480" w:lineRule="auto"/>
        <w:ind w:firstLine="709"/>
        <w:rPr>
          <w:szCs w:val="28"/>
        </w:rPr>
      </w:pPr>
      <w:r w:rsidRPr="009058C4">
        <w:rPr>
          <w:szCs w:val="28"/>
        </w:rPr>
        <w:t>обработка (переработка) продукт</w:t>
      </w:r>
      <w:r w:rsidR="00983452">
        <w:rPr>
          <w:szCs w:val="28"/>
        </w:rPr>
        <w:t xml:space="preserve">ов </w:t>
      </w:r>
      <w:r w:rsidRPr="009058C4">
        <w:rPr>
          <w:szCs w:val="28"/>
        </w:rPr>
        <w:t xml:space="preserve">жизнедеятельности </w:t>
      </w:r>
      <w:r w:rsidR="00983452">
        <w:rPr>
          <w:szCs w:val="28"/>
        </w:rPr>
        <w:t>сельскохозяйственных животных – процесс подготовки</w:t>
      </w:r>
      <w:r w:rsidRPr="009058C4">
        <w:rPr>
          <w:szCs w:val="28"/>
        </w:rPr>
        <w:t xml:space="preserve"> продуктов жизнедеятельности </w:t>
      </w:r>
      <w:r w:rsidR="00983452">
        <w:rPr>
          <w:szCs w:val="28"/>
        </w:rPr>
        <w:t xml:space="preserve">сельскохозяйственных </w:t>
      </w:r>
      <w:r w:rsidRPr="009058C4">
        <w:rPr>
          <w:szCs w:val="28"/>
        </w:rPr>
        <w:t xml:space="preserve">животных </w:t>
      </w:r>
      <w:r w:rsidR="000121DA">
        <w:rPr>
          <w:szCs w:val="28"/>
        </w:rPr>
        <w:t>на специализированных площадках</w:t>
      </w:r>
      <w:r w:rsidRPr="009058C4">
        <w:rPr>
          <w:szCs w:val="28"/>
        </w:rPr>
        <w:t xml:space="preserve"> </w:t>
      </w:r>
      <w:r w:rsidR="000145CB">
        <w:rPr>
          <w:szCs w:val="28"/>
        </w:rPr>
        <w:t xml:space="preserve">к их использованию </w:t>
      </w:r>
      <w:r w:rsidRPr="009058C4">
        <w:rPr>
          <w:szCs w:val="28"/>
        </w:rPr>
        <w:t>или реализации</w:t>
      </w:r>
      <w:r w:rsidR="0010092A" w:rsidRPr="009058C4">
        <w:rPr>
          <w:szCs w:val="28"/>
        </w:rPr>
        <w:t xml:space="preserve"> в порядке, предусмотренном</w:t>
      </w:r>
      <w:r w:rsidR="00540F9C" w:rsidRPr="009058C4">
        <w:rPr>
          <w:szCs w:val="28"/>
        </w:rPr>
        <w:t xml:space="preserve"> требованиям</w:t>
      </w:r>
      <w:r w:rsidR="0010092A" w:rsidRPr="009058C4">
        <w:rPr>
          <w:szCs w:val="28"/>
        </w:rPr>
        <w:t>и</w:t>
      </w:r>
      <w:r w:rsidR="00540F9C" w:rsidRPr="009058C4">
        <w:rPr>
          <w:szCs w:val="28"/>
        </w:rPr>
        <w:t xml:space="preserve"> </w:t>
      </w:r>
      <w:r w:rsidR="0010092A" w:rsidRPr="009058C4">
        <w:rPr>
          <w:szCs w:val="28"/>
        </w:rPr>
        <w:t>технических условий</w:t>
      </w:r>
      <w:r w:rsidR="000145CB">
        <w:rPr>
          <w:szCs w:val="28"/>
        </w:rPr>
        <w:t xml:space="preserve"> и технологического регламента</w:t>
      </w:r>
      <w:proofErr w:type="gramStart"/>
      <w:r w:rsidR="000145CB">
        <w:rPr>
          <w:szCs w:val="28"/>
        </w:rPr>
        <w:t>;</w:t>
      </w:r>
      <w:r w:rsidR="00983452">
        <w:rPr>
          <w:szCs w:val="28"/>
        </w:rPr>
        <w:t xml:space="preserve"> </w:t>
      </w:r>
      <w:r w:rsidR="00D032EA" w:rsidRPr="009058C4">
        <w:rPr>
          <w:szCs w:val="28"/>
        </w:rPr>
        <w:t>;</w:t>
      </w:r>
      <w:proofErr w:type="gramEnd"/>
    </w:p>
    <w:p w14:paraId="4C42B25D" w14:textId="65BA7E0C" w:rsidR="0010092A" w:rsidRPr="009058C4" w:rsidRDefault="00983452" w:rsidP="0010092A">
      <w:pPr>
        <w:spacing w:line="480" w:lineRule="auto"/>
        <w:ind w:firstLine="709"/>
        <w:rPr>
          <w:szCs w:val="28"/>
        </w:rPr>
      </w:pPr>
      <w:r>
        <w:rPr>
          <w:szCs w:val="28"/>
        </w:rPr>
        <w:lastRenderedPageBreak/>
        <w:t>транспортировка</w:t>
      </w:r>
      <w:r w:rsidR="00047516" w:rsidRPr="009058C4">
        <w:rPr>
          <w:szCs w:val="28"/>
        </w:rPr>
        <w:t xml:space="preserve"> продуктов жизнедеятельности </w:t>
      </w:r>
      <w:r>
        <w:rPr>
          <w:szCs w:val="28"/>
        </w:rPr>
        <w:t xml:space="preserve">сельскохозяйственных </w:t>
      </w:r>
      <w:r w:rsidR="00047516" w:rsidRPr="009058C4">
        <w:rPr>
          <w:szCs w:val="28"/>
        </w:rPr>
        <w:t xml:space="preserve">животных – </w:t>
      </w:r>
      <w:r w:rsidR="00996142">
        <w:rPr>
          <w:szCs w:val="28"/>
        </w:rPr>
        <w:t>процесс перемещения</w:t>
      </w:r>
      <w:r w:rsidR="00047516" w:rsidRPr="009058C4">
        <w:rPr>
          <w:szCs w:val="28"/>
        </w:rPr>
        <w:t xml:space="preserve"> продуктов жизнедеятельности </w:t>
      </w:r>
      <w:r w:rsidR="00996142">
        <w:rPr>
          <w:szCs w:val="28"/>
        </w:rPr>
        <w:t xml:space="preserve">сельскохозяйственных </w:t>
      </w:r>
      <w:r w:rsidR="00047516" w:rsidRPr="009058C4">
        <w:rPr>
          <w:szCs w:val="28"/>
        </w:rPr>
        <w:t xml:space="preserve">животных </w:t>
      </w:r>
      <w:r w:rsidR="00996142">
        <w:rPr>
          <w:szCs w:val="28"/>
        </w:rPr>
        <w:t>за пределы</w:t>
      </w:r>
      <w:r w:rsidR="00047516" w:rsidRPr="009058C4">
        <w:rPr>
          <w:szCs w:val="28"/>
        </w:rPr>
        <w:t xml:space="preserve"> границ </w:t>
      </w:r>
      <w:r w:rsidR="00E42C91">
        <w:rPr>
          <w:szCs w:val="28"/>
        </w:rPr>
        <w:t xml:space="preserve">земельного участка, принадлежащего на правах собственности </w:t>
      </w:r>
      <w:proofErr w:type="gramStart"/>
      <w:r w:rsidR="00E42C91">
        <w:rPr>
          <w:szCs w:val="28"/>
        </w:rPr>
        <w:t xml:space="preserve">или </w:t>
      </w:r>
      <w:r w:rsidR="003E150D" w:rsidRPr="009058C4">
        <w:rPr>
          <w:szCs w:val="28"/>
        </w:rPr>
        <w:t xml:space="preserve"> предоставленного</w:t>
      </w:r>
      <w:proofErr w:type="gramEnd"/>
      <w:r w:rsidR="003E150D" w:rsidRPr="009058C4">
        <w:rPr>
          <w:szCs w:val="28"/>
        </w:rPr>
        <w:t xml:space="preserve"> на иных правах собственнику продуктов жизнедеятельности </w:t>
      </w:r>
      <w:r w:rsidR="00E42C91">
        <w:rPr>
          <w:szCs w:val="28"/>
        </w:rPr>
        <w:t xml:space="preserve">сельскохозяйственных </w:t>
      </w:r>
      <w:r w:rsidR="003E150D" w:rsidRPr="009058C4">
        <w:rPr>
          <w:szCs w:val="28"/>
        </w:rPr>
        <w:t>животных</w:t>
      </w:r>
      <w:r w:rsidR="00047516" w:rsidRPr="009058C4">
        <w:rPr>
          <w:szCs w:val="28"/>
        </w:rPr>
        <w:t>;</w:t>
      </w:r>
    </w:p>
    <w:p w14:paraId="35C16DC8" w14:textId="77777777" w:rsidR="00496DAF" w:rsidRPr="008A3016" w:rsidRDefault="00047516" w:rsidP="00496DAF">
      <w:pPr>
        <w:spacing w:line="480" w:lineRule="auto"/>
        <w:ind w:firstLine="709"/>
        <w:rPr>
          <w:szCs w:val="28"/>
        </w:rPr>
      </w:pPr>
      <w:r w:rsidRPr="009058C4">
        <w:rPr>
          <w:szCs w:val="28"/>
        </w:rPr>
        <w:t xml:space="preserve">хранение продуктов жизнедеятельности </w:t>
      </w:r>
      <w:r w:rsidR="00966CE9">
        <w:rPr>
          <w:szCs w:val="28"/>
        </w:rPr>
        <w:t xml:space="preserve">сельскохозяйственных </w:t>
      </w:r>
      <w:r w:rsidRPr="009058C4">
        <w:rPr>
          <w:szCs w:val="28"/>
        </w:rPr>
        <w:t>животных – складирование продуктов жизнедеятельности</w:t>
      </w:r>
      <w:r w:rsidR="00E42C91">
        <w:rPr>
          <w:szCs w:val="28"/>
        </w:rPr>
        <w:t xml:space="preserve"> сельскохозяйственных</w:t>
      </w:r>
      <w:r w:rsidRPr="009058C4">
        <w:rPr>
          <w:szCs w:val="28"/>
        </w:rPr>
        <w:t xml:space="preserve"> животных</w:t>
      </w:r>
      <w:r w:rsidR="00F24384" w:rsidRPr="009058C4">
        <w:rPr>
          <w:szCs w:val="28"/>
        </w:rPr>
        <w:t xml:space="preserve"> </w:t>
      </w:r>
      <w:r w:rsidR="00D032EA" w:rsidRPr="008A3016">
        <w:rPr>
          <w:szCs w:val="28"/>
        </w:rPr>
        <w:t>на</w:t>
      </w:r>
      <w:r w:rsidR="00F24384" w:rsidRPr="008A3016">
        <w:rPr>
          <w:szCs w:val="28"/>
        </w:rPr>
        <w:t xml:space="preserve"> специализированных </w:t>
      </w:r>
      <w:r w:rsidR="00D032EA" w:rsidRPr="008A3016">
        <w:rPr>
          <w:szCs w:val="28"/>
        </w:rPr>
        <w:t>площадках</w:t>
      </w:r>
      <w:r w:rsidR="0051707F">
        <w:rPr>
          <w:szCs w:val="28"/>
        </w:rPr>
        <w:t>;</w:t>
      </w:r>
    </w:p>
    <w:p w14:paraId="589D5CE2" w14:textId="77777777" w:rsidR="0010092A" w:rsidRPr="009058C4" w:rsidRDefault="0010092A" w:rsidP="0010092A">
      <w:pPr>
        <w:spacing w:line="480" w:lineRule="auto"/>
        <w:ind w:firstLine="709"/>
        <w:rPr>
          <w:szCs w:val="28"/>
        </w:rPr>
      </w:pPr>
      <w:r w:rsidRPr="009058C4">
        <w:rPr>
          <w:szCs w:val="28"/>
        </w:rPr>
        <w:t xml:space="preserve">реализация продуктов жизнедеятельности </w:t>
      </w:r>
      <w:r w:rsidR="00966CE9">
        <w:rPr>
          <w:szCs w:val="28"/>
        </w:rPr>
        <w:t xml:space="preserve">сельскохозяйственных </w:t>
      </w:r>
      <w:r w:rsidRPr="009058C4">
        <w:rPr>
          <w:szCs w:val="28"/>
        </w:rPr>
        <w:t>животны</w:t>
      </w:r>
      <w:r w:rsidR="008A3016">
        <w:rPr>
          <w:szCs w:val="28"/>
        </w:rPr>
        <w:t>х – передача прав</w:t>
      </w:r>
      <w:r w:rsidR="00966CE9">
        <w:rPr>
          <w:szCs w:val="28"/>
        </w:rPr>
        <w:t>а собственности</w:t>
      </w:r>
      <w:r w:rsidRPr="009058C4">
        <w:rPr>
          <w:szCs w:val="28"/>
        </w:rPr>
        <w:t xml:space="preserve"> на продукты жизнедеятельности</w:t>
      </w:r>
      <w:r w:rsidR="00966CE9">
        <w:rPr>
          <w:szCs w:val="28"/>
        </w:rPr>
        <w:t xml:space="preserve"> сельскохозяйственных</w:t>
      </w:r>
      <w:r w:rsidRPr="009058C4">
        <w:rPr>
          <w:szCs w:val="28"/>
        </w:rPr>
        <w:t xml:space="preserve"> животных их собственником на основании договора купли-продажи</w:t>
      </w:r>
      <w:r w:rsidR="00D032EA" w:rsidRPr="009058C4">
        <w:rPr>
          <w:szCs w:val="28"/>
        </w:rPr>
        <w:t>,</w:t>
      </w:r>
      <w:r w:rsidRPr="009058C4">
        <w:rPr>
          <w:szCs w:val="28"/>
        </w:rPr>
        <w:t xml:space="preserve"> </w:t>
      </w:r>
      <w:r w:rsidR="00D032EA" w:rsidRPr="009058C4">
        <w:rPr>
          <w:szCs w:val="28"/>
        </w:rPr>
        <w:t xml:space="preserve">дарения, мены </w:t>
      </w:r>
      <w:r w:rsidRPr="009058C4">
        <w:rPr>
          <w:szCs w:val="28"/>
        </w:rPr>
        <w:t>или иной сдел</w:t>
      </w:r>
      <w:r w:rsidR="00966CE9">
        <w:rPr>
          <w:szCs w:val="28"/>
        </w:rPr>
        <w:t>ки об отчуждении</w:t>
      </w:r>
      <w:r w:rsidRPr="009058C4">
        <w:rPr>
          <w:szCs w:val="28"/>
        </w:rPr>
        <w:t xml:space="preserve"> в соответствии с гражданским законодательством</w:t>
      </w:r>
      <w:r w:rsidR="00D032EA" w:rsidRPr="009058C4">
        <w:rPr>
          <w:szCs w:val="28"/>
        </w:rPr>
        <w:t>;</w:t>
      </w:r>
    </w:p>
    <w:p w14:paraId="28013207" w14:textId="2D6C4777" w:rsidR="00D032EA" w:rsidRPr="009058C4" w:rsidRDefault="00D032EA" w:rsidP="00966CE9">
      <w:pPr>
        <w:spacing w:line="480" w:lineRule="auto"/>
        <w:ind w:firstLine="709"/>
        <w:rPr>
          <w:szCs w:val="28"/>
        </w:rPr>
      </w:pPr>
      <w:r w:rsidRPr="009058C4">
        <w:rPr>
          <w:szCs w:val="28"/>
        </w:rPr>
        <w:t xml:space="preserve">обращение продуктов жизнедеятельности </w:t>
      </w:r>
      <w:r w:rsidR="00966CE9">
        <w:rPr>
          <w:szCs w:val="28"/>
        </w:rPr>
        <w:t xml:space="preserve">сельскохозяйственных </w:t>
      </w:r>
      <w:r w:rsidRPr="009058C4">
        <w:rPr>
          <w:szCs w:val="28"/>
        </w:rPr>
        <w:t>животных – деятельност</w:t>
      </w:r>
      <w:r w:rsidR="00966CE9">
        <w:rPr>
          <w:szCs w:val="28"/>
        </w:rPr>
        <w:t>ь по хранению, транспортиров</w:t>
      </w:r>
      <w:r w:rsidR="000145CB">
        <w:rPr>
          <w:szCs w:val="28"/>
        </w:rPr>
        <w:t>ке</w:t>
      </w:r>
      <w:r w:rsidRPr="009058C4">
        <w:rPr>
          <w:szCs w:val="28"/>
        </w:rPr>
        <w:t>, обработке</w:t>
      </w:r>
      <w:r w:rsidR="006D737E">
        <w:rPr>
          <w:szCs w:val="28"/>
        </w:rPr>
        <w:t xml:space="preserve"> (переработке)</w:t>
      </w:r>
      <w:r w:rsidRPr="009058C4">
        <w:rPr>
          <w:szCs w:val="28"/>
        </w:rPr>
        <w:t>, реализации, использованию продуктов жизнедеятельности</w:t>
      </w:r>
      <w:r w:rsidR="00966CE9">
        <w:rPr>
          <w:szCs w:val="28"/>
        </w:rPr>
        <w:t xml:space="preserve"> сельскохозяйственных</w:t>
      </w:r>
      <w:r w:rsidRPr="009058C4">
        <w:rPr>
          <w:szCs w:val="28"/>
        </w:rPr>
        <w:t xml:space="preserve"> животны</w:t>
      </w:r>
      <w:r w:rsidR="00966CE9">
        <w:rPr>
          <w:szCs w:val="28"/>
        </w:rPr>
        <w:t xml:space="preserve">х как </w:t>
      </w:r>
      <w:proofErr w:type="gramStart"/>
      <w:r w:rsidR="00966CE9">
        <w:rPr>
          <w:szCs w:val="28"/>
        </w:rPr>
        <w:t>источник</w:t>
      </w:r>
      <w:r w:rsidR="00DD086F">
        <w:rPr>
          <w:szCs w:val="28"/>
        </w:rPr>
        <w:t>а</w:t>
      </w:r>
      <w:r w:rsidR="00966CE9">
        <w:rPr>
          <w:szCs w:val="28"/>
        </w:rPr>
        <w:t xml:space="preserve"> </w:t>
      </w:r>
      <w:r w:rsidR="00966CE9" w:rsidRPr="009058C4">
        <w:rPr>
          <w:szCs w:val="28"/>
        </w:rPr>
        <w:t xml:space="preserve"> повышения</w:t>
      </w:r>
      <w:proofErr w:type="gramEnd"/>
      <w:r w:rsidR="00966CE9" w:rsidRPr="009058C4">
        <w:rPr>
          <w:szCs w:val="28"/>
        </w:rPr>
        <w:t xml:space="preserve"> плодородия почвы</w:t>
      </w:r>
      <w:r w:rsidR="00966CE9">
        <w:rPr>
          <w:szCs w:val="28"/>
        </w:rPr>
        <w:t>.</w:t>
      </w:r>
    </w:p>
    <w:p w14:paraId="23757DD4" w14:textId="6D690096" w:rsidR="001743A8" w:rsidRPr="009058C4" w:rsidRDefault="00D86E06" w:rsidP="001743A8">
      <w:pPr>
        <w:spacing w:line="480" w:lineRule="auto"/>
        <w:ind w:firstLine="709"/>
        <w:rPr>
          <w:szCs w:val="28"/>
        </w:rPr>
      </w:pPr>
      <w:r w:rsidRPr="009058C4">
        <w:rPr>
          <w:szCs w:val="28"/>
        </w:rPr>
        <w:t>Все остальные понятия, применяемые в настоящем Федеральном законе, используются в значениях, указанных в соответствующих Федеральных законах.</w:t>
      </w:r>
    </w:p>
    <w:p w14:paraId="17C7758B" w14:textId="1708316E" w:rsidR="00945DD2" w:rsidRPr="009058C4" w:rsidRDefault="00945DD2">
      <w:pPr>
        <w:spacing w:line="240" w:lineRule="atLeast"/>
        <w:ind w:left="2268" w:hanging="1559"/>
        <w:jc w:val="left"/>
        <w:rPr>
          <w:b/>
          <w:szCs w:val="28"/>
        </w:rPr>
      </w:pPr>
      <w:r w:rsidRPr="009058C4">
        <w:rPr>
          <w:szCs w:val="28"/>
        </w:rPr>
        <w:lastRenderedPageBreak/>
        <w:t>Статья </w:t>
      </w:r>
      <w:r w:rsidR="00065979" w:rsidRPr="009058C4">
        <w:rPr>
          <w:szCs w:val="28"/>
        </w:rPr>
        <w:t>3</w:t>
      </w:r>
      <w:r w:rsidRPr="009058C4">
        <w:rPr>
          <w:szCs w:val="28"/>
        </w:rPr>
        <w:t>.</w:t>
      </w:r>
      <w:r w:rsidRPr="009058C4">
        <w:rPr>
          <w:b/>
          <w:szCs w:val="28"/>
        </w:rPr>
        <w:tab/>
        <w:t xml:space="preserve">Правовое регулирование отношений в области </w:t>
      </w:r>
      <w:r w:rsidR="00D86E06" w:rsidRPr="009058C4">
        <w:rPr>
          <w:b/>
          <w:szCs w:val="28"/>
        </w:rPr>
        <w:t xml:space="preserve">обращения </w:t>
      </w:r>
      <w:r w:rsidR="00065979" w:rsidRPr="009058C4">
        <w:rPr>
          <w:b/>
          <w:szCs w:val="28"/>
        </w:rPr>
        <w:t>продукт</w:t>
      </w:r>
      <w:r w:rsidR="00FF0927">
        <w:rPr>
          <w:b/>
          <w:szCs w:val="28"/>
        </w:rPr>
        <w:t>ов</w:t>
      </w:r>
      <w:r w:rsidR="00065979" w:rsidRPr="009058C4">
        <w:rPr>
          <w:b/>
          <w:szCs w:val="28"/>
        </w:rPr>
        <w:t xml:space="preserve"> жизнедеятельности </w:t>
      </w:r>
      <w:r w:rsidR="00FF0927">
        <w:rPr>
          <w:b/>
          <w:szCs w:val="28"/>
        </w:rPr>
        <w:t xml:space="preserve">сельскохозяйственных </w:t>
      </w:r>
      <w:r w:rsidR="00065979" w:rsidRPr="009058C4">
        <w:rPr>
          <w:b/>
          <w:szCs w:val="28"/>
        </w:rPr>
        <w:t>животных</w:t>
      </w:r>
    </w:p>
    <w:p w14:paraId="59F51D6D" w14:textId="77777777" w:rsidR="00945DD2" w:rsidRPr="009058C4" w:rsidRDefault="00945DD2">
      <w:pPr>
        <w:spacing w:line="240" w:lineRule="atLeast"/>
        <w:ind w:left="2268" w:hanging="1559"/>
        <w:rPr>
          <w:b/>
          <w:szCs w:val="28"/>
        </w:rPr>
      </w:pPr>
    </w:p>
    <w:p w14:paraId="2B76C6D3" w14:textId="77777777" w:rsidR="00D86E06" w:rsidRPr="009058C4" w:rsidRDefault="00D032EA" w:rsidP="00D86E06">
      <w:pPr>
        <w:spacing w:line="480" w:lineRule="auto"/>
        <w:ind w:firstLine="709"/>
        <w:rPr>
          <w:szCs w:val="28"/>
        </w:rPr>
      </w:pPr>
      <w:r w:rsidRPr="009058C4">
        <w:rPr>
          <w:szCs w:val="28"/>
        </w:rPr>
        <w:t xml:space="preserve">1. </w:t>
      </w:r>
      <w:r w:rsidR="00D86E06" w:rsidRPr="009058C4">
        <w:rPr>
          <w:szCs w:val="28"/>
        </w:rPr>
        <w:t xml:space="preserve">Правовое регулирование отношений в области обращения с продуктами </w:t>
      </w:r>
      <w:r w:rsidR="005C098E" w:rsidRPr="009058C4">
        <w:rPr>
          <w:szCs w:val="28"/>
        </w:rPr>
        <w:t xml:space="preserve">жизнедеятельности </w:t>
      </w:r>
      <w:r w:rsidR="00EA3428">
        <w:rPr>
          <w:szCs w:val="28"/>
        </w:rPr>
        <w:t xml:space="preserve">сельскохозяйственных </w:t>
      </w:r>
      <w:r w:rsidR="005C098E" w:rsidRPr="009058C4">
        <w:rPr>
          <w:szCs w:val="28"/>
        </w:rPr>
        <w:t>животных</w:t>
      </w:r>
      <w:r w:rsidR="00D86E06" w:rsidRPr="009058C4">
        <w:rPr>
          <w:szCs w:val="28"/>
        </w:rPr>
        <w:t xml:space="preserve"> осуществляется </w:t>
      </w:r>
      <w:r w:rsidR="0010092A" w:rsidRPr="009058C4">
        <w:rPr>
          <w:szCs w:val="28"/>
        </w:rPr>
        <w:t xml:space="preserve">в соответствии с </w:t>
      </w:r>
      <w:r w:rsidR="00D86E06" w:rsidRPr="009058C4">
        <w:rPr>
          <w:szCs w:val="28"/>
        </w:rPr>
        <w:t xml:space="preserve">настоящим Федеральным законом, </w:t>
      </w:r>
      <w:r w:rsidR="00EA3428">
        <w:rPr>
          <w:szCs w:val="28"/>
        </w:rPr>
        <w:t>иными федеральными законами и</w:t>
      </w:r>
      <w:r w:rsidR="00D86E06" w:rsidRPr="009058C4">
        <w:rPr>
          <w:szCs w:val="28"/>
        </w:rPr>
        <w:t xml:space="preserve"> нормативными правов</w:t>
      </w:r>
      <w:r w:rsidR="00527730" w:rsidRPr="009058C4">
        <w:rPr>
          <w:szCs w:val="28"/>
        </w:rPr>
        <w:t>ыми актами Российской Федерации</w:t>
      </w:r>
      <w:r w:rsidR="00D86E06" w:rsidRPr="009058C4">
        <w:rPr>
          <w:szCs w:val="28"/>
        </w:rPr>
        <w:t>.</w:t>
      </w:r>
    </w:p>
    <w:p w14:paraId="06B65988" w14:textId="7A3559B7" w:rsidR="00D86E06" w:rsidRPr="007E4461" w:rsidRDefault="00D032EA" w:rsidP="007E4461">
      <w:pPr>
        <w:spacing w:line="480" w:lineRule="auto"/>
        <w:ind w:firstLine="709"/>
        <w:rPr>
          <w:szCs w:val="28"/>
        </w:rPr>
      </w:pPr>
      <w:bookmarkStart w:id="1" w:name="_Hlk66702126"/>
      <w:r w:rsidRPr="009058C4">
        <w:rPr>
          <w:szCs w:val="28"/>
        </w:rPr>
        <w:t xml:space="preserve">2. </w:t>
      </w:r>
      <w:r w:rsidR="00D86E06" w:rsidRPr="009058C4">
        <w:rPr>
          <w:szCs w:val="28"/>
        </w:rPr>
        <w:t>Законодательство Российской</w:t>
      </w:r>
      <w:r w:rsidR="00EA3428">
        <w:rPr>
          <w:szCs w:val="28"/>
        </w:rPr>
        <w:t xml:space="preserve"> Федерации о</w:t>
      </w:r>
      <w:r w:rsidR="00D86E06" w:rsidRPr="009058C4">
        <w:rPr>
          <w:szCs w:val="28"/>
        </w:rPr>
        <w:t xml:space="preserve"> </w:t>
      </w:r>
      <w:r w:rsidR="00EA3428">
        <w:rPr>
          <w:szCs w:val="28"/>
        </w:rPr>
        <w:t>продуктах</w:t>
      </w:r>
      <w:r w:rsidR="005C098E" w:rsidRPr="009058C4">
        <w:rPr>
          <w:szCs w:val="28"/>
        </w:rPr>
        <w:t xml:space="preserve"> жизнедеятельности </w:t>
      </w:r>
      <w:r w:rsidR="00EA3428">
        <w:rPr>
          <w:szCs w:val="28"/>
        </w:rPr>
        <w:t xml:space="preserve">сельскохозяйственных </w:t>
      </w:r>
      <w:r w:rsidR="005C098E" w:rsidRPr="009058C4">
        <w:rPr>
          <w:szCs w:val="28"/>
        </w:rPr>
        <w:t>животных</w:t>
      </w:r>
      <w:r w:rsidR="00D86E06" w:rsidRPr="009058C4">
        <w:rPr>
          <w:szCs w:val="28"/>
        </w:rPr>
        <w:t xml:space="preserve"> регулирует отношения, возникающие при</w:t>
      </w:r>
      <w:r w:rsidR="00EA3428">
        <w:rPr>
          <w:bCs/>
          <w:szCs w:val="28"/>
        </w:rPr>
        <w:t xml:space="preserve"> обращении продуктов</w:t>
      </w:r>
      <w:r w:rsidR="005C098E" w:rsidRPr="009058C4">
        <w:rPr>
          <w:bCs/>
          <w:szCs w:val="28"/>
        </w:rPr>
        <w:t xml:space="preserve"> жизнедеятельности </w:t>
      </w:r>
      <w:r w:rsidR="00EA3428">
        <w:rPr>
          <w:bCs/>
          <w:szCs w:val="28"/>
        </w:rPr>
        <w:t xml:space="preserve">сельскохозяйственных </w:t>
      </w:r>
      <w:r w:rsidR="005C098E" w:rsidRPr="009058C4">
        <w:rPr>
          <w:bCs/>
          <w:szCs w:val="28"/>
        </w:rPr>
        <w:t>животны</w:t>
      </w:r>
      <w:r w:rsidR="00EA3428">
        <w:rPr>
          <w:bCs/>
          <w:szCs w:val="28"/>
        </w:rPr>
        <w:t>х: хранении, транспортировк</w:t>
      </w:r>
      <w:r w:rsidR="00395995">
        <w:rPr>
          <w:bCs/>
          <w:szCs w:val="28"/>
        </w:rPr>
        <w:t>е</w:t>
      </w:r>
      <w:r w:rsidR="005C098E" w:rsidRPr="009058C4">
        <w:rPr>
          <w:bCs/>
          <w:szCs w:val="28"/>
        </w:rPr>
        <w:t>,</w:t>
      </w:r>
      <w:r w:rsidR="00EA3428">
        <w:rPr>
          <w:bCs/>
          <w:szCs w:val="28"/>
        </w:rPr>
        <w:t xml:space="preserve"> обработк</w:t>
      </w:r>
      <w:r w:rsidR="00395995">
        <w:rPr>
          <w:bCs/>
          <w:szCs w:val="28"/>
        </w:rPr>
        <w:t>е</w:t>
      </w:r>
      <w:r w:rsidR="00F24384" w:rsidRPr="009058C4">
        <w:rPr>
          <w:bCs/>
          <w:szCs w:val="28"/>
        </w:rPr>
        <w:t>,</w:t>
      </w:r>
      <w:r w:rsidR="005C098E" w:rsidRPr="009058C4">
        <w:rPr>
          <w:bCs/>
          <w:szCs w:val="28"/>
        </w:rPr>
        <w:t xml:space="preserve"> </w:t>
      </w:r>
      <w:r w:rsidR="00EA3428">
        <w:rPr>
          <w:bCs/>
          <w:szCs w:val="28"/>
        </w:rPr>
        <w:t>реализации, использовании</w:t>
      </w:r>
      <w:r w:rsidR="005C098E" w:rsidRPr="009058C4">
        <w:rPr>
          <w:bCs/>
          <w:szCs w:val="28"/>
        </w:rPr>
        <w:t xml:space="preserve"> продуктов жизнедеятельности </w:t>
      </w:r>
      <w:r w:rsidR="00EA3428">
        <w:rPr>
          <w:bCs/>
          <w:szCs w:val="28"/>
        </w:rPr>
        <w:t xml:space="preserve">сельскохозяйственных </w:t>
      </w:r>
      <w:r w:rsidR="005C098E" w:rsidRPr="009058C4">
        <w:rPr>
          <w:bCs/>
          <w:szCs w:val="28"/>
        </w:rPr>
        <w:t>животны</w:t>
      </w:r>
      <w:r w:rsidR="00EA3428">
        <w:rPr>
          <w:bCs/>
          <w:szCs w:val="28"/>
        </w:rPr>
        <w:t xml:space="preserve">х </w:t>
      </w:r>
      <w:r w:rsidR="00EA3428">
        <w:rPr>
          <w:szCs w:val="28"/>
        </w:rPr>
        <w:t xml:space="preserve">как </w:t>
      </w:r>
      <w:proofErr w:type="gramStart"/>
      <w:r w:rsidR="00EA3428">
        <w:rPr>
          <w:szCs w:val="28"/>
        </w:rPr>
        <w:t>источник</w:t>
      </w:r>
      <w:r w:rsidR="00395995">
        <w:rPr>
          <w:szCs w:val="28"/>
        </w:rPr>
        <w:t>а</w:t>
      </w:r>
      <w:r w:rsidR="00EA3428">
        <w:rPr>
          <w:szCs w:val="28"/>
        </w:rPr>
        <w:t xml:space="preserve"> </w:t>
      </w:r>
      <w:r w:rsidR="00EA3428" w:rsidRPr="009058C4">
        <w:rPr>
          <w:szCs w:val="28"/>
        </w:rPr>
        <w:t xml:space="preserve"> повышения</w:t>
      </w:r>
      <w:proofErr w:type="gramEnd"/>
      <w:r w:rsidR="00EA3428" w:rsidRPr="009058C4">
        <w:rPr>
          <w:szCs w:val="28"/>
        </w:rPr>
        <w:t xml:space="preserve"> плодородия почвы</w:t>
      </w:r>
      <w:r w:rsidR="00EA3428">
        <w:rPr>
          <w:szCs w:val="28"/>
        </w:rPr>
        <w:t>.</w:t>
      </w:r>
    </w:p>
    <w:p w14:paraId="1C9577D2" w14:textId="377BBCA1" w:rsidR="00297B9A" w:rsidRDefault="00D032EA" w:rsidP="00D86E06">
      <w:pPr>
        <w:spacing w:line="480" w:lineRule="auto"/>
        <w:ind w:firstLine="709"/>
        <w:rPr>
          <w:szCs w:val="28"/>
        </w:rPr>
      </w:pPr>
      <w:r w:rsidRPr="009058C4">
        <w:rPr>
          <w:szCs w:val="28"/>
        </w:rPr>
        <w:t xml:space="preserve">3. </w:t>
      </w:r>
      <w:r w:rsidR="00F24384" w:rsidRPr="009058C4">
        <w:rPr>
          <w:szCs w:val="28"/>
        </w:rPr>
        <w:t>Отношения в области обращения продукт</w:t>
      </w:r>
      <w:r w:rsidR="007C77EC">
        <w:rPr>
          <w:szCs w:val="28"/>
        </w:rPr>
        <w:t>ов</w:t>
      </w:r>
      <w:r w:rsidR="00F24384" w:rsidRPr="009058C4">
        <w:rPr>
          <w:szCs w:val="28"/>
        </w:rPr>
        <w:t xml:space="preserve"> жизнедеятельности</w:t>
      </w:r>
      <w:r w:rsidR="007E4461">
        <w:rPr>
          <w:szCs w:val="28"/>
        </w:rPr>
        <w:t xml:space="preserve"> сельскохозяйственных</w:t>
      </w:r>
      <w:r w:rsidR="00F24384" w:rsidRPr="009058C4">
        <w:rPr>
          <w:szCs w:val="28"/>
        </w:rPr>
        <w:t xml:space="preserve"> животных не регулируются законодательством Российской</w:t>
      </w:r>
      <w:r w:rsidR="007E4461">
        <w:rPr>
          <w:szCs w:val="28"/>
        </w:rPr>
        <w:t xml:space="preserve"> Федерации об</w:t>
      </w:r>
      <w:r w:rsidR="00F24384" w:rsidRPr="009058C4">
        <w:rPr>
          <w:szCs w:val="28"/>
        </w:rPr>
        <w:t xml:space="preserve"> отход</w:t>
      </w:r>
      <w:r w:rsidR="007E4461">
        <w:rPr>
          <w:szCs w:val="28"/>
        </w:rPr>
        <w:t>ах</w:t>
      </w:r>
      <w:r w:rsidR="00580145">
        <w:rPr>
          <w:szCs w:val="28"/>
        </w:rPr>
        <w:t xml:space="preserve"> производства и </w:t>
      </w:r>
      <w:proofErr w:type="gramStart"/>
      <w:r w:rsidR="00580145">
        <w:rPr>
          <w:szCs w:val="28"/>
        </w:rPr>
        <w:t>потребления</w:t>
      </w:r>
      <w:r w:rsidR="00915747" w:rsidRPr="009058C4">
        <w:rPr>
          <w:szCs w:val="28"/>
        </w:rPr>
        <w:t>,</w:t>
      </w:r>
      <w:r w:rsidR="005A1127">
        <w:rPr>
          <w:szCs w:val="28"/>
        </w:rPr>
        <w:t xml:space="preserve"> </w:t>
      </w:r>
      <w:r w:rsidR="00915747" w:rsidRPr="009058C4">
        <w:rPr>
          <w:szCs w:val="28"/>
        </w:rPr>
        <w:t xml:space="preserve"> </w:t>
      </w:r>
      <w:r w:rsidR="00B84089">
        <w:rPr>
          <w:szCs w:val="28"/>
        </w:rPr>
        <w:t>о</w:t>
      </w:r>
      <w:proofErr w:type="gramEnd"/>
      <w:r w:rsidR="00B84089">
        <w:rPr>
          <w:szCs w:val="28"/>
        </w:rPr>
        <w:t xml:space="preserve"> безопасном обращении с пестицидами</w:t>
      </w:r>
      <w:r w:rsidR="003D0E1E">
        <w:rPr>
          <w:szCs w:val="28"/>
        </w:rPr>
        <w:t xml:space="preserve"> и</w:t>
      </w:r>
      <w:r w:rsidR="003D0E1E" w:rsidRPr="003D0E1E">
        <w:rPr>
          <w:szCs w:val="28"/>
        </w:rPr>
        <w:t xml:space="preserve"> </w:t>
      </w:r>
      <w:proofErr w:type="spellStart"/>
      <w:r w:rsidR="003D0E1E">
        <w:rPr>
          <w:szCs w:val="28"/>
        </w:rPr>
        <w:t>агрохимикатами</w:t>
      </w:r>
      <w:proofErr w:type="spellEnd"/>
      <w:r w:rsidR="005A1127">
        <w:rPr>
          <w:szCs w:val="28"/>
        </w:rPr>
        <w:t>, а также законодательством об охране окружающей среды.</w:t>
      </w:r>
    </w:p>
    <w:p w14:paraId="1F1778FC" w14:textId="70485AC6" w:rsidR="007E4461" w:rsidRPr="009058C4" w:rsidRDefault="007E4461" w:rsidP="001743A8">
      <w:pPr>
        <w:spacing w:line="480" w:lineRule="auto"/>
        <w:ind w:firstLine="709"/>
        <w:rPr>
          <w:szCs w:val="28"/>
        </w:rPr>
      </w:pPr>
      <w:r>
        <w:rPr>
          <w:szCs w:val="28"/>
        </w:rPr>
        <w:t xml:space="preserve">4. Допускается реализация продуктов жизнедеятельности сельскохозяйственных животных </w:t>
      </w:r>
      <w:r w:rsidR="002C0673">
        <w:rPr>
          <w:szCs w:val="28"/>
        </w:rPr>
        <w:t xml:space="preserve">исключительно </w:t>
      </w:r>
      <w:r>
        <w:rPr>
          <w:szCs w:val="28"/>
        </w:rPr>
        <w:t xml:space="preserve">как источника </w:t>
      </w:r>
      <w:r w:rsidRPr="009058C4">
        <w:rPr>
          <w:szCs w:val="28"/>
        </w:rPr>
        <w:t xml:space="preserve">повышения плодородия </w:t>
      </w:r>
      <w:proofErr w:type="gramStart"/>
      <w:r w:rsidRPr="009058C4">
        <w:rPr>
          <w:szCs w:val="28"/>
        </w:rPr>
        <w:t>почвы</w:t>
      </w:r>
      <w:r w:rsidR="00DD086F" w:rsidRPr="00DD086F">
        <w:rPr>
          <w:szCs w:val="28"/>
        </w:rPr>
        <w:t xml:space="preserve"> </w:t>
      </w:r>
      <w:r w:rsidR="00F37954">
        <w:rPr>
          <w:szCs w:val="28"/>
        </w:rPr>
        <w:t xml:space="preserve"> </w:t>
      </w:r>
      <w:r w:rsidR="00DD086F" w:rsidRPr="0051707F">
        <w:rPr>
          <w:szCs w:val="28"/>
        </w:rPr>
        <w:t>и</w:t>
      </w:r>
      <w:proofErr w:type="gramEnd"/>
      <w:r w:rsidR="00DD086F" w:rsidRPr="0051707F">
        <w:rPr>
          <w:szCs w:val="28"/>
        </w:rPr>
        <w:t>/или в качестве сырья для производства другого продукта</w:t>
      </w:r>
      <w:r w:rsidR="00DD086F">
        <w:rPr>
          <w:szCs w:val="28"/>
        </w:rPr>
        <w:t xml:space="preserve">, </w:t>
      </w:r>
      <w:r w:rsidR="00DD086F" w:rsidRPr="00EB1449">
        <w:rPr>
          <w:szCs w:val="28"/>
        </w:rPr>
        <w:t>предназначенного для повышения плодородия почвы</w:t>
      </w:r>
      <w:r w:rsidR="001743A8">
        <w:rPr>
          <w:szCs w:val="28"/>
        </w:rPr>
        <w:t>.</w:t>
      </w:r>
    </w:p>
    <w:p w14:paraId="628922BA" w14:textId="22CF4781" w:rsidR="00297B9A" w:rsidRPr="009058C4" w:rsidRDefault="00297B9A" w:rsidP="005A1127">
      <w:pPr>
        <w:spacing w:line="240" w:lineRule="atLeast"/>
        <w:ind w:left="1985" w:hanging="1276"/>
        <w:jc w:val="center"/>
        <w:rPr>
          <w:b/>
          <w:szCs w:val="28"/>
        </w:rPr>
      </w:pPr>
      <w:r w:rsidRPr="009058C4">
        <w:rPr>
          <w:szCs w:val="28"/>
        </w:rPr>
        <w:lastRenderedPageBreak/>
        <w:t xml:space="preserve">Статья 4. </w:t>
      </w:r>
      <w:r w:rsidRPr="009058C4">
        <w:rPr>
          <w:b/>
          <w:szCs w:val="28"/>
        </w:rPr>
        <w:t>Участники отношений в области обращения продукт</w:t>
      </w:r>
      <w:r w:rsidR="006D737E">
        <w:rPr>
          <w:b/>
          <w:szCs w:val="28"/>
        </w:rPr>
        <w:t>ов</w:t>
      </w:r>
      <w:r w:rsidRPr="009058C4">
        <w:rPr>
          <w:b/>
          <w:szCs w:val="28"/>
        </w:rPr>
        <w:t xml:space="preserve"> жизнедеятельности</w:t>
      </w:r>
      <w:r w:rsidR="005A1127">
        <w:rPr>
          <w:b/>
          <w:szCs w:val="28"/>
        </w:rPr>
        <w:t xml:space="preserve"> сельскохозяйственных </w:t>
      </w:r>
      <w:r w:rsidRPr="009058C4">
        <w:rPr>
          <w:b/>
          <w:szCs w:val="28"/>
        </w:rPr>
        <w:t>животных</w:t>
      </w:r>
    </w:p>
    <w:p w14:paraId="420628D7" w14:textId="77777777" w:rsidR="00297B9A" w:rsidRPr="009058C4" w:rsidRDefault="00297B9A" w:rsidP="00297B9A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14:paraId="01598FD5" w14:textId="11748476" w:rsidR="00297B9A" w:rsidRPr="009058C4" w:rsidRDefault="008A6E39" w:rsidP="003F0100">
      <w:pPr>
        <w:spacing w:line="480" w:lineRule="auto"/>
        <w:ind w:firstLine="709"/>
        <w:rPr>
          <w:szCs w:val="28"/>
        </w:rPr>
      </w:pPr>
      <w:r w:rsidRPr="009058C4">
        <w:rPr>
          <w:szCs w:val="28"/>
        </w:rPr>
        <w:t xml:space="preserve">1. </w:t>
      </w:r>
      <w:r w:rsidR="00297B9A" w:rsidRPr="009058C4">
        <w:rPr>
          <w:szCs w:val="28"/>
        </w:rPr>
        <w:t>Участниками отношений в области обращения продукт</w:t>
      </w:r>
      <w:r w:rsidR="006D737E">
        <w:rPr>
          <w:szCs w:val="28"/>
        </w:rPr>
        <w:t>ов</w:t>
      </w:r>
      <w:r w:rsidR="00297B9A" w:rsidRPr="009058C4">
        <w:rPr>
          <w:szCs w:val="28"/>
        </w:rPr>
        <w:t xml:space="preserve"> жизнедеятельности </w:t>
      </w:r>
      <w:r w:rsidR="00D22318">
        <w:rPr>
          <w:szCs w:val="28"/>
        </w:rPr>
        <w:t xml:space="preserve">сельскохозяйственных </w:t>
      </w:r>
      <w:r w:rsidR="00297B9A" w:rsidRPr="009058C4">
        <w:rPr>
          <w:szCs w:val="28"/>
        </w:rPr>
        <w:t>животных являютс</w:t>
      </w:r>
      <w:r w:rsidR="00D22318">
        <w:rPr>
          <w:szCs w:val="28"/>
        </w:rPr>
        <w:t>я Российская Федерация, физические</w:t>
      </w:r>
      <w:r w:rsidR="00297B9A" w:rsidRPr="009058C4">
        <w:rPr>
          <w:szCs w:val="28"/>
        </w:rPr>
        <w:t xml:space="preserve"> и юридические лица</w:t>
      </w:r>
      <w:r w:rsidR="00A4271C" w:rsidRPr="009058C4">
        <w:rPr>
          <w:szCs w:val="28"/>
        </w:rPr>
        <w:t>, являющиеся сельскохозяйственными товаропроизводителями</w:t>
      </w:r>
      <w:r w:rsidRPr="009058C4">
        <w:rPr>
          <w:szCs w:val="28"/>
        </w:rPr>
        <w:t xml:space="preserve">, в соответствии с критериями, </w:t>
      </w:r>
      <w:r w:rsidRPr="00D65569">
        <w:rPr>
          <w:szCs w:val="28"/>
        </w:rPr>
        <w:t>определяемыми</w:t>
      </w:r>
      <w:r w:rsidR="001B2514" w:rsidRPr="00D65569">
        <w:rPr>
          <w:szCs w:val="28"/>
        </w:rPr>
        <w:t xml:space="preserve"> в порядке, установленном</w:t>
      </w:r>
      <w:r w:rsidR="001B2514">
        <w:rPr>
          <w:szCs w:val="28"/>
        </w:rPr>
        <w:t xml:space="preserve"> </w:t>
      </w:r>
      <w:r w:rsidRPr="009058C4">
        <w:rPr>
          <w:szCs w:val="28"/>
        </w:rPr>
        <w:t xml:space="preserve">федеральным органом исполнительной </w:t>
      </w:r>
      <w:r w:rsidRPr="00D22318">
        <w:rPr>
          <w:szCs w:val="28"/>
        </w:rPr>
        <w:t>власти</w:t>
      </w:r>
      <w:r w:rsidR="00D22318">
        <w:rPr>
          <w:szCs w:val="28"/>
        </w:rPr>
        <w:t>, осуществляющим функции</w:t>
      </w:r>
      <w:r w:rsidRPr="009058C4">
        <w:rPr>
          <w:szCs w:val="28"/>
        </w:rPr>
        <w:t xml:space="preserve"> по выработке государственной политики и норма</w:t>
      </w:r>
      <w:r w:rsidR="001743A8">
        <w:rPr>
          <w:szCs w:val="28"/>
        </w:rPr>
        <w:t xml:space="preserve">тивному </w:t>
      </w:r>
      <w:r w:rsidRPr="009058C4">
        <w:rPr>
          <w:szCs w:val="28"/>
        </w:rPr>
        <w:t>правовому регулированию в сфере агропромышленного комплекса</w:t>
      </w:r>
      <w:r w:rsidR="00297B9A" w:rsidRPr="009058C4">
        <w:rPr>
          <w:szCs w:val="28"/>
        </w:rPr>
        <w:t>.</w:t>
      </w:r>
    </w:p>
    <w:p w14:paraId="63EF9C0B" w14:textId="77777777" w:rsidR="00297B9A" w:rsidRPr="009058C4" w:rsidRDefault="008A6E39" w:rsidP="003F0100">
      <w:pPr>
        <w:spacing w:line="480" w:lineRule="auto"/>
        <w:ind w:firstLine="709"/>
        <w:rPr>
          <w:szCs w:val="28"/>
        </w:rPr>
      </w:pPr>
      <w:r w:rsidRPr="009058C4">
        <w:rPr>
          <w:szCs w:val="28"/>
        </w:rPr>
        <w:t xml:space="preserve">2. </w:t>
      </w:r>
      <w:r w:rsidR="003F0100" w:rsidRPr="009058C4">
        <w:rPr>
          <w:szCs w:val="28"/>
        </w:rPr>
        <w:t>От имени Российской Федерации</w:t>
      </w:r>
      <w:r w:rsidR="00297B9A" w:rsidRPr="009058C4">
        <w:rPr>
          <w:szCs w:val="28"/>
        </w:rPr>
        <w:t xml:space="preserve"> в </w:t>
      </w:r>
      <w:r w:rsidR="003F0100" w:rsidRPr="009058C4">
        <w:rPr>
          <w:szCs w:val="28"/>
        </w:rPr>
        <w:t xml:space="preserve">отношениях в </w:t>
      </w:r>
      <w:r w:rsidR="00297B9A" w:rsidRPr="009058C4">
        <w:rPr>
          <w:szCs w:val="28"/>
        </w:rPr>
        <w:t xml:space="preserve">области обращения </w:t>
      </w:r>
      <w:r w:rsidR="003F0100" w:rsidRPr="009058C4">
        <w:rPr>
          <w:szCs w:val="28"/>
        </w:rPr>
        <w:t>продукт</w:t>
      </w:r>
      <w:r w:rsidR="006D737E">
        <w:rPr>
          <w:szCs w:val="28"/>
        </w:rPr>
        <w:t>ов</w:t>
      </w:r>
      <w:r w:rsidR="003F0100" w:rsidRPr="009058C4">
        <w:rPr>
          <w:szCs w:val="28"/>
        </w:rPr>
        <w:t xml:space="preserve"> жизнедеятельности </w:t>
      </w:r>
      <w:r w:rsidR="00D22318">
        <w:rPr>
          <w:szCs w:val="28"/>
        </w:rPr>
        <w:t xml:space="preserve">сельскохозяйственных </w:t>
      </w:r>
      <w:r w:rsidR="003F0100" w:rsidRPr="009058C4">
        <w:rPr>
          <w:szCs w:val="28"/>
        </w:rPr>
        <w:t xml:space="preserve">животных </w:t>
      </w:r>
      <w:r w:rsidR="00297B9A" w:rsidRPr="009058C4">
        <w:rPr>
          <w:szCs w:val="28"/>
        </w:rPr>
        <w:t xml:space="preserve">участвуют </w:t>
      </w:r>
      <w:r w:rsidR="00D22318">
        <w:rPr>
          <w:szCs w:val="28"/>
        </w:rPr>
        <w:t>федеральные органы исполнительной</w:t>
      </w:r>
      <w:r w:rsidR="00297B9A" w:rsidRPr="009058C4">
        <w:rPr>
          <w:szCs w:val="28"/>
        </w:rPr>
        <w:t xml:space="preserve"> власти Российской Федерации</w:t>
      </w:r>
      <w:r w:rsidR="003F0100" w:rsidRPr="009058C4">
        <w:rPr>
          <w:szCs w:val="28"/>
        </w:rPr>
        <w:t xml:space="preserve"> </w:t>
      </w:r>
      <w:r w:rsidR="00297B9A" w:rsidRPr="009058C4">
        <w:rPr>
          <w:szCs w:val="28"/>
        </w:rPr>
        <w:t>в пределах своей компетенции, установленн</w:t>
      </w:r>
      <w:r w:rsidR="003F0100" w:rsidRPr="009058C4">
        <w:rPr>
          <w:szCs w:val="28"/>
        </w:rPr>
        <w:t>ой</w:t>
      </w:r>
      <w:r w:rsidR="00297B9A" w:rsidRPr="009058C4">
        <w:rPr>
          <w:szCs w:val="28"/>
        </w:rPr>
        <w:t xml:space="preserve"> нормативными правовыми актами, определяющими статус этих органов.</w:t>
      </w:r>
    </w:p>
    <w:p w14:paraId="7A423EA4" w14:textId="77777777" w:rsidR="00297B9A" w:rsidRPr="007C77EC" w:rsidRDefault="008A6E39" w:rsidP="003F0100">
      <w:pPr>
        <w:spacing w:line="480" w:lineRule="auto"/>
        <w:ind w:firstLine="709"/>
        <w:rPr>
          <w:szCs w:val="28"/>
        </w:rPr>
      </w:pPr>
      <w:r w:rsidRPr="007C77EC">
        <w:rPr>
          <w:szCs w:val="28"/>
        </w:rPr>
        <w:t xml:space="preserve">3. </w:t>
      </w:r>
      <w:r w:rsidR="00297B9A" w:rsidRPr="007C77EC">
        <w:rPr>
          <w:szCs w:val="28"/>
        </w:rPr>
        <w:t xml:space="preserve">Юридические лица, являющиеся участниками правоотношений в области </w:t>
      </w:r>
      <w:r w:rsidR="00D22318">
        <w:rPr>
          <w:szCs w:val="28"/>
        </w:rPr>
        <w:t>обращения продуктов</w:t>
      </w:r>
      <w:r w:rsidR="003F0100" w:rsidRPr="007C77EC">
        <w:rPr>
          <w:szCs w:val="28"/>
        </w:rPr>
        <w:t xml:space="preserve"> жизнедеятельности </w:t>
      </w:r>
      <w:r w:rsidR="00D22318">
        <w:rPr>
          <w:szCs w:val="28"/>
        </w:rPr>
        <w:t xml:space="preserve">сельскохозяйственных </w:t>
      </w:r>
      <w:r w:rsidR="003F0100" w:rsidRPr="007C77EC">
        <w:rPr>
          <w:szCs w:val="28"/>
        </w:rPr>
        <w:t>животных</w:t>
      </w:r>
      <w:r w:rsidRPr="007C77EC">
        <w:rPr>
          <w:szCs w:val="28"/>
        </w:rPr>
        <w:t>,</w:t>
      </w:r>
      <w:r w:rsidR="00297B9A" w:rsidRPr="007C77EC">
        <w:rPr>
          <w:szCs w:val="28"/>
        </w:rPr>
        <w:t xml:space="preserve"> должны быть зарегистрированы в Российской Федерации в соответствии с Федеральным законом от 8 августа 2001 года №</w:t>
      </w:r>
      <w:r w:rsidR="00D22318">
        <w:rPr>
          <w:szCs w:val="28"/>
        </w:rPr>
        <w:t xml:space="preserve"> </w:t>
      </w:r>
      <w:r w:rsidR="00297B9A" w:rsidRPr="007C77EC">
        <w:rPr>
          <w:szCs w:val="28"/>
        </w:rPr>
        <w:t>129-ФЗ «О государственной регистрации юридических лиц и индивидуальных предпринимателей».</w:t>
      </w:r>
    </w:p>
    <w:bookmarkEnd w:id="1"/>
    <w:p w14:paraId="5A6A0D6A" w14:textId="77777777" w:rsidR="00D86E06" w:rsidRPr="009058C4" w:rsidRDefault="00D86E06">
      <w:pPr>
        <w:spacing w:line="240" w:lineRule="atLeast"/>
        <w:ind w:left="2268" w:hanging="1559"/>
        <w:jc w:val="left"/>
        <w:rPr>
          <w:szCs w:val="28"/>
        </w:rPr>
      </w:pPr>
    </w:p>
    <w:p w14:paraId="319194D1" w14:textId="29124CFB" w:rsidR="00945DD2" w:rsidRPr="009058C4" w:rsidRDefault="00945DD2" w:rsidP="005A1127">
      <w:pPr>
        <w:spacing w:line="240" w:lineRule="atLeast"/>
        <w:ind w:left="2268" w:hanging="1559"/>
        <w:jc w:val="center"/>
        <w:rPr>
          <w:b/>
          <w:szCs w:val="28"/>
        </w:rPr>
      </w:pPr>
      <w:bookmarkStart w:id="2" w:name="_Hlk66702451"/>
      <w:r w:rsidRPr="009058C4">
        <w:rPr>
          <w:szCs w:val="28"/>
        </w:rPr>
        <w:lastRenderedPageBreak/>
        <w:t>Статья </w:t>
      </w:r>
      <w:r w:rsidR="00EE7AD6" w:rsidRPr="009058C4">
        <w:rPr>
          <w:szCs w:val="28"/>
        </w:rPr>
        <w:t>5</w:t>
      </w:r>
      <w:r w:rsidRPr="009058C4">
        <w:rPr>
          <w:szCs w:val="28"/>
        </w:rPr>
        <w:t>.</w:t>
      </w:r>
      <w:r w:rsidRPr="009058C4">
        <w:rPr>
          <w:b/>
          <w:szCs w:val="28"/>
        </w:rPr>
        <w:tab/>
      </w:r>
      <w:r w:rsidR="0008694B" w:rsidRPr="009058C4">
        <w:rPr>
          <w:b/>
          <w:bCs/>
          <w:szCs w:val="28"/>
        </w:rPr>
        <w:t>Продукты жизнедеятельности</w:t>
      </w:r>
      <w:r w:rsidR="005A1127">
        <w:rPr>
          <w:b/>
          <w:bCs/>
          <w:szCs w:val="28"/>
        </w:rPr>
        <w:t xml:space="preserve"> сельскохозяйственных</w:t>
      </w:r>
      <w:r w:rsidR="0008694B" w:rsidRPr="009058C4">
        <w:rPr>
          <w:b/>
          <w:bCs/>
          <w:szCs w:val="28"/>
        </w:rPr>
        <w:t xml:space="preserve"> </w:t>
      </w:r>
      <w:proofErr w:type="gramStart"/>
      <w:r w:rsidR="0008694B" w:rsidRPr="009058C4">
        <w:rPr>
          <w:b/>
          <w:bCs/>
          <w:szCs w:val="28"/>
        </w:rPr>
        <w:t>животных</w:t>
      </w:r>
      <w:r w:rsidR="00FF0927">
        <w:rPr>
          <w:b/>
          <w:bCs/>
          <w:szCs w:val="28"/>
        </w:rPr>
        <w:t xml:space="preserve"> </w:t>
      </w:r>
      <w:r w:rsidR="00D87F0C" w:rsidRPr="009058C4">
        <w:rPr>
          <w:b/>
          <w:bCs/>
          <w:szCs w:val="28"/>
        </w:rPr>
        <w:t xml:space="preserve"> как</w:t>
      </w:r>
      <w:proofErr w:type="gramEnd"/>
      <w:r w:rsidR="00D87F0C" w:rsidRPr="009058C4">
        <w:rPr>
          <w:b/>
          <w:bCs/>
          <w:szCs w:val="28"/>
        </w:rPr>
        <w:t xml:space="preserve"> объект права собственности</w:t>
      </w:r>
    </w:p>
    <w:p w14:paraId="3906F2B0" w14:textId="77777777" w:rsidR="005D1A89" w:rsidRPr="009058C4" w:rsidRDefault="005D1A89" w:rsidP="005D1A89">
      <w:pPr>
        <w:pStyle w:val="ConsPlusNormal"/>
        <w:outlineLvl w:val="2"/>
        <w:rPr>
          <w:b/>
          <w:sz w:val="28"/>
          <w:szCs w:val="28"/>
        </w:rPr>
      </w:pPr>
      <w:bookmarkStart w:id="3" w:name="P37"/>
      <w:bookmarkEnd w:id="3"/>
    </w:p>
    <w:p w14:paraId="5A991ED4" w14:textId="77777777" w:rsidR="005D1A89" w:rsidRPr="009058C4" w:rsidRDefault="005D1A89" w:rsidP="005D1A89">
      <w:pPr>
        <w:pStyle w:val="ConsPlusNormal"/>
        <w:ind w:firstLine="540"/>
        <w:jc w:val="center"/>
        <w:outlineLvl w:val="2"/>
        <w:rPr>
          <w:b/>
          <w:sz w:val="28"/>
          <w:szCs w:val="28"/>
        </w:rPr>
      </w:pPr>
    </w:p>
    <w:p w14:paraId="3F40A380" w14:textId="6311A5E8" w:rsidR="005D1A89" w:rsidRPr="009058C4" w:rsidRDefault="005D1A89" w:rsidP="002C0673">
      <w:pPr>
        <w:spacing w:line="480" w:lineRule="auto"/>
        <w:ind w:firstLine="709"/>
        <w:rPr>
          <w:szCs w:val="28"/>
        </w:rPr>
      </w:pPr>
      <w:r w:rsidRPr="009058C4">
        <w:rPr>
          <w:b/>
          <w:szCs w:val="28"/>
        </w:rPr>
        <w:t xml:space="preserve"> </w:t>
      </w:r>
      <w:r w:rsidRPr="009058C4">
        <w:rPr>
          <w:szCs w:val="28"/>
        </w:rPr>
        <w:t>1.</w:t>
      </w:r>
      <w:r w:rsidRPr="009058C4">
        <w:rPr>
          <w:b/>
          <w:szCs w:val="28"/>
        </w:rPr>
        <w:t xml:space="preserve"> </w:t>
      </w:r>
      <w:r w:rsidRPr="009058C4">
        <w:rPr>
          <w:szCs w:val="28"/>
        </w:rPr>
        <w:t>Право собственности на продукты жизнедеятельности</w:t>
      </w:r>
      <w:r w:rsidR="005A1127">
        <w:rPr>
          <w:szCs w:val="28"/>
        </w:rPr>
        <w:t xml:space="preserve"> сельскохозяйственных</w:t>
      </w:r>
      <w:r w:rsidRPr="009058C4">
        <w:rPr>
          <w:szCs w:val="28"/>
        </w:rPr>
        <w:t xml:space="preserve"> </w:t>
      </w:r>
      <w:proofErr w:type="gramStart"/>
      <w:r w:rsidRPr="009058C4">
        <w:rPr>
          <w:szCs w:val="28"/>
        </w:rPr>
        <w:t>животных</w:t>
      </w:r>
      <w:r w:rsidR="00395995">
        <w:rPr>
          <w:szCs w:val="28"/>
        </w:rPr>
        <w:t xml:space="preserve">, </w:t>
      </w:r>
      <w:r w:rsidRPr="009058C4">
        <w:rPr>
          <w:szCs w:val="28"/>
        </w:rPr>
        <w:t xml:space="preserve"> возникает</w:t>
      </w:r>
      <w:proofErr w:type="gramEnd"/>
      <w:r w:rsidRPr="009058C4">
        <w:rPr>
          <w:szCs w:val="28"/>
        </w:rPr>
        <w:t xml:space="preserve"> в соответствии с гражданским законодательством.</w:t>
      </w:r>
    </w:p>
    <w:p w14:paraId="2DCD4256" w14:textId="3B30BB06" w:rsidR="0010092A" w:rsidRPr="009058C4" w:rsidRDefault="00225210" w:rsidP="0058525A">
      <w:pPr>
        <w:spacing w:line="480" w:lineRule="auto"/>
        <w:ind w:firstLine="709"/>
        <w:rPr>
          <w:szCs w:val="28"/>
        </w:rPr>
      </w:pPr>
      <w:r w:rsidRPr="009058C4">
        <w:rPr>
          <w:szCs w:val="28"/>
        </w:rPr>
        <w:t xml:space="preserve">2. </w:t>
      </w:r>
      <w:r w:rsidR="005D1A89" w:rsidRPr="009058C4">
        <w:rPr>
          <w:szCs w:val="28"/>
        </w:rPr>
        <w:t xml:space="preserve">Продукты жизнедеятельности </w:t>
      </w:r>
      <w:r w:rsidR="005A1127">
        <w:rPr>
          <w:szCs w:val="28"/>
        </w:rPr>
        <w:t xml:space="preserve">сельскохозяйственных </w:t>
      </w:r>
      <w:r w:rsidR="002C0673">
        <w:rPr>
          <w:szCs w:val="28"/>
        </w:rPr>
        <w:t xml:space="preserve">животных не являются загрязняющими веществами и объектами, оказывающими негативное </w:t>
      </w:r>
      <w:r w:rsidR="00D22318">
        <w:rPr>
          <w:szCs w:val="28"/>
        </w:rPr>
        <w:t>воздействие на окружающую среду.</w:t>
      </w:r>
      <w:r w:rsidR="002C0673">
        <w:rPr>
          <w:szCs w:val="28"/>
        </w:rPr>
        <w:t xml:space="preserve"> </w:t>
      </w:r>
      <w:r w:rsidR="005A1127">
        <w:rPr>
          <w:szCs w:val="28"/>
        </w:rPr>
        <w:t xml:space="preserve"> </w:t>
      </w:r>
      <w:r w:rsidR="005D1A89" w:rsidRPr="009058C4">
        <w:rPr>
          <w:szCs w:val="28"/>
        </w:rPr>
        <w:t xml:space="preserve"> </w:t>
      </w:r>
    </w:p>
    <w:p w14:paraId="3676B91B" w14:textId="77777777" w:rsidR="002104CC" w:rsidRDefault="002104CC" w:rsidP="00D22318">
      <w:pPr>
        <w:spacing w:line="276" w:lineRule="auto"/>
        <w:ind w:firstLine="709"/>
        <w:jc w:val="center"/>
        <w:rPr>
          <w:b/>
          <w:bCs/>
          <w:szCs w:val="28"/>
        </w:rPr>
      </w:pPr>
      <w:r w:rsidRPr="009058C4">
        <w:rPr>
          <w:szCs w:val="28"/>
        </w:rPr>
        <w:t xml:space="preserve">Статья </w:t>
      </w:r>
      <w:r w:rsidR="00EE7AD6" w:rsidRPr="009058C4">
        <w:rPr>
          <w:szCs w:val="28"/>
        </w:rPr>
        <w:t>6</w:t>
      </w:r>
      <w:r w:rsidRPr="009058C4">
        <w:rPr>
          <w:szCs w:val="28"/>
        </w:rPr>
        <w:t>.</w:t>
      </w:r>
      <w:r w:rsidRPr="009058C4">
        <w:rPr>
          <w:szCs w:val="28"/>
        </w:rPr>
        <w:tab/>
      </w:r>
      <w:r w:rsidRPr="009058C4">
        <w:rPr>
          <w:b/>
          <w:bCs/>
          <w:szCs w:val="28"/>
        </w:rPr>
        <w:t>Обращение продукт</w:t>
      </w:r>
      <w:r w:rsidR="00D032EA" w:rsidRPr="009058C4">
        <w:rPr>
          <w:b/>
          <w:bCs/>
          <w:szCs w:val="28"/>
        </w:rPr>
        <w:t>ов</w:t>
      </w:r>
      <w:r w:rsidRPr="009058C4">
        <w:rPr>
          <w:b/>
          <w:bCs/>
          <w:szCs w:val="28"/>
        </w:rPr>
        <w:t xml:space="preserve"> жизнедеятельности </w:t>
      </w:r>
      <w:r w:rsidR="00D22318">
        <w:rPr>
          <w:b/>
          <w:bCs/>
          <w:szCs w:val="28"/>
        </w:rPr>
        <w:t xml:space="preserve">сельскохозяйственных </w:t>
      </w:r>
      <w:r w:rsidRPr="009058C4">
        <w:rPr>
          <w:b/>
          <w:bCs/>
          <w:szCs w:val="28"/>
        </w:rPr>
        <w:t>животных</w:t>
      </w:r>
    </w:p>
    <w:p w14:paraId="03A80ED0" w14:textId="77777777" w:rsidR="00D22318" w:rsidRPr="009058C4" w:rsidRDefault="00D22318" w:rsidP="00D22318">
      <w:pPr>
        <w:spacing w:line="276" w:lineRule="auto"/>
        <w:ind w:firstLine="709"/>
        <w:jc w:val="center"/>
        <w:rPr>
          <w:szCs w:val="28"/>
        </w:rPr>
      </w:pPr>
    </w:p>
    <w:p w14:paraId="614CF869" w14:textId="77777777" w:rsidR="002104CC" w:rsidRPr="009058C4" w:rsidRDefault="002104CC" w:rsidP="00FE4E6B">
      <w:pPr>
        <w:spacing w:line="480" w:lineRule="auto"/>
        <w:ind w:firstLine="709"/>
        <w:rPr>
          <w:szCs w:val="28"/>
        </w:rPr>
      </w:pPr>
      <w:r w:rsidRPr="009058C4">
        <w:rPr>
          <w:szCs w:val="28"/>
        </w:rPr>
        <w:t>1.</w:t>
      </w:r>
      <w:r w:rsidR="003B4E4B" w:rsidRPr="009058C4">
        <w:rPr>
          <w:szCs w:val="28"/>
        </w:rPr>
        <w:t> </w:t>
      </w:r>
      <w:r w:rsidRPr="009058C4">
        <w:rPr>
          <w:szCs w:val="28"/>
        </w:rPr>
        <w:t>Обращение продукт</w:t>
      </w:r>
      <w:r w:rsidR="00D032EA" w:rsidRPr="009058C4">
        <w:rPr>
          <w:szCs w:val="28"/>
        </w:rPr>
        <w:t>ов</w:t>
      </w:r>
      <w:r w:rsidRPr="009058C4">
        <w:rPr>
          <w:szCs w:val="28"/>
        </w:rPr>
        <w:t xml:space="preserve"> </w:t>
      </w:r>
      <w:r w:rsidR="00D032EA" w:rsidRPr="009058C4">
        <w:rPr>
          <w:szCs w:val="28"/>
        </w:rPr>
        <w:t xml:space="preserve">жизнедеятельности </w:t>
      </w:r>
      <w:r w:rsidR="0058525A">
        <w:rPr>
          <w:szCs w:val="28"/>
        </w:rPr>
        <w:t xml:space="preserve">сельскохозяйственных </w:t>
      </w:r>
      <w:r w:rsidR="00D032EA" w:rsidRPr="009058C4">
        <w:rPr>
          <w:szCs w:val="28"/>
        </w:rPr>
        <w:t>животных</w:t>
      </w:r>
      <w:r w:rsidRPr="009058C4">
        <w:rPr>
          <w:szCs w:val="28"/>
        </w:rPr>
        <w:t xml:space="preserve"> осуществляется в соответствии с требованиями настоящего Федерального закона. </w:t>
      </w:r>
    </w:p>
    <w:p w14:paraId="60E2AC7C" w14:textId="783971EA" w:rsidR="002104CC" w:rsidRPr="009058C4" w:rsidRDefault="003B4E4B" w:rsidP="0058525A">
      <w:pPr>
        <w:spacing w:line="480" w:lineRule="auto"/>
        <w:ind w:firstLine="709"/>
        <w:rPr>
          <w:szCs w:val="28"/>
        </w:rPr>
      </w:pPr>
      <w:r w:rsidRPr="009058C4">
        <w:rPr>
          <w:szCs w:val="28"/>
        </w:rPr>
        <w:t>2. </w:t>
      </w:r>
      <w:r w:rsidR="002104CC" w:rsidRPr="009058C4">
        <w:rPr>
          <w:szCs w:val="28"/>
        </w:rPr>
        <w:t xml:space="preserve">Продукты жизнедеятельности </w:t>
      </w:r>
      <w:r w:rsidR="0058525A">
        <w:rPr>
          <w:szCs w:val="28"/>
        </w:rPr>
        <w:t xml:space="preserve">сельскохозяйственных </w:t>
      </w:r>
      <w:r w:rsidR="002104CC" w:rsidRPr="009058C4">
        <w:rPr>
          <w:szCs w:val="28"/>
        </w:rPr>
        <w:t>жив</w:t>
      </w:r>
      <w:r w:rsidR="0058525A">
        <w:rPr>
          <w:szCs w:val="28"/>
        </w:rPr>
        <w:t xml:space="preserve">отных могут использоваться </w:t>
      </w:r>
      <w:proofErr w:type="gramStart"/>
      <w:r w:rsidR="0058525A">
        <w:rPr>
          <w:szCs w:val="28"/>
        </w:rPr>
        <w:t>как  источник</w:t>
      </w:r>
      <w:proofErr w:type="gramEnd"/>
      <w:r w:rsidR="0058525A">
        <w:rPr>
          <w:szCs w:val="28"/>
        </w:rPr>
        <w:t xml:space="preserve"> </w:t>
      </w:r>
      <w:r w:rsidR="0058525A" w:rsidRPr="009058C4">
        <w:rPr>
          <w:szCs w:val="28"/>
        </w:rPr>
        <w:t xml:space="preserve"> повышения плодородия почвы</w:t>
      </w:r>
      <w:r w:rsidR="00F37954">
        <w:rPr>
          <w:szCs w:val="28"/>
        </w:rPr>
        <w:t xml:space="preserve"> в порядке, определенном техническими условиями и технологическим регламентом .</w:t>
      </w:r>
      <w:r w:rsidR="0010092A" w:rsidRPr="009058C4">
        <w:rPr>
          <w:szCs w:val="28"/>
        </w:rPr>
        <w:t xml:space="preserve"> </w:t>
      </w:r>
    </w:p>
    <w:p w14:paraId="5FC5EDEB" w14:textId="314E1539" w:rsidR="0058525A" w:rsidRDefault="003B4E4B" w:rsidP="005969A6">
      <w:pPr>
        <w:pStyle w:val="ConsPlusNormal"/>
        <w:spacing w:line="480" w:lineRule="auto"/>
        <w:ind w:firstLine="709"/>
        <w:jc w:val="both"/>
        <w:outlineLvl w:val="2"/>
        <w:rPr>
          <w:sz w:val="28"/>
          <w:szCs w:val="28"/>
        </w:rPr>
      </w:pPr>
      <w:r w:rsidRPr="009058C4">
        <w:rPr>
          <w:sz w:val="28"/>
          <w:szCs w:val="28"/>
        </w:rPr>
        <w:t>3. </w:t>
      </w:r>
      <w:r w:rsidR="008A6E39" w:rsidRPr="009058C4">
        <w:rPr>
          <w:sz w:val="28"/>
          <w:szCs w:val="28"/>
        </w:rPr>
        <w:t>Обязательные требования к техническим</w:t>
      </w:r>
      <w:r w:rsidR="001866F4">
        <w:rPr>
          <w:sz w:val="28"/>
          <w:szCs w:val="28"/>
        </w:rPr>
        <w:t xml:space="preserve"> условиям </w:t>
      </w:r>
      <w:r w:rsidR="001866F4" w:rsidRPr="000F15DF">
        <w:rPr>
          <w:sz w:val="28"/>
          <w:szCs w:val="28"/>
        </w:rPr>
        <w:t>и технологическим регламентам</w:t>
      </w:r>
      <w:r w:rsidR="00E2728B" w:rsidRPr="000F15DF">
        <w:rPr>
          <w:sz w:val="28"/>
          <w:szCs w:val="28"/>
        </w:rPr>
        <w:t>,</w:t>
      </w:r>
      <w:r w:rsidR="008A6E39" w:rsidRPr="000F15DF">
        <w:rPr>
          <w:sz w:val="28"/>
          <w:szCs w:val="28"/>
        </w:rPr>
        <w:t xml:space="preserve"> </w:t>
      </w:r>
      <w:r w:rsidR="00F53697">
        <w:rPr>
          <w:sz w:val="28"/>
          <w:szCs w:val="28"/>
        </w:rPr>
        <w:t xml:space="preserve">требования к специализированным площадкам, </w:t>
      </w:r>
      <w:r w:rsidR="0058525A">
        <w:rPr>
          <w:sz w:val="28"/>
          <w:szCs w:val="28"/>
        </w:rPr>
        <w:t>критерии отнесения физических</w:t>
      </w:r>
      <w:r w:rsidR="008A6E39" w:rsidRPr="000F15DF">
        <w:rPr>
          <w:sz w:val="28"/>
          <w:szCs w:val="28"/>
        </w:rPr>
        <w:t xml:space="preserve"> и юридических </w:t>
      </w:r>
      <w:r w:rsidR="008A6E39" w:rsidRPr="009058C4">
        <w:rPr>
          <w:sz w:val="28"/>
          <w:szCs w:val="28"/>
        </w:rPr>
        <w:t xml:space="preserve">лиц, являющихся сельскохозяйственными товаропроизводителями, к </w:t>
      </w:r>
      <w:r w:rsidR="000E7B2D" w:rsidRPr="009058C4">
        <w:rPr>
          <w:sz w:val="28"/>
          <w:szCs w:val="28"/>
        </w:rPr>
        <w:t xml:space="preserve">участникам отношений </w:t>
      </w:r>
      <w:r w:rsidR="0058525A">
        <w:rPr>
          <w:sz w:val="28"/>
          <w:szCs w:val="28"/>
        </w:rPr>
        <w:t>в области обращения продуктов</w:t>
      </w:r>
      <w:r w:rsidR="000E7B2D" w:rsidRPr="009058C4">
        <w:rPr>
          <w:sz w:val="28"/>
          <w:szCs w:val="28"/>
        </w:rPr>
        <w:t xml:space="preserve"> жизнедеятельности</w:t>
      </w:r>
      <w:r w:rsidR="0058525A">
        <w:rPr>
          <w:sz w:val="28"/>
          <w:szCs w:val="28"/>
        </w:rPr>
        <w:t xml:space="preserve"> сельскохозяйственных</w:t>
      </w:r>
      <w:r w:rsidR="000E7B2D" w:rsidRPr="009058C4">
        <w:rPr>
          <w:sz w:val="28"/>
          <w:szCs w:val="28"/>
        </w:rPr>
        <w:t xml:space="preserve"> животных,</w:t>
      </w:r>
      <w:r w:rsidR="00915747">
        <w:rPr>
          <w:sz w:val="28"/>
          <w:szCs w:val="28"/>
        </w:rPr>
        <w:t xml:space="preserve"> </w:t>
      </w:r>
      <w:r w:rsidR="00915747" w:rsidRPr="000F15DF">
        <w:rPr>
          <w:sz w:val="28"/>
          <w:szCs w:val="28"/>
        </w:rPr>
        <w:t>определяются в порядке, установленном</w:t>
      </w:r>
      <w:r w:rsidRPr="000F15DF">
        <w:rPr>
          <w:sz w:val="28"/>
          <w:szCs w:val="28"/>
        </w:rPr>
        <w:t xml:space="preserve"> </w:t>
      </w:r>
      <w:r w:rsidR="00E22CFE" w:rsidRPr="000F15DF">
        <w:rPr>
          <w:sz w:val="28"/>
          <w:szCs w:val="28"/>
        </w:rPr>
        <w:t xml:space="preserve">федеральным органом </w:t>
      </w:r>
      <w:r w:rsidR="00E22CFE" w:rsidRPr="000F15DF">
        <w:rPr>
          <w:sz w:val="28"/>
          <w:szCs w:val="28"/>
        </w:rPr>
        <w:lastRenderedPageBreak/>
        <w:t>исполнительной власти</w:t>
      </w:r>
      <w:r w:rsidR="0058525A">
        <w:rPr>
          <w:sz w:val="28"/>
          <w:szCs w:val="28"/>
        </w:rPr>
        <w:t>, осуществляющ</w:t>
      </w:r>
      <w:r w:rsidR="00FF0927">
        <w:rPr>
          <w:sz w:val="28"/>
          <w:szCs w:val="28"/>
        </w:rPr>
        <w:t>и</w:t>
      </w:r>
      <w:r w:rsidR="0058525A">
        <w:rPr>
          <w:sz w:val="28"/>
          <w:szCs w:val="28"/>
        </w:rPr>
        <w:t>м функции</w:t>
      </w:r>
      <w:r w:rsidR="00E22CFE" w:rsidRPr="000F15DF">
        <w:rPr>
          <w:sz w:val="28"/>
          <w:szCs w:val="28"/>
        </w:rPr>
        <w:t xml:space="preserve"> по выработке государственной</w:t>
      </w:r>
      <w:r w:rsidR="00E22CFE" w:rsidRPr="009058C4">
        <w:rPr>
          <w:sz w:val="28"/>
          <w:szCs w:val="28"/>
        </w:rPr>
        <w:t xml:space="preserve"> политики и нормативно</w:t>
      </w:r>
      <w:r w:rsidR="001743A8">
        <w:rPr>
          <w:sz w:val="28"/>
          <w:szCs w:val="28"/>
        </w:rPr>
        <w:t xml:space="preserve">му </w:t>
      </w:r>
      <w:r w:rsidR="00E22CFE" w:rsidRPr="009058C4">
        <w:rPr>
          <w:sz w:val="28"/>
          <w:szCs w:val="28"/>
        </w:rPr>
        <w:t>правовому регулированию в сфере агропромышленного комплекса.</w:t>
      </w:r>
    </w:p>
    <w:p w14:paraId="47453D8B" w14:textId="599AB619" w:rsidR="007C1265" w:rsidRPr="000F15DF" w:rsidRDefault="00742011" w:rsidP="00915747">
      <w:pPr>
        <w:spacing w:line="480" w:lineRule="auto"/>
        <w:ind w:firstLine="709"/>
        <w:rPr>
          <w:szCs w:val="28"/>
        </w:rPr>
      </w:pPr>
      <w:r>
        <w:rPr>
          <w:szCs w:val="28"/>
        </w:rPr>
        <w:t>4</w:t>
      </w:r>
      <w:r w:rsidR="00482B37" w:rsidRPr="009058C4">
        <w:rPr>
          <w:szCs w:val="28"/>
        </w:rPr>
        <w:t>.</w:t>
      </w:r>
      <w:r w:rsidR="00EE7AD6" w:rsidRPr="009058C4">
        <w:rPr>
          <w:szCs w:val="28"/>
        </w:rPr>
        <w:t> </w:t>
      </w:r>
      <w:r w:rsidR="003B4E4B" w:rsidRPr="009058C4">
        <w:rPr>
          <w:szCs w:val="28"/>
        </w:rPr>
        <w:t xml:space="preserve">Продукты жизнедеятельности </w:t>
      </w:r>
      <w:r w:rsidR="0058525A">
        <w:rPr>
          <w:szCs w:val="28"/>
        </w:rPr>
        <w:t xml:space="preserve">сельскохозяйственных </w:t>
      </w:r>
      <w:r w:rsidR="003B4E4B" w:rsidRPr="009058C4">
        <w:rPr>
          <w:szCs w:val="28"/>
        </w:rPr>
        <w:t xml:space="preserve">животных не являются </w:t>
      </w:r>
      <w:r w:rsidR="003B4E4B" w:rsidRPr="000F15DF">
        <w:rPr>
          <w:szCs w:val="28"/>
        </w:rPr>
        <w:t>отходами производства и потребления</w:t>
      </w:r>
      <w:r w:rsidR="00915747" w:rsidRPr="000F15DF">
        <w:rPr>
          <w:szCs w:val="28"/>
        </w:rPr>
        <w:t>,</w:t>
      </w:r>
      <w:r w:rsidR="00915747">
        <w:rPr>
          <w:szCs w:val="28"/>
        </w:rPr>
        <w:t xml:space="preserve"> </w:t>
      </w:r>
      <w:proofErr w:type="spellStart"/>
      <w:proofErr w:type="gramStart"/>
      <w:r w:rsidR="00F53697">
        <w:rPr>
          <w:szCs w:val="28"/>
        </w:rPr>
        <w:t>агрохимикатами</w:t>
      </w:r>
      <w:proofErr w:type="spellEnd"/>
      <w:r w:rsidR="00F53697">
        <w:rPr>
          <w:szCs w:val="28"/>
        </w:rPr>
        <w:t xml:space="preserve">, </w:t>
      </w:r>
      <w:r w:rsidR="000F15DF" w:rsidRPr="000F15DF">
        <w:rPr>
          <w:szCs w:val="28"/>
        </w:rPr>
        <w:t xml:space="preserve"> </w:t>
      </w:r>
      <w:r w:rsidR="00915747" w:rsidRPr="000F15DF">
        <w:rPr>
          <w:szCs w:val="28"/>
        </w:rPr>
        <w:t>биологическими</w:t>
      </w:r>
      <w:proofErr w:type="gramEnd"/>
      <w:r w:rsidR="00915747" w:rsidRPr="000F15DF">
        <w:rPr>
          <w:szCs w:val="28"/>
        </w:rPr>
        <w:t xml:space="preserve"> отходами</w:t>
      </w:r>
      <w:bookmarkEnd w:id="2"/>
      <w:r w:rsidR="00AC3724">
        <w:rPr>
          <w:szCs w:val="28"/>
        </w:rPr>
        <w:t xml:space="preserve">, загрязняющими веществами, оказывающими негативное воздействие на окружающую среду. </w:t>
      </w:r>
    </w:p>
    <w:p w14:paraId="4656C9EC" w14:textId="77777777" w:rsidR="00945DD2" w:rsidRPr="009058C4" w:rsidRDefault="00945DD2" w:rsidP="00AC3724">
      <w:pPr>
        <w:spacing w:line="240" w:lineRule="atLeast"/>
        <w:ind w:left="2127" w:hanging="1418"/>
        <w:jc w:val="center"/>
        <w:rPr>
          <w:b/>
          <w:szCs w:val="28"/>
        </w:rPr>
      </w:pPr>
      <w:bookmarkStart w:id="4" w:name="_Hlk66703431"/>
      <w:r w:rsidRPr="009058C4">
        <w:rPr>
          <w:szCs w:val="28"/>
        </w:rPr>
        <w:t>Статья </w:t>
      </w:r>
      <w:r w:rsidR="00301A2F" w:rsidRPr="009058C4">
        <w:rPr>
          <w:szCs w:val="28"/>
        </w:rPr>
        <w:t>7</w:t>
      </w:r>
      <w:r w:rsidRPr="009058C4">
        <w:rPr>
          <w:szCs w:val="28"/>
        </w:rPr>
        <w:t>.</w:t>
      </w:r>
      <w:r w:rsidRPr="009058C4">
        <w:rPr>
          <w:b/>
          <w:szCs w:val="28"/>
        </w:rPr>
        <w:tab/>
      </w:r>
      <w:r w:rsidR="007C77EC">
        <w:rPr>
          <w:b/>
          <w:szCs w:val="28"/>
        </w:rPr>
        <w:t xml:space="preserve">Федеральный </w:t>
      </w:r>
      <w:r w:rsidR="000E7B2D" w:rsidRPr="009058C4">
        <w:rPr>
          <w:b/>
          <w:szCs w:val="28"/>
        </w:rPr>
        <w:t xml:space="preserve">государственный </w:t>
      </w:r>
      <w:r w:rsidR="000B08C2">
        <w:rPr>
          <w:b/>
          <w:szCs w:val="28"/>
        </w:rPr>
        <w:t xml:space="preserve">контроль и </w:t>
      </w:r>
      <w:r w:rsidR="000E7B2D" w:rsidRPr="009058C4">
        <w:rPr>
          <w:b/>
          <w:szCs w:val="28"/>
        </w:rPr>
        <w:t xml:space="preserve">надзор </w:t>
      </w:r>
      <w:r w:rsidR="00D84232" w:rsidRPr="009058C4">
        <w:rPr>
          <w:b/>
          <w:szCs w:val="28"/>
        </w:rPr>
        <w:t xml:space="preserve">в области </w:t>
      </w:r>
      <w:r w:rsidR="00D523DF" w:rsidRPr="009058C4">
        <w:rPr>
          <w:b/>
          <w:szCs w:val="28"/>
        </w:rPr>
        <w:t>обращения</w:t>
      </w:r>
      <w:r w:rsidR="00D032EA" w:rsidRPr="009058C4">
        <w:rPr>
          <w:b/>
          <w:szCs w:val="28"/>
        </w:rPr>
        <w:t xml:space="preserve"> </w:t>
      </w:r>
      <w:r w:rsidR="00D523DF" w:rsidRPr="009058C4">
        <w:rPr>
          <w:b/>
          <w:szCs w:val="28"/>
        </w:rPr>
        <w:t>продукт</w:t>
      </w:r>
      <w:r w:rsidR="00D032EA" w:rsidRPr="009058C4">
        <w:rPr>
          <w:b/>
          <w:szCs w:val="28"/>
        </w:rPr>
        <w:t>ов</w:t>
      </w:r>
      <w:r w:rsidR="00D523DF" w:rsidRPr="009058C4">
        <w:rPr>
          <w:b/>
          <w:szCs w:val="28"/>
        </w:rPr>
        <w:t xml:space="preserve"> жизнедеятельности </w:t>
      </w:r>
      <w:r w:rsidR="00AC3724">
        <w:rPr>
          <w:b/>
          <w:szCs w:val="28"/>
        </w:rPr>
        <w:t xml:space="preserve">сельскохозяйственных </w:t>
      </w:r>
      <w:r w:rsidR="00D523DF" w:rsidRPr="009058C4">
        <w:rPr>
          <w:b/>
          <w:szCs w:val="28"/>
        </w:rPr>
        <w:t>животных</w:t>
      </w:r>
    </w:p>
    <w:p w14:paraId="0A8D4711" w14:textId="77777777" w:rsidR="007572B4" w:rsidRPr="009058C4" w:rsidRDefault="007572B4" w:rsidP="00D032EA">
      <w:pPr>
        <w:spacing w:line="240" w:lineRule="atLeast"/>
        <w:ind w:left="2127" w:hanging="1418"/>
        <w:rPr>
          <w:b/>
          <w:szCs w:val="28"/>
        </w:rPr>
      </w:pPr>
    </w:p>
    <w:p w14:paraId="68EC12F7" w14:textId="77777777" w:rsidR="00945DD2" w:rsidRPr="009058C4" w:rsidRDefault="00945DD2">
      <w:pPr>
        <w:spacing w:line="240" w:lineRule="atLeast"/>
        <w:ind w:left="2268" w:hanging="1559"/>
        <w:rPr>
          <w:b/>
          <w:szCs w:val="28"/>
        </w:rPr>
      </w:pPr>
    </w:p>
    <w:bookmarkEnd w:id="4"/>
    <w:p w14:paraId="43A08BFC" w14:textId="702109BA" w:rsidR="00482B37" w:rsidRDefault="006F78A7" w:rsidP="000F15DF">
      <w:pPr>
        <w:spacing w:line="480" w:lineRule="auto"/>
        <w:ind w:firstLine="709"/>
        <w:rPr>
          <w:szCs w:val="28"/>
        </w:rPr>
      </w:pPr>
      <w:r>
        <w:rPr>
          <w:szCs w:val="28"/>
        </w:rPr>
        <w:t xml:space="preserve"> </w:t>
      </w:r>
      <w:r w:rsidR="002A1971">
        <w:rPr>
          <w:szCs w:val="28"/>
        </w:rPr>
        <w:t>Федеральный государственный к</w:t>
      </w:r>
      <w:r w:rsidRPr="000F15DF">
        <w:rPr>
          <w:szCs w:val="28"/>
        </w:rPr>
        <w:t>онтроль и надзор</w:t>
      </w:r>
      <w:r w:rsidR="00D84232" w:rsidRPr="000F15DF">
        <w:rPr>
          <w:szCs w:val="28"/>
        </w:rPr>
        <w:t xml:space="preserve"> в области обращения </w:t>
      </w:r>
      <w:r w:rsidR="00884A68" w:rsidRPr="000F15DF">
        <w:rPr>
          <w:szCs w:val="28"/>
        </w:rPr>
        <w:t>продукт</w:t>
      </w:r>
      <w:r w:rsidR="00D032EA" w:rsidRPr="000F15DF">
        <w:rPr>
          <w:szCs w:val="28"/>
        </w:rPr>
        <w:t>ов</w:t>
      </w:r>
      <w:r w:rsidR="00884A68" w:rsidRPr="000F15DF">
        <w:rPr>
          <w:szCs w:val="28"/>
        </w:rPr>
        <w:t xml:space="preserve"> жизнедеятельности</w:t>
      </w:r>
      <w:r w:rsidR="00AC3724">
        <w:rPr>
          <w:szCs w:val="28"/>
        </w:rPr>
        <w:t xml:space="preserve"> сельскохозяйственных</w:t>
      </w:r>
      <w:r w:rsidR="00884A68" w:rsidRPr="000F15DF">
        <w:rPr>
          <w:szCs w:val="28"/>
        </w:rPr>
        <w:t xml:space="preserve"> животных</w:t>
      </w:r>
      <w:r w:rsidRPr="000F15DF">
        <w:rPr>
          <w:szCs w:val="28"/>
        </w:rPr>
        <w:t xml:space="preserve"> </w:t>
      </w:r>
      <w:r w:rsidR="003D0E1E">
        <w:rPr>
          <w:szCs w:val="28"/>
        </w:rPr>
        <w:t>осуществляется</w:t>
      </w:r>
      <w:r w:rsidR="003D0E1E" w:rsidRPr="000F15DF">
        <w:rPr>
          <w:szCs w:val="28"/>
        </w:rPr>
        <w:t xml:space="preserve"> федеральным органом исполнительной власти, осуще</w:t>
      </w:r>
      <w:r w:rsidR="00C144FC">
        <w:rPr>
          <w:szCs w:val="28"/>
        </w:rPr>
        <w:t>ствляющим функции по контролю (</w:t>
      </w:r>
      <w:r w:rsidR="003D0E1E" w:rsidRPr="000F15DF">
        <w:rPr>
          <w:szCs w:val="28"/>
        </w:rPr>
        <w:t>надзору</w:t>
      </w:r>
      <w:r w:rsidR="00C144FC">
        <w:rPr>
          <w:szCs w:val="28"/>
        </w:rPr>
        <w:t>)</w:t>
      </w:r>
      <w:r w:rsidR="003D0E1E" w:rsidRPr="000F15DF">
        <w:rPr>
          <w:szCs w:val="28"/>
        </w:rPr>
        <w:t xml:space="preserve"> в сфере ветеринарии</w:t>
      </w:r>
      <w:r w:rsidR="003D0E1E">
        <w:rPr>
          <w:szCs w:val="28"/>
        </w:rPr>
        <w:t xml:space="preserve">, </w:t>
      </w:r>
      <w:r w:rsidRPr="000F15DF">
        <w:rPr>
          <w:szCs w:val="28"/>
        </w:rPr>
        <w:t>в порядке, установленном</w:t>
      </w:r>
      <w:r w:rsidR="003D0E1E">
        <w:rPr>
          <w:szCs w:val="28"/>
        </w:rPr>
        <w:t xml:space="preserve"> </w:t>
      </w:r>
      <w:r w:rsidR="003D0E1E" w:rsidRPr="000F15DF">
        <w:rPr>
          <w:szCs w:val="28"/>
        </w:rPr>
        <w:t>федеральным органом исполнительной власти</w:t>
      </w:r>
      <w:r w:rsidR="00C144FC">
        <w:rPr>
          <w:szCs w:val="28"/>
        </w:rPr>
        <w:t>, осуществляющим функции</w:t>
      </w:r>
      <w:r w:rsidR="003D0E1E" w:rsidRPr="000F15DF">
        <w:rPr>
          <w:szCs w:val="28"/>
        </w:rPr>
        <w:t xml:space="preserve"> по выработке государственной</w:t>
      </w:r>
      <w:r w:rsidR="00C144FC">
        <w:rPr>
          <w:szCs w:val="28"/>
        </w:rPr>
        <w:t xml:space="preserve"> политики и нормативно</w:t>
      </w:r>
      <w:r w:rsidR="00FF0927">
        <w:rPr>
          <w:szCs w:val="28"/>
        </w:rPr>
        <w:t>-</w:t>
      </w:r>
      <w:r w:rsidR="003D0E1E" w:rsidRPr="009058C4">
        <w:rPr>
          <w:szCs w:val="28"/>
        </w:rPr>
        <w:t>правовому регулированию в сфере агропромышленного комплекса</w:t>
      </w:r>
      <w:r w:rsidR="003B65B3" w:rsidRPr="000F15DF">
        <w:rPr>
          <w:szCs w:val="28"/>
        </w:rPr>
        <w:t>.</w:t>
      </w:r>
    </w:p>
    <w:p w14:paraId="01271EDD" w14:textId="2CFDA556" w:rsidR="002A1971" w:rsidRPr="000F15DF" w:rsidRDefault="002A1971" w:rsidP="000F15DF">
      <w:pPr>
        <w:spacing w:line="480" w:lineRule="auto"/>
        <w:ind w:firstLine="709"/>
        <w:rPr>
          <w:szCs w:val="28"/>
        </w:rPr>
      </w:pPr>
      <w:r w:rsidRPr="002A1971">
        <w:rPr>
          <w:szCs w:val="28"/>
        </w:rPr>
        <w:t>Предметом федерального государственн</w:t>
      </w:r>
      <w:r w:rsidR="00C144FC">
        <w:rPr>
          <w:szCs w:val="28"/>
        </w:rPr>
        <w:t>ого контроля (</w:t>
      </w:r>
      <w:r w:rsidRPr="005F78C2">
        <w:rPr>
          <w:szCs w:val="28"/>
        </w:rPr>
        <w:t>надзор</w:t>
      </w:r>
      <w:r w:rsidRPr="00E23E7E">
        <w:rPr>
          <w:szCs w:val="28"/>
        </w:rPr>
        <w:t>а</w:t>
      </w:r>
      <w:r w:rsidR="00C144FC">
        <w:rPr>
          <w:szCs w:val="28"/>
        </w:rPr>
        <w:t>)</w:t>
      </w:r>
      <w:r w:rsidRPr="00E23E7E">
        <w:rPr>
          <w:szCs w:val="28"/>
        </w:rPr>
        <w:t xml:space="preserve"> в области обращения </w:t>
      </w:r>
      <w:r w:rsidRPr="00BA57F6">
        <w:rPr>
          <w:szCs w:val="28"/>
        </w:rPr>
        <w:t>продуктов</w:t>
      </w:r>
      <w:r w:rsidRPr="009C193C">
        <w:rPr>
          <w:szCs w:val="28"/>
        </w:rPr>
        <w:t xml:space="preserve"> жизнедеятельности животных является </w:t>
      </w:r>
      <w:proofErr w:type="gramStart"/>
      <w:r w:rsidRPr="002A1971">
        <w:rPr>
          <w:szCs w:val="28"/>
        </w:rPr>
        <w:t>соблюдение</w:t>
      </w:r>
      <w:r w:rsidR="00C144FC">
        <w:rPr>
          <w:szCs w:val="28"/>
        </w:rPr>
        <w:t xml:space="preserve">  юридическими</w:t>
      </w:r>
      <w:proofErr w:type="gramEnd"/>
      <w:r w:rsidR="00C144FC">
        <w:rPr>
          <w:szCs w:val="28"/>
        </w:rPr>
        <w:t xml:space="preserve"> лицами и физическими лицами, являющи</w:t>
      </w:r>
      <w:r w:rsidR="00FF0927">
        <w:rPr>
          <w:szCs w:val="28"/>
        </w:rPr>
        <w:t>ми</w:t>
      </w:r>
      <w:r w:rsidR="00C144FC">
        <w:rPr>
          <w:szCs w:val="28"/>
        </w:rPr>
        <w:t xml:space="preserve">ся участниками </w:t>
      </w:r>
      <w:r w:rsidR="00FF0927">
        <w:rPr>
          <w:szCs w:val="28"/>
        </w:rPr>
        <w:t xml:space="preserve">отношений </w:t>
      </w:r>
      <w:r w:rsidR="00C144FC">
        <w:rPr>
          <w:szCs w:val="28"/>
        </w:rPr>
        <w:t>в области обращения продуктов жизнедеятельности сельскохозяйственных животных,</w:t>
      </w:r>
      <w:r w:rsidRPr="002A1971">
        <w:rPr>
          <w:szCs w:val="28"/>
        </w:rPr>
        <w:t xml:space="preserve"> обязательных требований в </w:t>
      </w:r>
      <w:r w:rsidRPr="002A1971">
        <w:rPr>
          <w:szCs w:val="28"/>
        </w:rPr>
        <w:lastRenderedPageBreak/>
        <w:t>области обращения продуктов жизнедеятельности</w:t>
      </w:r>
      <w:r w:rsidR="00C144FC">
        <w:rPr>
          <w:szCs w:val="28"/>
        </w:rPr>
        <w:t xml:space="preserve"> сельскохозяйственных</w:t>
      </w:r>
      <w:r w:rsidRPr="002A1971">
        <w:rPr>
          <w:szCs w:val="28"/>
        </w:rPr>
        <w:t xml:space="preserve"> животных.</w:t>
      </w:r>
    </w:p>
    <w:p w14:paraId="54D7AF5E" w14:textId="77777777" w:rsidR="00884A68" w:rsidRPr="009058C4" w:rsidRDefault="00884A68" w:rsidP="00231817">
      <w:pPr>
        <w:spacing w:line="240" w:lineRule="atLeast"/>
        <w:ind w:left="2127" w:hanging="1418"/>
        <w:jc w:val="center"/>
        <w:rPr>
          <w:b/>
          <w:szCs w:val="28"/>
        </w:rPr>
      </w:pPr>
      <w:r w:rsidRPr="009058C4">
        <w:rPr>
          <w:szCs w:val="28"/>
        </w:rPr>
        <w:t>Статья </w:t>
      </w:r>
      <w:r w:rsidR="00D65569">
        <w:rPr>
          <w:szCs w:val="28"/>
        </w:rPr>
        <w:t>8</w:t>
      </w:r>
      <w:r w:rsidRPr="009058C4">
        <w:rPr>
          <w:szCs w:val="28"/>
        </w:rPr>
        <w:t>.</w:t>
      </w:r>
      <w:r w:rsidRPr="009058C4">
        <w:rPr>
          <w:b/>
          <w:szCs w:val="28"/>
        </w:rPr>
        <w:tab/>
      </w:r>
      <w:r w:rsidR="00441581" w:rsidRPr="009058C4">
        <w:rPr>
          <w:b/>
          <w:szCs w:val="28"/>
        </w:rPr>
        <w:t>О внесении изменения в</w:t>
      </w:r>
      <w:r w:rsidR="00231817">
        <w:rPr>
          <w:b/>
          <w:szCs w:val="28"/>
        </w:rPr>
        <w:t xml:space="preserve"> статью 2 Федерального</w:t>
      </w:r>
      <w:r w:rsidR="00441581" w:rsidRPr="009058C4">
        <w:rPr>
          <w:b/>
          <w:szCs w:val="28"/>
        </w:rPr>
        <w:t xml:space="preserve"> закон</w:t>
      </w:r>
      <w:r w:rsidR="00231817">
        <w:rPr>
          <w:b/>
          <w:szCs w:val="28"/>
        </w:rPr>
        <w:t xml:space="preserve">а от 24 </w:t>
      </w:r>
      <w:proofErr w:type="gramStart"/>
      <w:r w:rsidR="00231817">
        <w:rPr>
          <w:b/>
          <w:szCs w:val="28"/>
        </w:rPr>
        <w:t xml:space="preserve">июня </w:t>
      </w:r>
      <w:r w:rsidR="00441581" w:rsidRPr="009058C4">
        <w:rPr>
          <w:b/>
          <w:szCs w:val="28"/>
        </w:rPr>
        <w:t xml:space="preserve"> 1998</w:t>
      </w:r>
      <w:proofErr w:type="gramEnd"/>
      <w:r w:rsidR="00441581" w:rsidRPr="009058C4">
        <w:rPr>
          <w:b/>
          <w:szCs w:val="28"/>
        </w:rPr>
        <w:t xml:space="preserve"> г</w:t>
      </w:r>
      <w:r w:rsidR="00231817">
        <w:rPr>
          <w:b/>
          <w:szCs w:val="28"/>
        </w:rPr>
        <w:t>ода</w:t>
      </w:r>
      <w:r w:rsidR="00441581" w:rsidRPr="009058C4">
        <w:rPr>
          <w:b/>
          <w:szCs w:val="28"/>
        </w:rPr>
        <w:t xml:space="preserve"> № 89-ФЗ «Об отходах производства и потребления»</w:t>
      </w:r>
    </w:p>
    <w:p w14:paraId="716F93FF" w14:textId="77777777" w:rsidR="00441581" w:rsidRPr="009058C4" w:rsidRDefault="00441581" w:rsidP="00884A68">
      <w:pPr>
        <w:spacing w:line="240" w:lineRule="atLeast"/>
        <w:ind w:firstLine="709"/>
        <w:rPr>
          <w:b/>
          <w:szCs w:val="28"/>
        </w:rPr>
      </w:pPr>
    </w:p>
    <w:p w14:paraId="608D83B0" w14:textId="77777777" w:rsidR="007C1265" w:rsidRPr="009058C4" w:rsidRDefault="00231817" w:rsidP="007C1265">
      <w:pPr>
        <w:spacing w:line="480" w:lineRule="auto"/>
        <w:ind w:firstLine="709"/>
        <w:rPr>
          <w:szCs w:val="28"/>
        </w:rPr>
      </w:pPr>
      <w:r>
        <w:rPr>
          <w:szCs w:val="28"/>
        </w:rPr>
        <w:t>Часть 2 статьи Федерального</w:t>
      </w:r>
      <w:r w:rsidR="007C1265" w:rsidRPr="009058C4">
        <w:rPr>
          <w:szCs w:val="28"/>
        </w:rPr>
        <w:t xml:space="preserve"> закон</w:t>
      </w:r>
      <w:r>
        <w:rPr>
          <w:szCs w:val="28"/>
        </w:rPr>
        <w:t xml:space="preserve">а от 24 июня </w:t>
      </w:r>
      <w:r w:rsidR="007C1265" w:rsidRPr="009058C4">
        <w:rPr>
          <w:szCs w:val="28"/>
        </w:rPr>
        <w:t xml:space="preserve">1998 № 89-ФЗ «Об отходах производства и потребления» (Собрание законодательства Российской Федерации, 1998, № 26, ст. 3009; 2015, № 1, ст. 11; 2015, № 27, ст. 3994; 2016, № 1, ст. 24; 2018, № 1, ст. 87; 2019, № 30, ст. 4127; 2019, № </w:t>
      </w:r>
      <w:r>
        <w:rPr>
          <w:szCs w:val="28"/>
        </w:rPr>
        <w:t>52, ст. 7768) изложить</w:t>
      </w:r>
      <w:r w:rsidR="007C1265" w:rsidRPr="009058C4">
        <w:rPr>
          <w:szCs w:val="28"/>
        </w:rPr>
        <w:t xml:space="preserve"> в следующей редакции:</w:t>
      </w:r>
    </w:p>
    <w:p w14:paraId="3001E010" w14:textId="77777777" w:rsidR="000B4C5C" w:rsidRDefault="007C1265" w:rsidP="00AD6AE0">
      <w:pPr>
        <w:spacing w:line="480" w:lineRule="auto"/>
        <w:ind w:firstLine="709"/>
        <w:rPr>
          <w:szCs w:val="28"/>
        </w:rPr>
      </w:pPr>
      <w:r w:rsidRPr="009058C4">
        <w:rPr>
          <w:szCs w:val="28"/>
        </w:rPr>
        <w:t>«Отношения в области обращения с радиоактивными отходами, с биологическими отходами, с медицинскими отходами, веществами, разрушающими озоновый слой (за исключением случаев, если такие вещества являются частью продукции, утратившей свои потребительские</w:t>
      </w:r>
      <w:r w:rsidRPr="007C1265">
        <w:rPr>
          <w:szCs w:val="28"/>
        </w:rPr>
        <w:t xml:space="preserve"> свойства), </w:t>
      </w:r>
      <w:r w:rsidRPr="0051707F">
        <w:rPr>
          <w:szCs w:val="28"/>
        </w:rPr>
        <w:t xml:space="preserve">с продуктами жизнедеятельности </w:t>
      </w:r>
      <w:r w:rsidR="006D4412">
        <w:rPr>
          <w:szCs w:val="28"/>
        </w:rPr>
        <w:t xml:space="preserve">сельскохозяйственных </w:t>
      </w:r>
      <w:r w:rsidRPr="0051707F">
        <w:rPr>
          <w:szCs w:val="28"/>
        </w:rPr>
        <w:t>животных</w:t>
      </w:r>
      <w:r w:rsidRPr="007C1265">
        <w:rPr>
          <w:szCs w:val="28"/>
        </w:rPr>
        <w:t>, с выбросами вредных веществ в атмосферу и со сбросами вредных веществ в водные объекты регулируются соответствующим законодате</w:t>
      </w:r>
      <w:r w:rsidR="000B4C5C">
        <w:rPr>
          <w:szCs w:val="28"/>
        </w:rPr>
        <w:t>льством Российской Федерации</w:t>
      </w:r>
      <w:r w:rsidRPr="007C1265">
        <w:rPr>
          <w:szCs w:val="28"/>
        </w:rPr>
        <w:t>»</w:t>
      </w:r>
      <w:r>
        <w:rPr>
          <w:szCs w:val="28"/>
        </w:rPr>
        <w:t>.</w:t>
      </w:r>
    </w:p>
    <w:p w14:paraId="52FD9995" w14:textId="0D4615B9" w:rsidR="000B4C5C" w:rsidRPr="00AD6AE0" w:rsidRDefault="00AD6AE0" w:rsidP="00AD6AE0">
      <w:pPr>
        <w:pStyle w:val="af0"/>
        <w:rPr>
          <w:rFonts w:ascii="Times New Roman" w:hAnsi="Times New Roman"/>
          <w:sz w:val="28"/>
          <w:szCs w:val="28"/>
        </w:rPr>
      </w:pPr>
      <w:r w:rsidRPr="00AD6AE0">
        <w:rPr>
          <w:rFonts w:ascii="Times New Roman" w:hAnsi="Times New Roman"/>
          <w:sz w:val="28"/>
          <w:szCs w:val="28"/>
        </w:rPr>
        <w:t>Ста</w:t>
      </w:r>
      <w:r w:rsidR="00D65569">
        <w:rPr>
          <w:rFonts w:ascii="Times New Roman" w:hAnsi="Times New Roman"/>
          <w:sz w:val="28"/>
          <w:szCs w:val="28"/>
        </w:rPr>
        <w:t>тья 9</w:t>
      </w:r>
      <w:r w:rsidR="006D4412">
        <w:rPr>
          <w:rFonts w:ascii="Times New Roman" w:hAnsi="Times New Roman"/>
          <w:sz w:val="28"/>
          <w:szCs w:val="28"/>
        </w:rPr>
        <w:t>. О внесении изменения в статью 1 Федерального</w:t>
      </w:r>
      <w:r w:rsidR="000B4C5C" w:rsidRPr="00AD6AE0">
        <w:rPr>
          <w:rFonts w:ascii="Times New Roman" w:hAnsi="Times New Roman"/>
          <w:sz w:val="28"/>
          <w:szCs w:val="28"/>
        </w:rPr>
        <w:t xml:space="preserve"> закон</w:t>
      </w:r>
      <w:r w:rsidR="006D4412">
        <w:rPr>
          <w:rFonts w:ascii="Times New Roman" w:hAnsi="Times New Roman"/>
          <w:sz w:val="28"/>
          <w:szCs w:val="28"/>
        </w:rPr>
        <w:t>а</w:t>
      </w:r>
      <w:r w:rsidR="000B4C5C" w:rsidRPr="00AD6AE0">
        <w:rPr>
          <w:rFonts w:ascii="Times New Roman" w:hAnsi="Times New Roman"/>
          <w:sz w:val="28"/>
          <w:szCs w:val="28"/>
        </w:rPr>
        <w:t xml:space="preserve"> </w:t>
      </w:r>
      <w:r w:rsidR="006D4412">
        <w:rPr>
          <w:rFonts w:ascii="Times New Roman" w:hAnsi="Times New Roman"/>
          <w:sz w:val="28"/>
          <w:szCs w:val="28"/>
        </w:rPr>
        <w:t xml:space="preserve">от 19 июля </w:t>
      </w:r>
      <w:r w:rsidRPr="00AD6AE0">
        <w:rPr>
          <w:rFonts w:ascii="Times New Roman" w:hAnsi="Times New Roman"/>
          <w:sz w:val="28"/>
          <w:szCs w:val="28"/>
        </w:rPr>
        <w:t>1997 № 109-ФЗ</w:t>
      </w:r>
      <w:r w:rsidR="000B4C5C" w:rsidRPr="00AD6AE0">
        <w:rPr>
          <w:rFonts w:ascii="Times New Roman" w:hAnsi="Times New Roman"/>
          <w:sz w:val="28"/>
          <w:szCs w:val="28"/>
        </w:rPr>
        <w:t xml:space="preserve"> «</w:t>
      </w:r>
      <w:r w:rsidR="00613C56">
        <w:rPr>
          <w:rFonts w:ascii="Times New Roman" w:hAnsi="Times New Roman"/>
          <w:sz w:val="28"/>
          <w:szCs w:val="28"/>
        </w:rPr>
        <w:t>О безопасном обращении с</w:t>
      </w:r>
      <w:r w:rsidRPr="00AD6AE0">
        <w:rPr>
          <w:rFonts w:ascii="Times New Roman" w:hAnsi="Times New Roman"/>
          <w:sz w:val="28"/>
          <w:szCs w:val="28"/>
        </w:rPr>
        <w:t xml:space="preserve"> пестицидами и </w:t>
      </w:r>
      <w:proofErr w:type="spellStart"/>
      <w:r w:rsidRPr="00AD6AE0">
        <w:rPr>
          <w:rFonts w:ascii="Times New Roman" w:hAnsi="Times New Roman"/>
          <w:sz w:val="28"/>
          <w:szCs w:val="28"/>
        </w:rPr>
        <w:t>агрохимикатами</w:t>
      </w:r>
      <w:proofErr w:type="spellEnd"/>
      <w:r w:rsidRPr="00AD6AE0">
        <w:rPr>
          <w:rFonts w:ascii="Times New Roman" w:hAnsi="Times New Roman"/>
          <w:sz w:val="28"/>
          <w:szCs w:val="28"/>
        </w:rPr>
        <w:t>»</w:t>
      </w:r>
      <w:r w:rsidR="000B4C5C" w:rsidRPr="00AD6AE0">
        <w:rPr>
          <w:rFonts w:ascii="Times New Roman" w:hAnsi="Times New Roman"/>
          <w:sz w:val="28"/>
          <w:szCs w:val="28"/>
        </w:rPr>
        <w:t xml:space="preserve"> </w:t>
      </w:r>
    </w:p>
    <w:p w14:paraId="65F9C5D0" w14:textId="77777777" w:rsidR="000B4C5C" w:rsidRDefault="000B4C5C" w:rsidP="007E3A5F">
      <w:pPr>
        <w:spacing w:line="480" w:lineRule="auto"/>
        <w:ind w:firstLine="709"/>
        <w:rPr>
          <w:szCs w:val="28"/>
        </w:rPr>
      </w:pPr>
    </w:p>
    <w:p w14:paraId="3A26B0DA" w14:textId="77777777" w:rsidR="00AD6AE0" w:rsidRDefault="00AD6AE0" w:rsidP="007E3A5F">
      <w:pPr>
        <w:spacing w:line="480" w:lineRule="auto"/>
        <w:ind w:firstLine="709"/>
        <w:rPr>
          <w:szCs w:val="28"/>
        </w:rPr>
      </w:pPr>
      <w:r>
        <w:rPr>
          <w:szCs w:val="28"/>
        </w:rPr>
        <w:t>Абзац третий изложить в следующей редакции:</w:t>
      </w:r>
    </w:p>
    <w:p w14:paraId="795B716F" w14:textId="20D94243" w:rsidR="00AD6AE0" w:rsidRPr="00911489" w:rsidRDefault="00AD6AE0" w:rsidP="007E3A5F">
      <w:pPr>
        <w:spacing w:line="480" w:lineRule="auto"/>
        <w:ind w:firstLine="709"/>
        <w:rPr>
          <w:szCs w:val="28"/>
        </w:rPr>
      </w:pPr>
      <w:r>
        <w:rPr>
          <w:szCs w:val="28"/>
        </w:rPr>
        <w:t>«</w:t>
      </w:r>
      <w:proofErr w:type="spellStart"/>
      <w:r>
        <w:rPr>
          <w:szCs w:val="28"/>
        </w:rPr>
        <w:t>агрохимикаты</w:t>
      </w:r>
      <w:proofErr w:type="spellEnd"/>
      <w:r>
        <w:rPr>
          <w:szCs w:val="28"/>
        </w:rPr>
        <w:t xml:space="preserve"> – удобрения (минеральные, органические, </w:t>
      </w:r>
      <w:proofErr w:type="gramStart"/>
      <w:r>
        <w:rPr>
          <w:szCs w:val="28"/>
        </w:rPr>
        <w:t>органо-минеральные</w:t>
      </w:r>
      <w:proofErr w:type="gramEnd"/>
      <w:r>
        <w:rPr>
          <w:szCs w:val="28"/>
        </w:rPr>
        <w:t xml:space="preserve">, </w:t>
      </w:r>
      <w:r w:rsidR="00EF30AD">
        <w:rPr>
          <w:szCs w:val="28"/>
        </w:rPr>
        <w:t xml:space="preserve">микробиологические), химические </w:t>
      </w:r>
      <w:proofErr w:type="spellStart"/>
      <w:r>
        <w:rPr>
          <w:szCs w:val="28"/>
        </w:rPr>
        <w:t>мелиоранты</w:t>
      </w:r>
      <w:proofErr w:type="spellEnd"/>
      <w:r>
        <w:rPr>
          <w:szCs w:val="28"/>
        </w:rPr>
        <w:t xml:space="preserve">, </w:t>
      </w:r>
      <w:r>
        <w:rPr>
          <w:szCs w:val="28"/>
        </w:rPr>
        <w:lastRenderedPageBreak/>
        <w:t xml:space="preserve">предназначенные для питания растений и регулирования плодородия </w:t>
      </w:r>
      <w:r w:rsidR="00921FC2">
        <w:rPr>
          <w:szCs w:val="28"/>
        </w:rPr>
        <w:t>земель (</w:t>
      </w:r>
      <w:r>
        <w:rPr>
          <w:szCs w:val="28"/>
        </w:rPr>
        <w:t>почв</w:t>
      </w:r>
      <w:r w:rsidR="006D4412">
        <w:rPr>
          <w:szCs w:val="28"/>
        </w:rPr>
        <w:t>). Понятие не применяется в отношении</w:t>
      </w:r>
      <w:r w:rsidR="00921FC2">
        <w:rPr>
          <w:szCs w:val="28"/>
        </w:rPr>
        <w:t xml:space="preserve"> торф</w:t>
      </w:r>
      <w:r w:rsidR="00EF30AD">
        <w:rPr>
          <w:szCs w:val="28"/>
        </w:rPr>
        <w:t xml:space="preserve">а, </w:t>
      </w:r>
      <w:proofErr w:type="gramStart"/>
      <w:r w:rsidR="006D4412">
        <w:rPr>
          <w:szCs w:val="28"/>
        </w:rPr>
        <w:t xml:space="preserve">продуктов </w:t>
      </w:r>
      <w:r w:rsidR="00921FC2">
        <w:rPr>
          <w:szCs w:val="28"/>
        </w:rPr>
        <w:t xml:space="preserve"> жизнедеятельности</w:t>
      </w:r>
      <w:proofErr w:type="gramEnd"/>
      <w:r w:rsidR="006D4412">
        <w:rPr>
          <w:szCs w:val="28"/>
        </w:rPr>
        <w:t xml:space="preserve"> сельскохозяйственных </w:t>
      </w:r>
      <w:r w:rsidR="00921FC2">
        <w:rPr>
          <w:szCs w:val="28"/>
        </w:rPr>
        <w:t xml:space="preserve"> животных </w:t>
      </w:r>
      <w:r w:rsidR="006D4412">
        <w:rPr>
          <w:szCs w:val="28"/>
        </w:rPr>
        <w:t>и продуктов</w:t>
      </w:r>
      <w:r w:rsidR="00921FC2" w:rsidRPr="0051707F">
        <w:rPr>
          <w:szCs w:val="28"/>
        </w:rPr>
        <w:t xml:space="preserve"> на их основе</w:t>
      </w:r>
      <w:r w:rsidR="006D4412">
        <w:rPr>
          <w:szCs w:val="28"/>
        </w:rPr>
        <w:t>, отходов</w:t>
      </w:r>
      <w:r w:rsidR="00921FC2">
        <w:rPr>
          <w:szCs w:val="28"/>
        </w:rPr>
        <w:t xml:space="preserve"> животноводства и растен</w:t>
      </w:r>
      <w:r w:rsidR="00057C28">
        <w:rPr>
          <w:szCs w:val="28"/>
        </w:rPr>
        <w:t>и</w:t>
      </w:r>
      <w:r w:rsidR="00921FC2">
        <w:rPr>
          <w:szCs w:val="28"/>
        </w:rPr>
        <w:t>еводства, ил</w:t>
      </w:r>
      <w:r w:rsidR="006D4412">
        <w:rPr>
          <w:szCs w:val="28"/>
        </w:rPr>
        <w:t>а, осадков сточных вод, используемых</w:t>
      </w:r>
      <w:r w:rsidR="00921FC2">
        <w:rPr>
          <w:szCs w:val="28"/>
        </w:rPr>
        <w:t xml:space="preserve"> для производства органических и органо-</w:t>
      </w:r>
      <w:r w:rsidR="006D4412">
        <w:rPr>
          <w:szCs w:val="28"/>
        </w:rPr>
        <w:t>минеральных удобрений, смешанных минеральных удобрений</w:t>
      </w:r>
      <w:r w:rsidR="00921FC2">
        <w:rPr>
          <w:szCs w:val="28"/>
        </w:rPr>
        <w:t>.»</w:t>
      </w:r>
    </w:p>
    <w:p w14:paraId="441BB226" w14:textId="77777777" w:rsidR="00945DD2" w:rsidRPr="00911489" w:rsidRDefault="00945DD2">
      <w:pPr>
        <w:spacing w:line="240" w:lineRule="atLeast"/>
        <w:ind w:left="2268" w:hanging="1559"/>
        <w:rPr>
          <w:b/>
          <w:szCs w:val="28"/>
        </w:rPr>
      </w:pPr>
      <w:r w:rsidRPr="00911489">
        <w:rPr>
          <w:szCs w:val="28"/>
        </w:rPr>
        <w:t>Статья </w:t>
      </w:r>
      <w:r w:rsidR="00921FC2">
        <w:rPr>
          <w:szCs w:val="28"/>
        </w:rPr>
        <w:t>1</w:t>
      </w:r>
      <w:r w:rsidR="00D65569">
        <w:rPr>
          <w:szCs w:val="28"/>
        </w:rPr>
        <w:t>0</w:t>
      </w:r>
      <w:r w:rsidRPr="00911489">
        <w:rPr>
          <w:szCs w:val="28"/>
        </w:rPr>
        <w:t>.</w:t>
      </w:r>
      <w:r w:rsidRPr="00911489">
        <w:rPr>
          <w:b/>
          <w:szCs w:val="28"/>
        </w:rPr>
        <w:tab/>
        <w:t>Вступление в силу настоящего Федерального закона</w:t>
      </w:r>
    </w:p>
    <w:p w14:paraId="758E3B56" w14:textId="77777777" w:rsidR="00945DD2" w:rsidRPr="00911489" w:rsidRDefault="00945DD2">
      <w:pPr>
        <w:spacing w:line="240" w:lineRule="atLeast"/>
        <w:ind w:left="2268" w:hanging="1559"/>
        <w:rPr>
          <w:b/>
          <w:szCs w:val="28"/>
        </w:rPr>
      </w:pPr>
    </w:p>
    <w:p w14:paraId="6C8742C8" w14:textId="77777777" w:rsidR="00057C28" w:rsidRPr="0051707F" w:rsidRDefault="00EF6467" w:rsidP="00057C28">
      <w:pPr>
        <w:spacing w:line="480" w:lineRule="auto"/>
        <w:ind w:firstLine="709"/>
        <w:rPr>
          <w:szCs w:val="28"/>
        </w:rPr>
      </w:pPr>
      <w:r>
        <w:rPr>
          <w:szCs w:val="28"/>
        </w:rPr>
        <w:t xml:space="preserve">1. </w:t>
      </w:r>
      <w:r w:rsidR="00945DD2" w:rsidRPr="00911489">
        <w:rPr>
          <w:szCs w:val="28"/>
        </w:rPr>
        <w:t xml:space="preserve">Настоящий Федеральный закон вступает </w:t>
      </w:r>
      <w:r w:rsidR="006D4412">
        <w:rPr>
          <w:szCs w:val="28"/>
        </w:rPr>
        <w:t>в силу со дня его официального опубликования</w:t>
      </w:r>
      <w:r w:rsidR="006D4412">
        <w:rPr>
          <w:color w:val="000000"/>
          <w:szCs w:val="28"/>
        </w:rPr>
        <w:t xml:space="preserve"> за исключением частей</w:t>
      </w:r>
      <w:r w:rsidR="00057C28" w:rsidRPr="0051707F">
        <w:rPr>
          <w:color w:val="000000"/>
          <w:szCs w:val="28"/>
        </w:rPr>
        <w:t xml:space="preserve"> 3</w:t>
      </w:r>
      <w:r w:rsidRPr="0051707F">
        <w:rPr>
          <w:color w:val="000000"/>
          <w:szCs w:val="28"/>
        </w:rPr>
        <w:t xml:space="preserve"> и 4</w:t>
      </w:r>
      <w:r w:rsidR="006D4412">
        <w:rPr>
          <w:color w:val="000000"/>
          <w:szCs w:val="28"/>
        </w:rPr>
        <w:t xml:space="preserve"> статьи 6, части</w:t>
      </w:r>
      <w:r w:rsidR="00057C28" w:rsidRPr="0051707F">
        <w:rPr>
          <w:color w:val="000000"/>
          <w:szCs w:val="28"/>
        </w:rPr>
        <w:t xml:space="preserve"> 1 </w:t>
      </w:r>
      <w:r w:rsidR="006D4412" w:rsidRPr="006D4412">
        <w:rPr>
          <w:szCs w:val="28"/>
        </w:rPr>
        <w:t xml:space="preserve">статьи </w:t>
      </w:r>
      <w:r w:rsidR="00057C28" w:rsidRPr="0051707F">
        <w:rPr>
          <w:color w:val="000000"/>
          <w:szCs w:val="28"/>
        </w:rPr>
        <w:t>4</w:t>
      </w:r>
      <w:r w:rsidRPr="0051707F">
        <w:rPr>
          <w:color w:val="000000"/>
          <w:szCs w:val="28"/>
        </w:rPr>
        <w:t>, статьи 7</w:t>
      </w:r>
      <w:r w:rsidR="00057C28" w:rsidRPr="0051707F">
        <w:rPr>
          <w:color w:val="000000"/>
          <w:szCs w:val="28"/>
        </w:rPr>
        <w:t> настоящего Федерального закона.</w:t>
      </w:r>
    </w:p>
    <w:p w14:paraId="1C19EC44" w14:textId="77777777" w:rsidR="00057C28" w:rsidRPr="0051707F" w:rsidRDefault="006D4412" w:rsidP="006D4412">
      <w:pPr>
        <w:shd w:val="clear" w:color="auto" w:fill="FFFFFF"/>
        <w:spacing w:line="360" w:lineRule="auto"/>
        <w:ind w:firstLine="540"/>
        <w:rPr>
          <w:color w:val="000000"/>
          <w:szCs w:val="28"/>
        </w:rPr>
      </w:pPr>
      <w:bookmarkStart w:id="5" w:name="dst100138"/>
      <w:bookmarkEnd w:id="5"/>
      <w:r>
        <w:rPr>
          <w:color w:val="000000"/>
          <w:szCs w:val="28"/>
        </w:rPr>
        <w:t>2.  Части</w:t>
      </w:r>
      <w:r w:rsidR="00057C28" w:rsidRPr="0051707F">
        <w:rPr>
          <w:color w:val="000000"/>
          <w:szCs w:val="28"/>
        </w:rPr>
        <w:t xml:space="preserve"> 3</w:t>
      </w:r>
      <w:r w:rsidR="00EF6467" w:rsidRPr="0051707F">
        <w:rPr>
          <w:color w:val="000000"/>
          <w:szCs w:val="28"/>
        </w:rPr>
        <w:t xml:space="preserve"> и 4</w:t>
      </w:r>
      <w:r>
        <w:rPr>
          <w:color w:val="000000"/>
          <w:szCs w:val="28"/>
        </w:rPr>
        <w:t xml:space="preserve"> статьи 6, часть</w:t>
      </w:r>
      <w:r w:rsidR="00057C28" w:rsidRPr="0051707F">
        <w:rPr>
          <w:color w:val="000000"/>
          <w:szCs w:val="28"/>
        </w:rPr>
        <w:t xml:space="preserve"> 1 </w:t>
      </w:r>
      <w:hyperlink r:id="rId8" w:anchor="dst100131" w:history="1">
        <w:r w:rsidR="00057C28" w:rsidRPr="006D4412">
          <w:rPr>
            <w:szCs w:val="28"/>
          </w:rPr>
          <w:t>статьи</w:t>
        </w:r>
      </w:hyperlink>
      <w:r w:rsidR="00057C28" w:rsidRPr="0051707F">
        <w:rPr>
          <w:color w:val="000000"/>
          <w:szCs w:val="28"/>
        </w:rPr>
        <w:t xml:space="preserve"> 4</w:t>
      </w:r>
      <w:r w:rsidR="00EF6467" w:rsidRPr="0051707F">
        <w:rPr>
          <w:color w:val="000000"/>
          <w:szCs w:val="28"/>
        </w:rPr>
        <w:t>, статья 7</w:t>
      </w:r>
      <w:r w:rsidR="00057C28" w:rsidRPr="0051707F">
        <w:rPr>
          <w:color w:val="000000"/>
          <w:szCs w:val="28"/>
        </w:rPr>
        <w:t> настоящего Федерального закона вступа</w:t>
      </w:r>
      <w:r w:rsidR="00FD0F23" w:rsidRPr="0051707F">
        <w:rPr>
          <w:color w:val="000000"/>
          <w:szCs w:val="28"/>
        </w:rPr>
        <w:t>ю</w:t>
      </w:r>
      <w:r>
        <w:rPr>
          <w:color w:val="000000"/>
          <w:szCs w:val="28"/>
        </w:rPr>
        <w:t>т в силу с 1 сентября 2022 года.</w:t>
      </w:r>
    </w:p>
    <w:p w14:paraId="2989BF0D" w14:textId="77777777" w:rsidR="00057C28" w:rsidRPr="00911489" w:rsidRDefault="00057C28" w:rsidP="007E3A5F">
      <w:pPr>
        <w:spacing w:line="480" w:lineRule="auto"/>
        <w:ind w:firstLine="709"/>
        <w:rPr>
          <w:szCs w:val="28"/>
        </w:rPr>
      </w:pPr>
      <w:bookmarkStart w:id="6" w:name="dst100139"/>
      <w:bookmarkStart w:id="7" w:name="dst100140"/>
      <w:bookmarkEnd w:id="6"/>
      <w:bookmarkEnd w:id="7"/>
    </w:p>
    <w:p w14:paraId="2473211A" w14:textId="77777777" w:rsidR="000F15DF" w:rsidRDefault="000F15DF" w:rsidP="000F15DF">
      <w:pPr>
        <w:tabs>
          <w:tab w:val="center" w:pos="1474"/>
        </w:tabs>
        <w:spacing w:line="240" w:lineRule="atLeast"/>
        <w:rPr>
          <w:szCs w:val="28"/>
        </w:rPr>
      </w:pPr>
      <w:r>
        <w:rPr>
          <w:szCs w:val="28"/>
        </w:rPr>
        <w:tab/>
        <w:t>Президент</w:t>
      </w:r>
    </w:p>
    <w:p w14:paraId="6FC9B1F1" w14:textId="77777777" w:rsidR="00945DD2" w:rsidRPr="00911489" w:rsidRDefault="00945DD2" w:rsidP="000F15DF">
      <w:pPr>
        <w:tabs>
          <w:tab w:val="center" w:pos="1474"/>
        </w:tabs>
        <w:spacing w:line="240" w:lineRule="atLeast"/>
        <w:rPr>
          <w:szCs w:val="28"/>
        </w:rPr>
      </w:pPr>
      <w:r w:rsidRPr="00911489">
        <w:rPr>
          <w:szCs w:val="28"/>
        </w:rPr>
        <w:tab/>
        <w:t>Российской Федерации</w:t>
      </w:r>
    </w:p>
    <w:p w14:paraId="27BC600A" w14:textId="77777777" w:rsidR="00945DD2" w:rsidRDefault="00945DD2">
      <w:pPr>
        <w:tabs>
          <w:tab w:val="center" w:pos="1474"/>
          <w:tab w:val="left" w:pos="8364"/>
        </w:tabs>
        <w:spacing w:line="240" w:lineRule="atLeast"/>
        <w:rPr>
          <w:sz w:val="30"/>
          <w:szCs w:val="30"/>
        </w:rPr>
      </w:pPr>
    </w:p>
    <w:sectPr w:rsidR="00945DD2">
      <w:headerReference w:type="default" r:id="rId9"/>
      <w:footerReference w:type="default" r:id="rId10"/>
      <w:headerReference w:type="first" r:id="rId11"/>
      <w:pgSz w:w="11907" w:h="16840" w:code="9"/>
      <w:pgMar w:top="1418" w:right="737" w:bottom="1418" w:left="1588" w:header="709" w:footer="709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EC88B" w14:textId="77777777" w:rsidR="00A34DC8" w:rsidRDefault="00A34DC8">
      <w:r>
        <w:separator/>
      </w:r>
    </w:p>
  </w:endnote>
  <w:endnote w:type="continuationSeparator" w:id="0">
    <w:p w14:paraId="4BB24CFB" w14:textId="77777777" w:rsidR="00A34DC8" w:rsidRDefault="00A3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CBA6B" w14:textId="77777777" w:rsidR="00945DD2" w:rsidRDefault="00945DD2">
    <w:pPr>
      <w:pStyle w:val="a4"/>
      <w:tabs>
        <w:tab w:val="clear" w:pos="4153"/>
        <w:tab w:val="clear" w:pos="8306"/>
        <w:tab w:val="center" w:pos="4820"/>
        <w:tab w:val="right" w:pos="9072"/>
      </w:tabs>
      <w:rPr>
        <w:sz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0F47B" w14:textId="77777777" w:rsidR="00A34DC8" w:rsidRDefault="00A34DC8">
      <w:r>
        <w:separator/>
      </w:r>
    </w:p>
  </w:footnote>
  <w:footnote w:type="continuationSeparator" w:id="0">
    <w:p w14:paraId="1AE1620A" w14:textId="77777777" w:rsidR="00A34DC8" w:rsidRDefault="00A34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4BAA3" w14:textId="648C5C5F" w:rsidR="00945DD2" w:rsidRPr="009058C4" w:rsidRDefault="00945DD2">
    <w:pPr>
      <w:pStyle w:val="a3"/>
      <w:tabs>
        <w:tab w:val="clear" w:pos="4153"/>
        <w:tab w:val="clear" w:pos="8306"/>
      </w:tabs>
      <w:jc w:val="center"/>
      <w:rPr>
        <w:szCs w:val="28"/>
      </w:rPr>
    </w:pPr>
    <w:r w:rsidRPr="009058C4">
      <w:rPr>
        <w:rStyle w:val="a5"/>
        <w:szCs w:val="28"/>
      </w:rPr>
      <w:fldChar w:fldCharType="begin"/>
    </w:r>
    <w:r w:rsidRPr="009058C4">
      <w:rPr>
        <w:rStyle w:val="a5"/>
        <w:szCs w:val="28"/>
      </w:rPr>
      <w:instrText xml:space="preserve"> PAGE </w:instrText>
    </w:r>
    <w:r w:rsidRPr="009058C4">
      <w:rPr>
        <w:rStyle w:val="a5"/>
        <w:szCs w:val="28"/>
      </w:rPr>
      <w:fldChar w:fldCharType="separate"/>
    </w:r>
    <w:r w:rsidR="009C09E7">
      <w:rPr>
        <w:rStyle w:val="a5"/>
        <w:noProof/>
        <w:szCs w:val="28"/>
      </w:rPr>
      <w:t>2</w:t>
    </w:r>
    <w:r w:rsidRPr="009058C4">
      <w:rPr>
        <w:rStyle w:val="a5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ECABC" w14:textId="77777777" w:rsidR="00945DD2" w:rsidRDefault="00945DD2">
    <w:pPr>
      <w:pStyle w:val="a3"/>
      <w:tabs>
        <w:tab w:val="clear" w:pos="4153"/>
        <w:tab w:val="clear" w:pos="8306"/>
      </w:tabs>
      <w:jc w:val="center"/>
      <w:rPr>
        <w:sz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F523B"/>
    <w:multiLevelType w:val="hybridMultilevel"/>
    <w:tmpl w:val="C0A070B0"/>
    <w:lvl w:ilvl="0" w:tplc="6A2C83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8A77F8"/>
    <w:multiLevelType w:val="hybridMultilevel"/>
    <w:tmpl w:val="038A241C"/>
    <w:lvl w:ilvl="0" w:tplc="E17E57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41405CB"/>
    <w:multiLevelType w:val="hybridMultilevel"/>
    <w:tmpl w:val="9E2ECD2A"/>
    <w:lvl w:ilvl="0" w:tplc="F670CEE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F81"/>
    <w:rsid w:val="000121DA"/>
    <w:rsid w:val="000145CB"/>
    <w:rsid w:val="00047516"/>
    <w:rsid w:val="00057C28"/>
    <w:rsid w:val="00065979"/>
    <w:rsid w:val="0007536B"/>
    <w:rsid w:val="0008694B"/>
    <w:rsid w:val="00094975"/>
    <w:rsid w:val="000B08C2"/>
    <w:rsid w:val="000B2099"/>
    <w:rsid w:val="000B4C5C"/>
    <w:rsid w:val="000D50E4"/>
    <w:rsid w:val="000E7B2D"/>
    <w:rsid w:val="000E7D02"/>
    <w:rsid w:val="000F15DF"/>
    <w:rsid w:val="0010092A"/>
    <w:rsid w:val="00117C00"/>
    <w:rsid w:val="00120D5E"/>
    <w:rsid w:val="00131147"/>
    <w:rsid w:val="00151861"/>
    <w:rsid w:val="001743A8"/>
    <w:rsid w:val="001866F4"/>
    <w:rsid w:val="001B07E0"/>
    <w:rsid w:val="001B0A74"/>
    <w:rsid w:val="001B2514"/>
    <w:rsid w:val="001B575D"/>
    <w:rsid w:val="001C79D2"/>
    <w:rsid w:val="001E438C"/>
    <w:rsid w:val="001E5EBA"/>
    <w:rsid w:val="001F08FA"/>
    <w:rsid w:val="001F68EB"/>
    <w:rsid w:val="002104CC"/>
    <w:rsid w:val="00225210"/>
    <w:rsid w:val="00231817"/>
    <w:rsid w:val="00250C5A"/>
    <w:rsid w:val="00282F37"/>
    <w:rsid w:val="00297B9A"/>
    <w:rsid w:val="002A1971"/>
    <w:rsid w:val="002C0673"/>
    <w:rsid w:val="002C41AA"/>
    <w:rsid w:val="002F7890"/>
    <w:rsid w:val="00301A2F"/>
    <w:rsid w:val="00347B55"/>
    <w:rsid w:val="00370650"/>
    <w:rsid w:val="00375EF1"/>
    <w:rsid w:val="00391C7A"/>
    <w:rsid w:val="00393508"/>
    <w:rsid w:val="003946B4"/>
    <w:rsid w:val="0039502C"/>
    <w:rsid w:val="00395995"/>
    <w:rsid w:val="003A63D7"/>
    <w:rsid w:val="003B4E4B"/>
    <w:rsid w:val="003B65B3"/>
    <w:rsid w:val="003C4BA7"/>
    <w:rsid w:val="003C6E14"/>
    <w:rsid w:val="003D0E1E"/>
    <w:rsid w:val="003D61A8"/>
    <w:rsid w:val="003E150D"/>
    <w:rsid w:val="003F0100"/>
    <w:rsid w:val="00403339"/>
    <w:rsid w:val="00441581"/>
    <w:rsid w:val="00444B79"/>
    <w:rsid w:val="00482B37"/>
    <w:rsid w:val="00496DAF"/>
    <w:rsid w:val="00506974"/>
    <w:rsid w:val="0051707F"/>
    <w:rsid w:val="00526BED"/>
    <w:rsid w:val="00527730"/>
    <w:rsid w:val="005407F2"/>
    <w:rsid w:val="00540F9C"/>
    <w:rsid w:val="00552F9C"/>
    <w:rsid w:val="00560BFA"/>
    <w:rsid w:val="00577F24"/>
    <w:rsid w:val="00580145"/>
    <w:rsid w:val="0058525A"/>
    <w:rsid w:val="00594B20"/>
    <w:rsid w:val="005961D9"/>
    <w:rsid w:val="005969A6"/>
    <w:rsid w:val="005A1127"/>
    <w:rsid w:val="005A6FEC"/>
    <w:rsid w:val="005B1590"/>
    <w:rsid w:val="005C098E"/>
    <w:rsid w:val="005C7D42"/>
    <w:rsid w:val="005D0AA7"/>
    <w:rsid w:val="005D1A89"/>
    <w:rsid w:val="005D2AA3"/>
    <w:rsid w:val="005E2F8C"/>
    <w:rsid w:val="005F78C2"/>
    <w:rsid w:val="00613C56"/>
    <w:rsid w:val="006334F0"/>
    <w:rsid w:val="00676933"/>
    <w:rsid w:val="00682435"/>
    <w:rsid w:val="006A2775"/>
    <w:rsid w:val="006A44B8"/>
    <w:rsid w:val="006A61BF"/>
    <w:rsid w:val="006D4412"/>
    <w:rsid w:val="006D737E"/>
    <w:rsid w:val="006F78A7"/>
    <w:rsid w:val="00742011"/>
    <w:rsid w:val="00746222"/>
    <w:rsid w:val="007572B4"/>
    <w:rsid w:val="00793123"/>
    <w:rsid w:val="007A1B73"/>
    <w:rsid w:val="007C1265"/>
    <w:rsid w:val="007C77EC"/>
    <w:rsid w:val="007E3A5F"/>
    <w:rsid w:val="007E4461"/>
    <w:rsid w:val="007E58D0"/>
    <w:rsid w:val="007F3C66"/>
    <w:rsid w:val="008655F6"/>
    <w:rsid w:val="00867FA4"/>
    <w:rsid w:val="008747AF"/>
    <w:rsid w:val="00880F45"/>
    <w:rsid w:val="00883FE8"/>
    <w:rsid w:val="00884A68"/>
    <w:rsid w:val="00887571"/>
    <w:rsid w:val="008A2123"/>
    <w:rsid w:val="008A3016"/>
    <w:rsid w:val="008A3355"/>
    <w:rsid w:val="008A6E39"/>
    <w:rsid w:val="008B5E91"/>
    <w:rsid w:val="008D1D52"/>
    <w:rsid w:val="009058C4"/>
    <w:rsid w:val="00911489"/>
    <w:rsid w:val="00915747"/>
    <w:rsid w:val="00921FC2"/>
    <w:rsid w:val="0093621C"/>
    <w:rsid w:val="009408AA"/>
    <w:rsid w:val="0094395D"/>
    <w:rsid w:val="00945DD2"/>
    <w:rsid w:val="00946D83"/>
    <w:rsid w:val="00964CA7"/>
    <w:rsid w:val="00966CE9"/>
    <w:rsid w:val="009730A7"/>
    <w:rsid w:val="0097509E"/>
    <w:rsid w:val="00983452"/>
    <w:rsid w:val="00990512"/>
    <w:rsid w:val="00996142"/>
    <w:rsid w:val="009A0DC9"/>
    <w:rsid w:val="009C09E7"/>
    <w:rsid w:val="009C193C"/>
    <w:rsid w:val="009C1C40"/>
    <w:rsid w:val="009C4674"/>
    <w:rsid w:val="009C6E89"/>
    <w:rsid w:val="009D104E"/>
    <w:rsid w:val="009F6D80"/>
    <w:rsid w:val="00A34DC8"/>
    <w:rsid w:val="00A4271C"/>
    <w:rsid w:val="00A452B2"/>
    <w:rsid w:val="00A56307"/>
    <w:rsid w:val="00A87AAE"/>
    <w:rsid w:val="00AC3724"/>
    <w:rsid w:val="00AD6AE0"/>
    <w:rsid w:val="00B46DAF"/>
    <w:rsid w:val="00B6059C"/>
    <w:rsid w:val="00B7412D"/>
    <w:rsid w:val="00B84089"/>
    <w:rsid w:val="00B851A9"/>
    <w:rsid w:val="00B97DBE"/>
    <w:rsid w:val="00BA57F6"/>
    <w:rsid w:val="00BB12EE"/>
    <w:rsid w:val="00C023A9"/>
    <w:rsid w:val="00C144FC"/>
    <w:rsid w:val="00C33FFB"/>
    <w:rsid w:val="00C44FE1"/>
    <w:rsid w:val="00C602B8"/>
    <w:rsid w:val="00C9531C"/>
    <w:rsid w:val="00CD2501"/>
    <w:rsid w:val="00CE419E"/>
    <w:rsid w:val="00CE6350"/>
    <w:rsid w:val="00CE65F1"/>
    <w:rsid w:val="00D032EA"/>
    <w:rsid w:val="00D20958"/>
    <w:rsid w:val="00D22318"/>
    <w:rsid w:val="00D523DF"/>
    <w:rsid w:val="00D65569"/>
    <w:rsid w:val="00D84232"/>
    <w:rsid w:val="00D86E06"/>
    <w:rsid w:val="00D87F0C"/>
    <w:rsid w:val="00D953E4"/>
    <w:rsid w:val="00D95939"/>
    <w:rsid w:val="00DA3A01"/>
    <w:rsid w:val="00DC091B"/>
    <w:rsid w:val="00DD086F"/>
    <w:rsid w:val="00E01727"/>
    <w:rsid w:val="00E04B2F"/>
    <w:rsid w:val="00E140DC"/>
    <w:rsid w:val="00E15032"/>
    <w:rsid w:val="00E22CFE"/>
    <w:rsid w:val="00E22D07"/>
    <w:rsid w:val="00E23E7E"/>
    <w:rsid w:val="00E2728B"/>
    <w:rsid w:val="00E34521"/>
    <w:rsid w:val="00E42C91"/>
    <w:rsid w:val="00E6246A"/>
    <w:rsid w:val="00E72432"/>
    <w:rsid w:val="00EA3428"/>
    <w:rsid w:val="00EB1449"/>
    <w:rsid w:val="00ED13DF"/>
    <w:rsid w:val="00EE7AD6"/>
    <w:rsid w:val="00EF30AD"/>
    <w:rsid w:val="00EF6467"/>
    <w:rsid w:val="00F24384"/>
    <w:rsid w:val="00F37954"/>
    <w:rsid w:val="00F53697"/>
    <w:rsid w:val="00F64F81"/>
    <w:rsid w:val="00F735EB"/>
    <w:rsid w:val="00F96655"/>
    <w:rsid w:val="00FA1881"/>
    <w:rsid w:val="00FB7864"/>
    <w:rsid w:val="00FD0F23"/>
    <w:rsid w:val="00FE4E6B"/>
    <w:rsid w:val="00FF0927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E971E"/>
  <w15:docId w15:val="{D1A6F8C1-B9AB-40DD-ADE4-0A750D19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tLeas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link w:val="a7"/>
    <w:pPr>
      <w:spacing w:line="240" w:lineRule="atLeast"/>
      <w:ind w:left="6180"/>
      <w:jc w:val="left"/>
    </w:pPr>
    <w:rPr>
      <w:sz w:val="30"/>
    </w:rPr>
  </w:style>
  <w:style w:type="character" w:customStyle="1" w:styleId="a7">
    <w:name w:val="Основной текст с отступом Знак"/>
    <w:link w:val="a6"/>
    <w:rPr>
      <w:rFonts w:ascii="Times New Roman" w:hAnsi="Times New Roman"/>
      <w:sz w:val="30"/>
    </w:rPr>
  </w:style>
  <w:style w:type="paragraph" w:styleId="a8">
    <w:name w:val="Balloon Text"/>
    <w:basedOn w:val="a"/>
    <w:link w:val="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Pr>
      <w:rFonts w:ascii="Tahoma" w:hAnsi="Tahoma" w:cs="Tahoma"/>
      <w:sz w:val="16"/>
      <w:szCs w:val="16"/>
    </w:rPr>
  </w:style>
  <w:style w:type="character" w:styleId="aa">
    <w:name w:val="annotation reference"/>
    <w:uiPriority w:val="99"/>
    <w:unhideWhenUsed/>
    <w:rsid w:val="00C44FE1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C44FE1"/>
    <w:pPr>
      <w:spacing w:after="200" w:line="240" w:lineRule="auto"/>
      <w:jc w:val="left"/>
    </w:pPr>
    <w:rPr>
      <w:rFonts w:ascii="Calibri" w:eastAsia="Calibri" w:hAnsi="Calibri"/>
      <w:sz w:val="20"/>
      <w:lang w:eastAsia="en-US"/>
    </w:rPr>
  </w:style>
  <w:style w:type="character" w:customStyle="1" w:styleId="ac">
    <w:name w:val="Текст примечания Знак"/>
    <w:link w:val="ab"/>
    <w:uiPriority w:val="99"/>
    <w:rsid w:val="00C44FE1"/>
    <w:rPr>
      <w:rFonts w:ascii="Calibri" w:eastAsia="Calibri" w:hAnsi="Calibri"/>
      <w:lang w:eastAsia="en-US"/>
    </w:rPr>
  </w:style>
  <w:style w:type="paragraph" w:styleId="ad">
    <w:name w:val="annotation subject"/>
    <w:basedOn w:val="ab"/>
    <w:next w:val="ab"/>
    <w:link w:val="ae"/>
    <w:rsid w:val="00482B37"/>
    <w:pPr>
      <w:spacing w:after="0" w:line="360" w:lineRule="atLeast"/>
      <w:jc w:val="both"/>
    </w:pPr>
    <w:rPr>
      <w:rFonts w:ascii="Times New Roman" w:eastAsia="Times New Roman" w:hAnsi="Times New Roman"/>
      <w:b/>
      <w:bCs/>
      <w:lang w:eastAsia="ru-RU"/>
    </w:rPr>
  </w:style>
  <w:style w:type="character" w:customStyle="1" w:styleId="ae">
    <w:name w:val="Тема примечания Знак"/>
    <w:link w:val="ad"/>
    <w:rsid w:val="00482B37"/>
    <w:rPr>
      <w:rFonts w:ascii="Times New Roman" w:eastAsia="Calibri" w:hAnsi="Times New Roman"/>
      <w:b/>
      <w:bCs/>
      <w:lang w:eastAsia="en-US"/>
    </w:rPr>
  </w:style>
  <w:style w:type="paragraph" w:customStyle="1" w:styleId="ConsPlusNormal">
    <w:name w:val="ConsPlusNormal"/>
    <w:rsid w:val="005D1A8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">
    <w:name w:val="No Spacing"/>
    <w:uiPriority w:val="1"/>
    <w:qFormat/>
    <w:rsid w:val="00297B9A"/>
    <w:rPr>
      <w:rFonts w:ascii="Calibri" w:eastAsia="Calibri" w:hAnsi="Calibri"/>
      <w:sz w:val="22"/>
      <w:szCs w:val="22"/>
      <w:lang w:eastAsia="en-US"/>
    </w:rPr>
  </w:style>
  <w:style w:type="paragraph" w:styleId="af0">
    <w:name w:val="Title"/>
    <w:basedOn w:val="a"/>
    <w:next w:val="a"/>
    <w:link w:val="af1"/>
    <w:qFormat/>
    <w:rsid w:val="00AD6AE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AD6AE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2">
    <w:name w:val="Hyperlink"/>
    <w:uiPriority w:val="99"/>
    <w:unhideWhenUsed/>
    <w:rsid w:val="00057C28"/>
    <w:rPr>
      <w:color w:val="0000FF"/>
      <w:u w:val="single"/>
    </w:rPr>
  </w:style>
  <w:style w:type="paragraph" w:styleId="af3">
    <w:name w:val="Revision"/>
    <w:hidden/>
    <w:uiPriority w:val="99"/>
    <w:semiHidden/>
    <w:rsid w:val="0039599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1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3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85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78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8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6866/b004fed0b70d0f223e4a81f8ad6cd92af90a7e3b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D0800-C6D5-46D9-BE75-75C656BC9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1835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12276</CharactersWithSpaces>
  <SharedDoc>false</SharedDoc>
  <HLinks>
    <vt:vector size="12" baseType="variant">
      <vt:variant>
        <vt:i4>4128786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http://www.consultant.ru/document/cons_doc_LAW_386866/b004fed0b70d0f223e4a81f8ad6cd92af90a7e3b/</vt:lpwstr>
      </vt:variant>
      <vt:variant>
        <vt:lpwstr>dst100131</vt:lpwstr>
      </vt:variant>
      <vt:variant>
        <vt:i4>4128786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http://www.consultant.ru/document/cons_doc_LAW_386866/b004fed0b70d0f223e4a81f8ad6cd92af90a7e3b/</vt:lpwstr>
      </vt:variant>
      <vt:variant>
        <vt:lpwstr>dst100131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Регистратор 15_2</dc:creator>
  <cp:lastModifiedBy>sf</cp:lastModifiedBy>
  <cp:revision>3</cp:revision>
  <cp:lastPrinted>2021-12-15T08:36:00Z</cp:lastPrinted>
  <dcterms:created xsi:type="dcterms:W3CDTF">2021-12-24T09:27:00Z</dcterms:created>
  <dcterms:modified xsi:type="dcterms:W3CDTF">2021-12-24T09:44:00Z</dcterms:modified>
</cp:coreProperties>
</file>