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B7" w:rsidRPr="008C0F36" w:rsidRDefault="001413F5" w:rsidP="00E34525">
      <w:pPr>
        <w:ind w:left="-709" w:right="-14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Пресс-релиз о </w:t>
      </w:r>
      <w:r w:rsidR="008C0F36" w:rsidRPr="008C0F36">
        <w:rPr>
          <w:rFonts w:ascii="Times New Roman" w:hAnsi="Times New Roman" w:cs="Times New Roman"/>
          <w:b/>
          <w:color w:val="FF0000"/>
          <w:sz w:val="32"/>
          <w:szCs w:val="32"/>
        </w:rPr>
        <w:t>старте</w:t>
      </w: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проекта «Красная книга? Не продается!»</w:t>
      </w:r>
    </w:p>
    <w:p w:rsidR="001413F5" w:rsidRDefault="00FC7125" w:rsidP="00EE2003">
      <w:pPr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феврале 2021 г. стартует проект </w:t>
      </w:r>
      <w:r w:rsidRPr="00FC7125">
        <w:rPr>
          <w:rFonts w:ascii="Times New Roman" w:hAnsi="Times New Roman" w:cs="Times New Roman"/>
          <w:b/>
          <w:sz w:val="24"/>
          <w:szCs w:val="24"/>
        </w:rPr>
        <w:t xml:space="preserve">«Красная книга? </w:t>
      </w:r>
      <w:proofErr w:type="gramStart"/>
      <w:r w:rsidRPr="00FC7125">
        <w:rPr>
          <w:rFonts w:ascii="Times New Roman" w:hAnsi="Times New Roman" w:cs="Times New Roman"/>
          <w:b/>
          <w:sz w:val="24"/>
          <w:szCs w:val="24"/>
        </w:rPr>
        <w:t>Не продается!»</w:t>
      </w:r>
      <w:r w:rsidR="000051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519E" w:rsidRPr="0000519E">
        <w:rPr>
          <w:rFonts w:ascii="Times New Roman" w:hAnsi="Times New Roman" w:cs="Times New Roman"/>
          <w:sz w:val="24"/>
          <w:szCs w:val="24"/>
        </w:rPr>
        <w:t>реализуемый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средств </w:t>
      </w:r>
      <w:r w:rsidRPr="00032043">
        <w:rPr>
          <w:rFonts w:ascii="Times New Roman" w:hAnsi="Times New Roman" w:cs="Times New Roman"/>
          <w:b/>
          <w:sz w:val="24"/>
          <w:szCs w:val="24"/>
        </w:rPr>
        <w:t>гранта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предоставленного </w:t>
      </w:r>
      <w:r w:rsidRPr="00FC7125">
        <w:rPr>
          <w:rFonts w:ascii="Times New Roman" w:hAnsi="Times New Roman" w:cs="Times New Roman"/>
          <w:b/>
          <w:sz w:val="24"/>
          <w:szCs w:val="24"/>
        </w:rPr>
        <w:t>Фондом президентских грантов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FC7125">
        <w:rPr>
          <w:rFonts w:ascii="Times New Roman" w:hAnsi="Times New Roman" w:cs="Times New Roman"/>
          <w:b/>
          <w:sz w:val="24"/>
          <w:szCs w:val="24"/>
        </w:rPr>
        <w:t>«Охрана окружающей среды и защита животных»</w:t>
      </w:r>
      <w:r w:rsidR="001413F5">
        <w:rPr>
          <w:rFonts w:ascii="Times New Roman" w:hAnsi="Times New Roman" w:cs="Times New Roman"/>
          <w:sz w:val="24"/>
          <w:szCs w:val="24"/>
        </w:rPr>
        <w:t xml:space="preserve">, заявленный </w:t>
      </w:r>
      <w:r w:rsidR="00C467E6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1413F5">
        <w:rPr>
          <w:rFonts w:ascii="Times New Roman" w:hAnsi="Times New Roman" w:cs="Times New Roman"/>
          <w:sz w:val="24"/>
          <w:szCs w:val="24"/>
        </w:rPr>
        <w:t>э</w:t>
      </w:r>
      <w:r w:rsidR="001413F5" w:rsidRPr="001413F5">
        <w:rPr>
          <w:rFonts w:ascii="Times New Roman" w:hAnsi="Times New Roman" w:cs="Times New Roman"/>
          <w:sz w:val="24"/>
          <w:szCs w:val="24"/>
        </w:rPr>
        <w:t>кологическ</w:t>
      </w:r>
      <w:r w:rsidR="001413F5">
        <w:rPr>
          <w:rFonts w:ascii="Times New Roman" w:hAnsi="Times New Roman" w:cs="Times New Roman"/>
          <w:sz w:val="24"/>
          <w:szCs w:val="24"/>
        </w:rPr>
        <w:t>ой</w:t>
      </w:r>
      <w:r w:rsidR="001413F5" w:rsidRPr="001413F5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1413F5">
        <w:rPr>
          <w:rFonts w:ascii="Times New Roman" w:hAnsi="Times New Roman" w:cs="Times New Roman"/>
          <w:sz w:val="24"/>
          <w:szCs w:val="24"/>
        </w:rPr>
        <w:t>ой</w:t>
      </w:r>
      <w:r w:rsidR="001413F5" w:rsidRPr="001413F5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1413F5">
        <w:rPr>
          <w:rFonts w:ascii="Times New Roman" w:hAnsi="Times New Roman" w:cs="Times New Roman"/>
          <w:sz w:val="24"/>
          <w:szCs w:val="24"/>
        </w:rPr>
        <w:t>ой</w:t>
      </w:r>
      <w:r w:rsidR="001413F5" w:rsidRPr="001413F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413F5">
        <w:rPr>
          <w:rFonts w:ascii="Times New Roman" w:hAnsi="Times New Roman" w:cs="Times New Roman"/>
          <w:sz w:val="24"/>
          <w:szCs w:val="24"/>
        </w:rPr>
        <w:t>ей «</w:t>
      </w:r>
      <w:proofErr w:type="spellStart"/>
      <w:r w:rsidR="001413F5" w:rsidRPr="001413F5">
        <w:rPr>
          <w:rFonts w:ascii="Times New Roman" w:hAnsi="Times New Roman" w:cs="Times New Roman"/>
          <w:sz w:val="24"/>
          <w:szCs w:val="24"/>
        </w:rPr>
        <w:t>В</w:t>
      </w:r>
      <w:r w:rsidR="001413F5">
        <w:rPr>
          <w:rFonts w:ascii="Times New Roman" w:hAnsi="Times New Roman" w:cs="Times New Roman"/>
          <w:sz w:val="24"/>
          <w:szCs w:val="24"/>
        </w:rPr>
        <w:t>ьюница</w:t>
      </w:r>
      <w:proofErr w:type="spellEnd"/>
      <w:r w:rsidR="001413F5">
        <w:rPr>
          <w:rFonts w:ascii="Times New Roman" w:hAnsi="Times New Roman" w:cs="Times New Roman"/>
          <w:sz w:val="24"/>
          <w:szCs w:val="24"/>
        </w:rPr>
        <w:t>»</w:t>
      </w:r>
      <w:r w:rsidR="00C467E6">
        <w:rPr>
          <w:rFonts w:ascii="Times New Roman" w:hAnsi="Times New Roman" w:cs="Times New Roman"/>
          <w:sz w:val="24"/>
          <w:szCs w:val="24"/>
        </w:rPr>
        <w:t>.</w:t>
      </w:r>
      <w:r w:rsidR="00116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20B10" w:rsidRDefault="00520B10" w:rsidP="00EE2003">
      <w:pPr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B10">
        <w:rPr>
          <w:rFonts w:ascii="Times New Roman" w:hAnsi="Times New Roman" w:cs="Times New Roman"/>
          <w:b/>
          <w:sz w:val="24"/>
          <w:szCs w:val="24"/>
        </w:rPr>
        <w:t>Незаконные добыча и оборот особо охраняемых видов животных (и их дериватов), имеющих коммерческую ценность, являются одной из основных причин сокращения их численности и ареала, а порой ставят под угрозу и само существование вида</w:t>
      </w:r>
      <w:r w:rsidR="00C467E6">
        <w:rPr>
          <w:rFonts w:ascii="Times New Roman" w:hAnsi="Times New Roman" w:cs="Times New Roman"/>
          <w:b/>
          <w:sz w:val="24"/>
          <w:szCs w:val="24"/>
        </w:rPr>
        <w:t xml:space="preserve"> (слоны, носороги, сайгак и др.)</w:t>
      </w:r>
      <w:r w:rsidRPr="00520B10">
        <w:rPr>
          <w:rFonts w:ascii="Times New Roman" w:hAnsi="Times New Roman" w:cs="Times New Roman"/>
          <w:b/>
          <w:sz w:val="24"/>
          <w:szCs w:val="24"/>
        </w:rPr>
        <w:t>.</w:t>
      </w:r>
    </w:p>
    <w:p w:rsidR="00C467E6" w:rsidRPr="00172849" w:rsidRDefault="00C467E6" w:rsidP="00EE2003">
      <w:pPr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849">
        <w:rPr>
          <w:rFonts w:ascii="Times New Roman" w:hAnsi="Times New Roman" w:cs="Times New Roman"/>
          <w:sz w:val="24"/>
          <w:szCs w:val="24"/>
        </w:rPr>
        <w:t xml:space="preserve">В последние годы незаконный оборот редких видов все чаще происходит в сети Интернет, что очень затрудняет борьбу с этим негативным явлением, т.к. правоприменительная практика сталкивается с целым рядом проблем, в </w:t>
      </w:r>
      <w:proofErr w:type="spellStart"/>
      <w:r w:rsidRPr="001728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72849">
        <w:rPr>
          <w:rFonts w:ascii="Times New Roman" w:hAnsi="Times New Roman" w:cs="Times New Roman"/>
          <w:sz w:val="24"/>
          <w:szCs w:val="24"/>
        </w:rPr>
        <w:t xml:space="preserve">., отсутствием специальных зоологических знаний у сотрудников правоохранительных органов, отлаженного взаимодействия с экспертным </w:t>
      </w:r>
      <w:bookmarkStart w:id="0" w:name="_GoBack"/>
      <w:bookmarkEnd w:id="0"/>
      <w:r w:rsidRPr="00172849">
        <w:rPr>
          <w:rFonts w:ascii="Times New Roman" w:hAnsi="Times New Roman" w:cs="Times New Roman"/>
          <w:sz w:val="24"/>
          <w:szCs w:val="24"/>
        </w:rPr>
        <w:t>сообществом, практики регулярного мониторинга сети для выявления соответствующих фактов и достаточного общественного резонанса по данной</w:t>
      </w:r>
      <w:proofErr w:type="gramEnd"/>
      <w:r w:rsidRPr="00172849">
        <w:rPr>
          <w:rFonts w:ascii="Times New Roman" w:hAnsi="Times New Roman" w:cs="Times New Roman"/>
          <w:sz w:val="24"/>
          <w:szCs w:val="24"/>
        </w:rPr>
        <w:t xml:space="preserve"> проблеме.</w:t>
      </w:r>
    </w:p>
    <w:p w:rsidR="00172849" w:rsidRDefault="00172849" w:rsidP="00172849">
      <w:pPr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– уменьшение</w:t>
      </w:r>
      <w:r w:rsidRPr="00032417">
        <w:rPr>
          <w:rFonts w:ascii="Times New Roman" w:hAnsi="Times New Roman" w:cs="Times New Roman"/>
          <w:sz w:val="24"/>
          <w:szCs w:val="24"/>
        </w:rPr>
        <w:t xml:space="preserve"> ущерба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032417">
        <w:rPr>
          <w:rFonts w:ascii="Times New Roman" w:hAnsi="Times New Roman" w:cs="Times New Roman"/>
          <w:sz w:val="24"/>
          <w:szCs w:val="24"/>
        </w:rPr>
        <w:t>незаконн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продажи</w:t>
      </w:r>
      <w:r w:rsidRPr="00032417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r>
        <w:rPr>
          <w:rFonts w:ascii="Times New Roman" w:hAnsi="Times New Roman" w:cs="Times New Roman"/>
          <w:sz w:val="24"/>
          <w:szCs w:val="24"/>
        </w:rPr>
        <w:t xml:space="preserve">редких </w:t>
      </w:r>
      <w:r w:rsidRPr="00032417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>ов животных</w:t>
      </w:r>
      <w:r w:rsidRPr="00032417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417">
        <w:rPr>
          <w:rFonts w:ascii="Times New Roman" w:hAnsi="Times New Roman" w:cs="Times New Roman"/>
          <w:sz w:val="24"/>
          <w:szCs w:val="24"/>
        </w:rPr>
        <w:t xml:space="preserve"> занесённы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32417">
        <w:rPr>
          <w:rFonts w:ascii="Times New Roman" w:hAnsi="Times New Roman" w:cs="Times New Roman"/>
          <w:sz w:val="24"/>
          <w:szCs w:val="24"/>
        </w:rPr>
        <w:t xml:space="preserve"> в Красную книгу РФ</w:t>
      </w:r>
      <w:r>
        <w:rPr>
          <w:rFonts w:ascii="Times New Roman" w:hAnsi="Times New Roman" w:cs="Times New Roman"/>
          <w:sz w:val="24"/>
          <w:szCs w:val="24"/>
        </w:rPr>
        <w:t xml:space="preserve">, путем совершенствования правоприменительной практики в результате </w:t>
      </w:r>
      <w:r w:rsidR="0000519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экспертов – зоологов и юристов – с представителями правоохранительных органов. </w:t>
      </w:r>
    </w:p>
    <w:p w:rsidR="00172849" w:rsidRPr="008508A2" w:rsidRDefault="00172849" w:rsidP="00172849">
      <w:pPr>
        <w:spacing w:after="0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A2">
        <w:rPr>
          <w:rFonts w:ascii="Times New Roman" w:hAnsi="Times New Roman" w:cs="Times New Roman"/>
          <w:b/>
          <w:sz w:val="24"/>
          <w:szCs w:val="24"/>
        </w:rPr>
        <w:t xml:space="preserve">Основные задачи проекта: 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Мониторинг электронных торговых площадок и количественная оценка незаконного оборота редких видов в сети Интернет на примере нескольких модельных видов (сайгак, средиземноморская черепаха, среднеазиатская черепаха)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Оперативная передача сведений о нелегальном обороте редких видов в правоохранительные органы с целью привлечения к ответственности продавцов, нарушающих законодательство РФ и изъятия животных из незаконного оборота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Отработка механизма блокировки объявлений о незаконном обороте животных на электронных торговых площадках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Отработка механизма возврата в естественные места обитания животных редких видов, изъятых из незаконного оборота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8A2">
        <w:rPr>
          <w:rFonts w:ascii="Times New Roman" w:hAnsi="Times New Roman" w:cs="Times New Roman"/>
          <w:sz w:val="24"/>
          <w:szCs w:val="24"/>
        </w:rPr>
        <w:t xml:space="preserve"> на примере черепах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 xml:space="preserve">Широкое освещение данной проблемы в СМИ, с целью повышения информированности общественности и привлечения потенциальных помощников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08A2">
        <w:rPr>
          <w:rFonts w:ascii="Times New Roman" w:hAnsi="Times New Roman" w:cs="Times New Roman"/>
          <w:sz w:val="24"/>
          <w:szCs w:val="24"/>
        </w:rPr>
        <w:t xml:space="preserve"> волонтеров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 xml:space="preserve">Подготовка рекомендаций по совершенствованию нормативной базы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8508A2">
        <w:rPr>
          <w:rFonts w:ascii="Times New Roman" w:hAnsi="Times New Roman" w:cs="Times New Roman"/>
          <w:sz w:val="24"/>
          <w:szCs w:val="24"/>
        </w:rPr>
        <w:t xml:space="preserve"> ответственности за незаконный оборот редких видов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849" w:rsidRDefault="00172849" w:rsidP="00172849">
      <w:pPr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команды проекта вошли эксперты – зоологи и юристы – из Нижнего Новгорода, Москвы и Санкт-Петербурга, которые ранее неоднократно сталкивались с многочисленными фактами открытой продажи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краснокнижных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животных на различных электронных торговых площадках. </w:t>
      </w:r>
      <w:r w:rsidRPr="00EE2003">
        <w:rPr>
          <w:rFonts w:ascii="Times New Roman" w:hAnsi="Times New Roman" w:cs="Times New Roman"/>
          <w:b/>
          <w:sz w:val="24"/>
          <w:szCs w:val="24"/>
        </w:rPr>
        <w:t>Партнеры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F23">
        <w:rPr>
          <w:rFonts w:ascii="Times New Roman" w:hAnsi="Times New Roman" w:cs="Times New Roman"/>
          <w:sz w:val="24"/>
          <w:szCs w:val="24"/>
        </w:rPr>
        <w:t xml:space="preserve"> Зоологический институт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WWF</w:t>
      </w:r>
      <w:r>
        <w:rPr>
          <w:rFonts w:ascii="Times New Roman" w:hAnsi="Times New Roman" w:cs="Times New Roman"/>
          <w:sz w:val="24"/>
          <w:szCs w:val="24"/>
        </w:rPr>
        <w:t xml:space="preserve"> «Российский Кавказ» </w:t>
      </w:r>
      <w:hyperlink r:id="rId6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https://www.asi.org.ru/ngoprofile/wwf-rossijskij-kavkaz/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«Дронт» </w:t>
      </w:r>
      <w:hyperlink r:id="rId7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https://dront.ru/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2003">
        <w:rPr>
          <w:rFonts w:ascii="Times New Roman" w:hAnsi="Times New Roman" w:cs="Times New Roman"/>
          <w:sz w:val="24"/>
          <w:szCs w:val="24"/>
        </w:rPr>
        <w:t xml:space="preserve">Благотворительный фонд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E2003">
        <w:rPr>
          <w:rFonts w:ascii="Times New Roman" w:hAnsi="Times New Roman" w:cs="Times New Roman"/>
          <w:sz w:val="24"/>
          <w:szCs w:val="24"/>
        </w:rPr>
        <w:t>Центр охраны дикой природы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https://biodiversity.ru/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E2003">
        <w:rPr>
          <w:rFonts w:ascii="Times New Roman" w:hAnsi="Times New Roman" w:cs="Times New Roman"/>
          <w:sz w:val="24"/>
          <w:szCs w:val="24"/>
        </w:rPr>
        <w:t>Команда Помощи Черепахам (</w:t>
      </w:r>
      <w:hyperlink r:id="rId9" w:history="1">
        <w:r w:rsidRPr="003D15C8">
          <w:rPr>
            <w:rStyle w:val="a4"/>
            <w:rFonts w:ascii="Times New Roman" w:hAnsi="Times New Roman" w:cs="Times New Roman"/>
            <w:sz w:val="24"/>
            <w:szCs w:val="24"/>
          </w:rPr>
          <w:t>https://cherepahi.ru/kpch</w:t>
        </w:r>
      </w:hyperlink>
      <w:r w:rsidRPr="00EE2003">
        <w:rPr>
          <w:rFonts w:ascii="Times New Roman" w:hAnsi="Times New Roman" w:cs="Times New Roman"/>
          <w:sz w:val="24"/>
          <w:szCs w:val="24"/>
        </w:rPr>
        <w:t xml:space="preserve">) и негосударственные реабилитационные центры </w:t>
      </w:r>
      <w:r w:rsidR="008C0F36">
        <w:rPr>
          <w:rFonts w:ascii="Times New Roman" w:hAnsi="Times New Roman" w:cs="Times New Roman"/>
          <w:sz w:val="24"/>
          <w:szCs w:val="24"/>
        </w:rPr>
        <w:t xml:space="preserve">для черепах </w:t>
      </w:r>
      <w:r w:rsidRPr="00EE2003">
        <w:rPr>
          <w:rFonts w:ascii="Times New Roman" w:hAnsi="Times New Roman" w:cs="Times New Roman"/>
          <w:sz w:val="24"/>
          <w:szCs w:val="24"/>
        </w:rPr>
        <w:t>в городах Анапа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003">
        <w:rPr>
          <w:rFonts w:ascii="Times New Roman" w:hAnsi="Times New Roman" w:cs="Times New Roman"/>
          <w:sz w:val="24"/>
          <w:szCs w:val="24"/>
        </w:rPr>
        <w:t>и Геленджик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849" w:rsidRPr="002F52E8" w:rsidRDefault="00E34525" w:rsidP="00172849">
      <w:pPr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Актуальная информация о ходе проекта – на сайте</w:t>
      </w:r>
      <w:r w:rsidR="00172849" w:rsidRPr="002F52E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="00172849" w:rsidRPr="002F52E8">
          <w:rPr>
            <w:rStyle w:val="a4"/>
            <w:rFonts w:ascii="Times New Roman" w:hAnsi="Times New Roman" w:cs="Times New Roman"/>
            <w:b/>
            <w:sz w:val="28"/>
            <w:szCs w:val="28"/>
          </w:rPr>
          <w:t>http://attention-turtle.ru/</w:t>
        </w:r>
      </w:hyperlink>
      <w:r w:rsidR="00172849" w:rsidRPr="002F52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849" w:rsidRDefault="00172849" w:rsidP="00172849">
      <w:pPr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2F52E8">
        <w:rPr>
          <w:rFonts w:ascii="Times New Roman" w:hAnsi="Times New Roman" w:cs="Times New Roman"/>
          <w:b/>
          <w:sz w:val="24"/>
          <w:szCs w:val="24"/>
        </w:rPr>
        <w:t>Контакты для обратной связи:</w:t>
      </w:r>
      <w:r w:rsidRPr="002F52E8">
        <w:rPr>
          <w:rFonts w:ascii="Times New Roman" w:hAnsi="Times New Roman" w:cs="Times New Roman"/>
          <w:sz w:val="24"/>
          <w:szCs w:val="24"/>
        </w:rPr>
        <w:t xml:space="preserve"> координатор </w:t>
      </w:r>
      <w:r w:rsidR="00E3452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2F52E8">
        <w:rPr>
          <w:rFonts w:ascii="Times New Roman" w:hAnsi="Times New Roman" w:cs="Times New Roman"/>
          <w:sz w:val="24"/>
          <w:szCs w:val="24"/>
        </w:rPr>
        <w:t>Дми</w:t>
      </w:r>
      <w:r w:rsidR="00D12B04">
        <w:rPr>
          <w:rFonts w:ascii="Times New Roman" w:hAnsi="Times New Roman" w:cs="Times New Roman"/>
          <w:sz w:val="24"/>
          <w:szCs w:val="24"/>
        </w:rPr>
        <w:t>т</w:t>
      </w:r>
      <w:r w:rsidRPr="002F52E8">
        <w:rPr>
          <w:rFonts w:ascii="Times New Roman" w:hAnsi="Times New Roman" w:cs="Times New Roman"/>
          <w:sz w:val="24"/>
          <w:szCs w:val="24"/>
        </w:rPr>
        <w:t>рий Денисов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midzhajj@gmail.com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E2003" w:rsidRPr="00795586" w:rsidRDefault="00172849" w:rsidP="00172849">
      <w:pPr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2E8">
        <w:rPr>
          <w:rFonts w:ascii="Times New Roman" w:hAnsi="Times New Roman" w:cs="Times New Roman"/>
          <w:sz w:val="24"/>
          <w:szCs w:val="24"/>
        </w:rPr>
        <w:t>Консультант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зоолог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к.б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.н. Марк Пестов </w:t>
      </w:r>
      <w:hyperlink r:id="rId12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vipera@dront.ru</w:t>
        </w:r>
      </w:hyperlink>
    </w:p>
    <w:sectPr w:rsidR="00EE2003" w:rsidRPr="00795586" w:rsidSect="0017284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915FE"/>
    <w:multiLevelType w:val="hybridMultilevel"/>
    <w:tmpl w:val="A9AEE1F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F"/>
    <w:rsid w:val="0000519E"/>
    <w:rsid w:val="00032043"/>
    <w:rsid w:val="00032417"/>
    <w:rsid w:val="001164FF"/>
    <w:rsid w:val="001413F5"/>
    <w:rsid w:val="0015384C"/>
    <w:rsid w:val="00172849"/>
    <w:rsid w:val="003501DF"/>
    <w:rsid w:val="00350F23"/>
    <w:rsid w:val="005023B7"/>
    <w:rsid w:val="00520B10"/>
    <w:rsid w:val="00795586"/>
    <w:rsid w:val="008508A2"/>
    <w:rsid w:val="008C0F36"/>
    <w:rsid w:val="00A673FC"/>
    <w:rsid w:val="00C467E6"/>
    <w:rsid w:val="00D12B04"/>
    <w:rsid w:val="00E34525"/>
    <w:rsid w:val="00EE2003"/>
    <w:rsid w:val="00FB0C95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F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0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F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0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diversity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ont.ru/" TargetMode="External"/><Relationship Id="rId12" Type="http://schemas.openxmlformats.org/officeDocument/2006/relationships/hyperlink" Target="mailto:vipera@dr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i.org.ru/ngoprofile/wwf-rossijskij-kavkaz/" TargetMode="External"/><Relationship Id="rId11" Type="http://schemas.openxmlformats.org/officeDocument/2006/relationships/hyperlink" Target="mailto:midzhajj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ttention-turtl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repahi.ru/kp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6</cp:revision>
  <dcterms:created xsi:type="dcterms:W3CDTF">2021-01-14T20:15:00Z</dcterms:created>
  <dcterms:modified xsi:type="dcterms:W3CDTF">2021-02-01T07:14:00Z</dcterms:modified>
</cp:coreProperties>
</file>