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A5A" w:rsidRPr="00F84A5A" w:rsidRDefault="00F84A5A" w:rsidP="00F84A5A">
      <w:pPr>
        <w:shd w:val="clear" w:color="auto" w:fill="FFFFFF"/>
        <w:spacing w:after="0" w:line="600" w:lineRule="atLeast"/>
        <w:textAlignment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56"/>
          <w:szCs w:val="56"/>
          <w:bdr w:val="none" w:sz="0" w:space="0" w:color="auto" w:frame="1"/>
          <w:lang w:val="ru-RU" w:bidi="he-IL"/>
        </w:rPr>
      </w:pPr>
      <w:r w:rsidRPr="00F84A5A">
        <w:rPr>
          <w:rFonts w:ascii="Arial" w:eastAsia="Times New Roman" w:hAnsi="Arial" w:cs="Arial"/>
          <w:b/>
          <w:bCs/>
          <w:color w:val="FF0000"/>
          <w:kern w:val="36"/>
          <w:sz w:val="56"/>
          <w:szCs w:val="56"/>
          <w:bdr w:val="none" w:sz="0" w:space="0" w:color="auto" w:frame="1"/>
          <w:lang w:val="ru-RU" w:bidi="he-IL"/>
        </w:rPr>
        <w:t>Федоровский Бюллетень</w:t>
      </w:r>
    </w:p>
    <w:p w:rsidR="00F84A5A" w:rsidRPr="00F84A5A" w:rsidRDefault="00F84A5A" w:rsidP="00F84A5A">
      <w:pPr>
        <w:shd w:val="clear" w:color="auto" w:fill="FFFFFF"/>
        <w:spacing w:after="0" w:line="600" w:lineRule="atLeast"/>
        <w:textAlignment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48"/>
          <w:szCs w:val="48"/>
          <w:bdr w:val="none" w:sz="0" w:space="0" w:color="auto" w:frame="1"/>
          <w:lang w:val="ru-RU" w:bidi="he-IL"/>
        </w:rPr>
      </w:pPr>
      <w:r w:rsidRPr="00F84A5A">
        <w:rPr>
          <w:rFonts w:ascii="Arial" w:eastAsia="Times New Roman" w:hAnsi="Arial" w:cs="Arial"/>
          <w:b/>
          <w:bCs/>
          <w:color w:val="002060"/>
          <w:kern w:val="36"/>
          <w:sz w:val="48"/>
          <w:szCs w:val="48"/>
          <w:bdr w:val="none" w:sz="0" w:space="0" w:color="auto" w:frame="1"/>
          <w:lang w:val="ru-RU" w:bidi="he-IL"/>
        </w:rPr>
        <w:t>Право Общества Знать 217</w:t>
      </w:r>
    </w:p>
    <w:p w:rsidR="00F84A5A" w:rsidRDefault="00F84A5A" w:rsidP="00F84A5A">
      <w:pPr>
        <w:shd w:val="clear" w:color="auto" w:fill="FFFFFF"/>
        <w:spacing w:after="0" w:line="600" w:lineRule="atLeast"/>
        <w:textAlignment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bdr w:val="none" w:sz="0" w:space="0" w:color="auto" w:frame="1"/>
          <w:lang w:val="ru-RU" w:bidi="he-IL"/>
        </w:rPr>
      </w:pPr>
    </w:p>
    <w:p w:rsidR="00F84A5A" w:rsidRDefault="00F84A5A" w:rsidP="00F84A5A">
      <w:pPr>
        <w:shd w:val="clear" w:color="auto" w:fill="FFFFFF"/>
        <w:spacing w:after="0" w:line="600" w:lineRule="atLeast"/>
        <w:textAlignment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bdr w:val="none" w:sz="0" w:space="0" w:color="auto" w:frame="1"/>
          <w:lang w:val="ru-RU" w:bidi="he-IL"/>
        </w:rPr>
      </w:pPr>
    </w:p>
    <w:p w:rsidR="00F84A5A" w:rsidRPr="00F84A5A" w:rsidRDefault="00F84A5A" w:rsidP="00F84A5A">
      <w:pPr>
        <w:shd w:val="clear" w:color="auto" w:fill="FFFFFF"/>
        <w:spacing w:after="0" w:line="600" w:lineRule="atLeast"/>
        <w:textAlignment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bdr w:val="none" w:sz="0" w:space="0" w:color="auto" w:frame="1"/>
          <w:lang w:val="ru-RU" w:bidi="he-IL"/>
        </w:rPr>
      </w:pPr>
      <w:r w:rsidRPr="00F84A5A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bdr w:val="none" w:sz="0" w:space="0" w:color="auto" w:frame="1"/>
          <w:lang w:val="ru-RU" w:bidi="he-IL"/>
        </w:rPr>
        <w:t>В Байкале нашли токсины</w:t>
      </w:r>
    </w:p>
    <w:p w:rsidR="00F84A5A" w:rsidRPr="00F84A5A" w:rsidRDefault="00F84A5A" w:rsidP="00F84A5A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Вода в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Байкале настолько загрязнена, что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ее скоро нельзя будет пить, сообщает специалист РАН. В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озере до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предельных значений выросли концентрации бактерий, продуцирующих токсины, по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мелководью разрослись меняющие экосистему водоросли, а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из-за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лесных пожаров в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воду попадает много аммония.</w:t>
      </w:r>
    </w:p>
    <w:p w:rsidR="00F84A5A" w:rsidRPr="00F84A5A" w:rsidRDefault="00F84A5A" w:rsidP="00F84A5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bidi="he-IL"/>
        </w:rPr>
      </w:pPr>
      <w:r w:rsidRPr="00F84A5A">
        <w:rPr>
          <w:rFonts w:ascii="Arial" w:eastAsia="Times New Roman" w:hAnsi="Arial" w:cs="Arial"/>
          <w:noProof/>
          <w:color w:val="000000"/>
          <w:sz w:val="23"/>
          <w:szCs w:val="23"/>
          <w:bdr w:val="none" w:sz="0" w:space="0" w:color="auto" w:frame="1"/>
          <w:lang w:bidi="he-IL"/>
        </w:rPr>
        <w:drawing>
          <wp:inline distT="0" distB="0" distL="0" distR="0">
            <wp:extent cx="7429500" cy="4191000"/>
            <wp:effectExtent l="0" t="0" r="0" b="0"/>
            <wp:docPr id="4" name="Рисунок 4" descr="https://retina.news.mail.ru/prev780x440/pic/f7/d8/image37767139_e8a3f20c50976d9b414dfc6b76bdc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tina.news.mail.ru/prev780x440/pic/f7/d8/image37767139_e8a3f20c50976d9b414dfc6b76bdc7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A5A" w:rsidRPr="00F84A5A" w:rsidRDefault="00F84A5A" w:rsidP="00F84A5A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888888"/>
          <w:sz w:val="20"/>
          <w:szCs w:val="20"/>
          <w:lang w:val="ru-RU" w:bidi="he-IL"/>
        </w:rPr>
      </w:pPr>
      <w:r w:rsidRPr="00F84A5A">
        <w:rPr>
          <w:rFonts w:ascii="Arial" w:eastAsia="Times New Roman" w:hAnsi="Arial" w:cs="Arial"/>
          <w:color w:val="888888"/>
          <w:sz w:val="20"/>
          <w:szCs w:val="20"/>
          <w:bdr w:val="none" w:sz="0" w:space="0" w:color="auto" w:frame="1"/>
          <w:lang w:val="ru-RU" w:bidi="he-IL"/>
        </w:rPr>
        <w:t>Источник:</w:t>
      </w:r>
      <w:r w:rsidRPr="00F84A5A">
        <w:rPr>
          <w:rFonts w:ascii="Arial" w:eastAsia="Times New Roman" w:hAnsi="Arial" w:cs="Arial"/>
          <w:color w:val="888888"/>
          <w:sz w:val="20"/>
          <w:szCs w:val="20"/>
          <w:lang w:bidi="he-IL"/>
        </w:rPr>
        <w:t> </w:t>
      </w:r>
      <w:r w:rsidRPr="00F84A5A">
        <w:rPr>
          <w:rFonts w:ascii="Arial" w:eastAsia="Times New Roman" w:hAnsi="Arial" w:cs="Arial"/>
          <w:color w:val="888888"/>
          <w:sz w:val="20"/>
          <w:szCs w:val="20"/>
          <w:bdr w:val="none" w:sz="0" w:space="0" w:color="auto" w:frame="1"/>
          <w:lang w:val="ru-RU" w:bidi="he-IL"/>
        </w:rPr>
        <w:t>РИА "Новости"</w:t>
      </w:r>
    </w:p>
    <w:p w:rsidR="00F84A5A" w:rsidRP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lastRenderedPageBreak/>
        <w:t>Увеличение концентрации токсинов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Байкале приведет к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тому, что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вода из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озера перестанет соответствовать санитарным нормам, заявил директор Лимнологического института Сибирского отделения Российской академии наук Андрей Федотов.</w:t>
      </w:r>
    </w:p>
    <w:p w:rsidR="00F84A5A" w:rsidRPr="00F84A5A" w:rsidRDefault="00F84A5A" w:rsidP="00F84A5A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val="ru-RU" w:bidi="he-IL"/>
        </w:rPr>
        <w:t>В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val="ru-RU" w:bidi="he-IL"/>
        </w:rPr>
        <w:t>своем выступлении на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val="ru-RU" w:bidi="he-IL"/>
        </w:rPr>
        <w:t>Всероссийском водном конгрессе Федотов отметил, что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val="ru-RU" w:bidi="he-IL"/>
        </w:rPr>
        <w:t>в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val="ru-RU" w:bidi="he-IL"/>
        </w:rPr>
        <w:t>Байкале до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val="ru-RU" w:bidi="he-IL"/>
        </w:rPr>
        <w:t>предельных значений выросли концентрации бактерий, продуцирующих токсины.</w:t>
      </w:r>
    </w:p>
    <w:p w:rsidR="00F84A5A" w:rsidRP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«Водичку такую пить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уже нельзя по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содержанию этих токсинов»,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— сказал он.</w:t>
      </w:r>
    </w:p>
    <w:p w:rsidR="00F84A5A" w:rsidRP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Кроме того, ученый указал, что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почти по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всему мелководью озера разрослась водоросль спирогира,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из-за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которой меняется экосистема Байкала и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исчезают байкальские губки. Лесные пожары также негативно отражаются на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водоеме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— вместе с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дымом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воду попадает много аммония.</w:t>
      </w:r>
    </w:p>
    <w:p w:rsidR="00F84A5A" w:rsidRP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Ранее спецпредставитель президента по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вопросам природоохранной деятельности Сергей Иванов предложил ограничить поток туристов на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озеро Байкал ради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сохранения экологической обстановки.</w:t>
      </w:r>
    </w:p>
    <w:p w:rsidR="00F84A5A" w:rsidRP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Он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отметил, что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для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сохранения чистоты озера «придется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что-то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делать с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людским потоком».</w:t>
      </w:r>
    </w:p>
    <w:p w:rsidR="00F84A5A" w:rsidRP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По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его словам, схожие ограничения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уже действуют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ряде охраняемых природных территорий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России.</w:t>
      </w:r>
    </w:p>
    <w:p w:rsidR="00F84A5A" w:rsidRP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Иванов добавил, что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развитие туристической индустрии негативным образом сказывается на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экологии озера.</w:t>
      </w:r>
    </w:p>
    <w:p w:rsidR="00F84A5A" w:rsidRP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Впрочем, на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экологию озера влияют не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только туристы.</w:t>
      </w:r>
    </w:p>
    <w:p w:rsidR="00F84A5A" w:rsidRPr="00F84A5A" w:rsidRDefault="00F84A5A" w:rsidP="00F84A5A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val="ru-RU" w:bidi="he-IL"/>
        </w:rPr>
        <w:t>В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val="ru-RU" w:bidi="he-IL"/>
        </w:rPr>
        <w:t>начале июня вода в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val="ru-RU" w:bidi="he-IL"/>
        </w:rPr>
        <w:t xml:space="preserve">реке </w:t>
      </w:r>
      <w:proofErr w:type="spellStart"/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val="ru-RU" w:bidi="he-IL"/>
        </w:rPr>
        <w:t>Модонкуль</w:t>
      </w:r>
      <w:proofErr w:type="spellEnd"/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val="ru-RU" w:bidi="he-IL"/>
        </w:rPr>
        <w:t>, протекающей в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val="ru-RU" w:bidi="he-IL"/>
        </w:rPr>
        <w:t>Бурятии и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val="ru-RU" w:bidi="he-IL"/>
        </w:rPr>
        <w:t>несущей свои воды в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val="ru-RU" w:bidi="he-IL"/>
        </w:rPr>
        <w:t>Байкал, приобрела оранжевый цвет. После проведенной экспертизы стало известно, что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val="ru-RU" w:bidi="he-IL"/>
        </w:rPr>
        <w:t>оранжевый цвет реки свидетельствует о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val="ru-RU" w:bidi="he-IL"/>
        </w:rPr>
        <w:t xml:space="preserve">загрязнении вод кадмием 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val="ru-RU" w:bidi="he-IL"/>
        </w:rPr>
        <w:lastRenderedPageBreak/>
        <w:t>и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val="ru-RU" w:bidi="he-IL"/>
        </w:rPr>
        <w:t>марганцем, уровень которого составляет 61,2 миллиграмма на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val="ru-RU" w:bidi="he-IL"/>
        </w:rPr>
        <w:t>кубический дециметр.</w:t>
      </w:r>
    </w:p>
    <w:p w:rsidR="00F84A5A" w:rsidRPr="00F041E0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По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данным исследователей, на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 xml:space="preserve">изменение цвета воды могла повлиять закрытая почти 30 лет штольня «Западная» </w:t>
      </w:r>
      <w:proofErr w:type="spellStart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Джидинского</w:t>
      </w:r>
      <w:proofErr w:type="spellEnd"/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proofErr w:type="spellStart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вольфрамо-молибденовогокомбината</w:t>
      </w:r>
      <w:proofErr w:type="spellEnd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 xml:space="preserve">. 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Один из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рудников был законсервирован, однако вода пробила преграду.</w:t>
      </w:r>
    </w:p>
    <w:p w:rsidR="00F84A5A" w:rsidRP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марте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же суд назвал незаконным выданное китайской компании «</w:t>
      </w:r>
      <w:proofErr w:type="spellStart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Аквасиб</w:t>
      </w:r>
      <w:proofErr w:type="spellEnd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» разрешение на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строительство завода по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розливу воды на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Байкале. Строительство завода привлекло внимание общества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из-за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вреда, который он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может нанести окружающей среде.</w:t>
      </w:r>
    </w:p>
    <w:p w:rsidR="00F84A5A" w:rsidRP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Давшие положительную оценку эксперты не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учли, что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рядом с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будущим заводом живут и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произрастают около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сорока уникальных представителей флоры и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фауны. Прокуратура также обнаружила нарушения, связанные с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близким положением завода к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воде, 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также с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корректностью проведения слушаний по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проекту.</w:t>
      </w:r>
    </w:p>
    <w:p w:rsidR="00F84A5A" w:rsidRP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Строительство завода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поселке Култук компания «</w:t>
      </w:r>
      <w:proofErr w:type="spellStart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Аквасиб</w:t>
      </w:r>
      <w:proofErr w:type="spellEnd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» начала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январе 2019 года. После этого губернатор Иркутской области Сергей Левченко обратил внимание, что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экологические ограничения делают бесперспективной работу строящегося на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берегу Байкала завода:</w:t>
      </w:r>
    </w:p>
    <w:p w:rsidR="00F84A5A" w:rsidRPr="00F84A5A" w:rsidRDefault="00F84A5A" w:rsidP="00F84A5A">
      <w:pPr>
        <w:shd w:val="clear" w:color="auto" w:fill="FFFFFF"/>
        <w:spacing w:line="480" w:lineRule="atLeast"/>
        <w:textAlignment w:val="top"/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t>Те</w:t>
      </w:r>
      <w:r w:rsidRPr="00F84A5A">
        <w:rPr>
          <w:rFonts w:ascii="Arial" w:eastAsia="Times New Roman" w:hAnsi="Arial" w:cs="Arial"/>
          <w:color w:val="000000"/>
          <w:sz w:val="36"/>
          <w:szCs w:val="3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t>нарушения, которые были выявлены в</w:t>
      </w:r>
      <w:r w:rsidRPr="00F84A5A">
        <w:rPr>
          <w:rFonts w:ascii="Arial" w:eastAsia="Times New Roman" w:hAnsi="Arial" w:cs="Arial"/>
          <w:color w:val="000000"/>
          <w:sz w:val="36"/>
          <w:szCs w:val="3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t>процессе проведения экологической экспертизы, на</w:t>
      </w:r>
      <w:r w:rsidRPr="00F84A5A">
        <w:rPr>
          <w:rFonts w:ascii="Arial" w:eastAsia="Times New Roman" w:hAnsi="Arial" w:cs="Arial"/>
          <w:color w:val="000000"/>
          <w:sz w:val="36"/>
          <w:szCs w:val="3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t>мой взгляд, почти непреодолимы. Перспектив розлива воды на</w:t>
      </w:r>
      <w:r w:rsidRPr="00F84A5A">
        <w:rPr>
          <w:rFonts w:ascii="Arial" w:eastAsia="Times New Roman" w:hAnsi="Arial" w:cs="Arial"/>
          <w:color w:val="000000"/>
          <w:sz w:val="36"/>
          <w:szCs w:val="3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t>этом месте я</w:t>
      </w:r>
      <w:r w:rsidRPr="00F84A5A">
        <w:rPr>
          <w:rFonts w:ascii="Arial" w:eastAsia="Times New Roman" w:hAnsi="Arial" w:cs="Arial"/>
          <w:color w:val="000000"/>
          <w:sz w:val="36"/>
          <w:szCs w:val="3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t>не</w:t>
      </w:r>
      <w:r w:rsidRPr="00F84A5A">
        <w:rPr>
          <w:rFonts w:ascii="Arial" w:eastAsia="Times New Roman" w:hAnsi="Arial" w:cs="Arial"/>
          <w:color w:val="000000"/>
          <w:sz w:val="36"/>
          <w:szCs w:val="3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t>вижу.</w:t>
      </w:r>
    </w:p>
    <w:p w:rsidR="00F84A5A" w:rsidRP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Более того, на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месте стройки надзорные органы обнаружили следы розлива нефтепродуктов, 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по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периметру стройплощадки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— локальные навалы отходов производства.</w:t>
      </w:r>
    </w:p>
    <w:p w:rsidR="00F84A5A" w:rsidRP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Тогда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 xml:space="preserve">же председатель правительства Иркутской области Руслан </w:t>
      </w:r>
      <w:proofErr w:type="spellStart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Болотов</w:t>
      </w:r>
      <w:proofErr w:type="spellEnd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 xml:space="preserve"> заявил 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намерении прокуратуры обратиться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суд для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приостановления строительства завода.</w:t>
      </w:r>
    </w:p>
    <w:p w:rsidR="00F84A5A" w:rsidRP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lastRenderedPageBreak/>
        <w:t>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Бурятии тем временем озаботились созданием новых очистных сооружений для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Байкала.</w:t>
      </w:r>
    </w:p>
    <w:p w:rsidR="00F84A5A" w:rsidRP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«Из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Бурятии исходит 94% водостока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Байкал, и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наша ответственность, чтобы вовремя сделать самые лучшие очистные (сооружения), чтобы сохранить Байкал и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минимизировать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какое-либо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воздействие со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стороны человека. Мы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сейчас принимаем решение, которое позволит существенно улучшить ситуацию и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заменить действующие очистные, которые построены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1970-е годы»,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 xml:space="preserve">— заявил глава республики Алексей </w:t>
      </w:r>
      <w:proofErr w:type="spellStart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Цыденов</w:t>
      </w:r>
      <w:proofErr w:type="spellEnd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.</w:t>
      </w:r>
    </w:p>
    <w:p w:rsidR="00F84A5A" w:rsidRPr="00F84A5A" w:rsidRDefault="00F84A5A" w:rsidP="00F84A5A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val="ru-RU" w:bidi="he-IL"/>
        </w:rPr>
        <w:t>По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val="ru-RU" w:bidi="he-IL"/>
        </w:rPr>
        <w:t>его словам, строительству жизненно необходимых для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val="ru-RU" w:bidi="he-IL"/>
        </w:rPr>
        <w:t>Байкала очистных сооружений мешают старые нормативы Минприроды России по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val="ru-RU" w:bidi="he-IL"/>
        </w:rPr>
        <w:t>очистке сточных вод для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val="ru-RU" w:bidi="he-IL"/>
        </w:rPr>
        <w:t>озера.</w:t>
      </w:r>
    </w:p>
    <w:p w:rsidR="00F84A5A" w:rsidRP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Как уточнили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proofErr w:type="spellStart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Миприроды</w:t>
      </w:r>
      <w:proofErr w:type="spellEnd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 xml:space="preserve"> Бурятии, невыполнимые требования к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качеству очищенных вод по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сульфатам, хлоридам и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тяжелым металлам приводят к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тому, что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перспективные подрядчики не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желают участвовать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проектировании, строительстве и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вводе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эксплуатацию очистных сооружений на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Байкальской природной территории.</w:t>
      </w:r>
    </w:p>
    <w:p w:rsid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При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этом, учитывая, что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всего городские очистные сооружения ежедневно принимают 136 тысяч кубометров стоков, общая масса загрязняющих веществ еще более драматична, полагают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Минприроды.</w:t>
      </w:r>
    </w:p>
    <w:p w:rsidR="00F84A5A" w:rsidRP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</w:p>
    <w:p w:rsidR="00F84A5A" w:rsidRPr="00F84A5A" w:rsidRDefault="00F84A5A" w:rsidP="00F84A5A">
      <w:pPr>
        <w:shd w:val="clear" w:color="auto" w:fill="FFFFFF"/>
        <w:spacing w:after="0" w:line="600" w:lineRule="atLeast"/>
        <w:textAlignment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bdr w:val="none" w:sz="0" w:space="0" w:color="auto" w:frame="1"/>
          <w:lang w:val="ru-RU" w:bidi="he-IL"/>
        </w:rPr>
      </w:pPr>
      <w:r w:rsidRPr="00F84A5A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bdr w:val="none" w:sz="0" w:space="0" w:color="auto" w:frame="1"/>
          <w:lang w:val="ru-RU" w:bidi="he-IL"/>
        </w:rPr>
        <w:t>Иркутский суд оставил в силе решение о заводе по розливу байкальской воды</w:t>
      </w:r>
    </w:p>
    <w:p w:rsidR="00F84A5A" w:rsidRPr="00F84A5A" w:rsidRDefault="00F84A5A" w:rsidP="00F84A5A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 xml:space="preserve">ИРКУТСК, 25 </w:t>
      </w:r>
      <w:proofErr w:type="spellStart"/>
      <w:r w:rsidRPr="00F84A5A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июн</w:t>
      </w:r>
      <w:proofErr w:type="spellEnd"/>
      <w:r w:rsidRPr="00F84A5A">
        <w:rPr>
          <w:rFonts w:ascii="Arial" w:eastAsia="Times New Roman" w:hAnsi="Arial" w:cs="Arial"/>
          <w:color w:val="000000"/>
          <w:sz w:val="30"/>
          <w:szCs w:val="30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— РИА Новости. Судебная коллегия Иркутского областного суда оставила в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силе решение предыдущей инстанции о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признании незаконным разрешения на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строительство завода по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розливу воды из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Байкала, сообщил РИА Новости представитель областного суда.</w:t>
      </w:r>
    </w:p>
    <w:p w:rsidR="00F84A5A" w:rsidRPr="00F84A5A" w:rsidRDefault="00F84A5A" w:rsidP="00F84A5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bidi="he-IL"/>
        </w:rPr>
      </w:pPr>
      <w:r w:rsidRPr="00F84A5A">
        <w:rPr>
          <w:rFonts w:ascii="Arial" w:eastAsia="Times New Roman" w:hAnsi="Arial" w:cs="Arial"/>
          <w:noProof/>
          <w:color w:val="000000"/>
          <w:sz w:val="23"/>
          <w:szCs w:val="23"/>
          <w:bdr w:val="none" w:sz="0" w:space="0" w:color="auto" w:frame="1"/>
          <w:lang w:bidi="he-IL"/>
        </w:rPr>
        <w:lastRenderedPageBreak/>
        <w:drawing>
          <wp:inline distT="0" distB="0" distL="0" distR="0">
            <wp:extent cx="7315200" cy="4114800"/>
            <wp:effectExtent l="0" t="0" r="0" b="0"/>
            <wp:docPr id="5" name="Рисунок 5" descr="https://retina.news.mail.ru/pic/19/e4/image37756866_138991771403bf060dbcf3b1e7f3fd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etina.news.mail.ru/pic/19/e4/image37756866_138991771403bf060dbcf3b1e7f3fda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A5A" w:rsidRPr="00F84A5A" w:rsidRDefault="00F84A5A" w:rsidP="00F84A5A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888888"/>
          <w:sz w:val="20"/>
          <w:szCs w:val="20"/>
          <w:lang w:val="ru-RU" w:bidi="he-IL"/>
        </w:rPr>
      </w:pPr>
      <w:r w:rsidRPr="00F84A5A">
        <w:rPr>
          <w:rFonts w:ascii="Arial" w:eastAsia="Times New Roman" w:hAnsi="Arial" w:cs="Arial"/>
          <w:color w:val="888888"/>
          <w:sz w:val="20"/>
          <w:szCs w:val="20"/>
          <w:bdr w:val="none" w:sz="0" w:space="0" w:color="auto" w:frame="1"/>
          <w:lang w:val="ru-RU" w:bidi="he-IL"/>
        </w:rPr>
        <w:t>Источник:</w:t>
      </w:r>
      <w:r w:rsidRPr="00F84A5A">
        <w:rPr>
          <w:rFonts w:ascii="Arial" w:eastAsia="Times New Roman" w:hAnsi="Arial" w:cs="Arial"/>
          <w:color w:val="888888"/>
          <w:sz w:val="20"/>
          <w:szCs w:val="20"/>
          <w:lang w:bidi="he-IL"/>
        </w:rPr>
        <w:t> </w:t>
      </w:r>
      <w:r w:rsidRPr="00F84A5A">
        <w:rPr>
          <w:rFonts w:ascii="Arial" w:eastAsia="Times New Roman" w:hAnsi="Arial" w:cs="Arial"/>
          <w:color w:val="888888"/>
          <w:sz w:val="20"/>
          <w:szCs w:val="20"/>
          <w:bdr w:val="none" w:sz="0" w:space="0" w:color="auto" w:frame="1"/>
          <w:lang w:val="ru-RU" w:bidi="he-IL"/>
        </w:rPr>
        <w:t>РИА "Новости"</w:t>
      </w:r>
    </w:p>
    <w:p w:rsidR="00F84A5A" w:rsidRP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Ранее сообщалось, что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по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решению Кировского районного суда Иркутска было приостановлено строительство завода по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розливу байкальской воды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 xml:space="preserve">поселке Култук </w:t>
      </w:r>
      <w:proofErr w:type="spellStart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Слюдянского</w:t>
      </w:r>
      <w:proofErr w:type="spellEnd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 xml:space="preserve"> района. Положительная экологическая экспертиза, на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 xml:space="preserve">основании которой было начато возведение объекта, признана судом незаконной. Основным инвестором проекта являлась </w:t>
      </w:r>
      <w:proofErr w:type="spellStart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Дацинская</w:t>
      </w:r>
      <w:proofErr w:type="spellEnd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 xml:space="preserve"> водная компания с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ограниченной ответственностью «Озеро Байкал», зарегистрированная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Китае. ООО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«</w:t>
      </w:r>
      <w:proofErr w:type="spellStart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Аквасиб</w:t>
      </w:r>
      <w:proofErr w:type="spellEnd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», представляющий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proofErr w:type="spellStart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Приангарье</w:t>
      </w:r>
      <w:proofErr w:type="spellEnd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 xml:space="preserve"> интересы инвестора, обжаловал решение 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закрытии завода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Иркутском областном суде.</w:t>
      </w:r>
    </w:p>
    <w:p w:rsidR="00F84A5A" w:rsidRP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«Судебная коллегия по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административным делам оставила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силе решение Кировского районного суда 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закрытии завода по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розливу воды из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Байкала, апелляционная жалоба оставлена без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удовлетворения»,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— сообщил собеседник агентства.</w:t>
      </w:r>
    </w:p>
    <w:p w:rsidR="00F84A5A" w:rsidRP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строительство завода по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розливу байкальской воды планировалось инвестировать около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 xml:space="preserve">1,5 миллиарда рублей, проектная мощность 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lastRenderedPageBreak/>
        <w:t>предприятия должна была составлять 190 миллионов литров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год. Вывести предприятие на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полную мощность планировалось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2021 году, 20% продукции должны были пойти на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российский рынок, 80% — на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экспорт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Китай, Южную Корею, Монголию.</w:t>
      </w:r>
    </w:p>
    <w:p w:rsidR="00F84A5A" w:rsidRPr="00F84A5A" w:rsidRDefault="00F84A5A" w:rsidP="00F84A5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A8A8A8"/>
          <w:sz w:val="23"/>
          <w:szCs w:val="23"/>
          <w:lang w:val="ru-RU" w:bidi="he-IL"/>
        </w:rPr>
      </w:pPr>
      <w:r w:rsidRPr="00F84A5A">
        <w:rPr>
          <w:rFonts w:ascii="Arial" w:eastAsia="Times New Roman" w:hAnsi="Arial" w:cs="Arial"/>
          <w:color w:val="A8A8A8"/>
          <w:sz w:val="23"/>
          <w:szCs w:val="23"/>
          <w:bdr w:val="none" w:sz="0" w:space="0" w:color="auto" w:frame="1"/>
          <w:lang w:val="ru-RU" w:bidi="he-IL"/>
        </w:rPr>
        <w:t>Соня Иванова</w:t>
      </w:r>
    </w:p>
    <w:p w:rsidR="00F84A5A" w:rsidRDefault="00F84A5A" w:rsidP="00F84A5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На прямой линии в пресс-конференции путина по телефону я задавала и сейчас задаю этот вопрос: "Кто посмел и разрешил строить Китаю заводы по перекачки...</w:t>
      </w:r>
    </w:p>
    <w:p w:rsidR="00F84A5A" w:rsidRDefault="00F84A5A" w:rsidP="00F84A5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</w:p>
    <w:p w:rsidR="00F84A5A" w:rsidRPr="00F84A5A" w:rsidRDefault="00F84A5A" w:rsidP="00F84A5A">
      <w:pPr>
        <w:shd w:val="clear" w:color="auto" w:fill="FFFFFF"/>
        <w:spacing w:after="0" w:line="600" w:lineRule="atLeast"/>
        <w:textAlignment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bdr w:val="none" w:sz="0" w:space="0" w:color="auto" w:frame="1"/>
          <w:lang w:val="ru-RU" w:bidi="he-IL"/>
        </w:rPr>
      </w:pPr>
      <w:r w:rsidRPr="00F84A5A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bdr w:val="none" w:sz="0" w:space="0" w:color="auto" w:frame="1"/>
          <w:lang w:val="ru-RU" w:bidi="he-IL"/>
        </w:rPr>
        <w:t>Названа причина загадочной болезни байкальских губок</w:t>
      </w:r>
    </w:p>
    <w:p w:rsidR="00F84A5A" w:rsidRPr="00F84A5A" w:rsidRDefault="00F84A5A" w:rsidP="00F84A5A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Это одна из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серьезных угроз как для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обитающих в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озере организмов, так и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для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чистоты байкальской воды.</w:t>
      </w:r>
    </w:p>
    <w:p w:rsidR="00F84A5A" w:rsidRPr="00F84A5A" w:rsidRDefault="00F84A5A" w:rsidP="00F84A5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bidi="he-IL"/>
        </w:rPr>
      </w:pPr>
      <w:r w:rsidRPr="00F84A5A">
        <w:rPr>
          <w:rFonts w:ascii="Arial" w:eastAsia="Times New Roman" w:hAnsi="Arial" w:cs="Arial"/>
          <w:noProof/>
          <w:color w:val="000000"/>
          <w:sz w:val="23"/>
          <w:szCs w:val="23"/>
          <w:bdr w:val="none" w:sz="0" w:space="0" w:color="auto" w:frame="1"/>
          <w:lang w:bidi="he-IL"/>
        </w:rPr>
        <w:drawing>
          <wp:inline distT="0" distB="0" distL="0" distR="0">
            <wp:extent cx="7429500" cy="4191000"/>
            <wp:effectExtent l="0" t="0" r="0" b="0"/>
            <wp:docPr id="8" name="Рисунок 8" descr="https://retina.news.mail.ru/prev780x440/pic/d9/4c/image36817213_7394ab2cea94d748627f217cd5fc7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etina.news.mail.ru/prev780x440/pic/d9/4c/image36817213_7394ab2cea94d748627f217cd5fc74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A5A" w:rsidRPr="00F84A5A" w:rsidRDefault="00F84A5A" w:rsidP="00F84A5A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888888"/>
          <w:sz w:val="20"/>
          <w:szCs w:val="20"/>
          <w:lang w:val="ru-RU" w:bidi="he-IL"/>
        </w:rPr>
      </w:pPr>
      <w:r w:rsidRPr="00F84A5A">
        <w:rPr>
          <w:rFonts w:ascii="Arial" w:eastAsia="Times New Roman" w:hAnsi="Arial" w:cs="Arial"/>
          <w:color w:val="888888"/>
          <w:sz w:val="20"/>
          <w:szCs w:val="20"/>
          <w:bdr w:val="none" w:sz="0" w:space="0" w:color="auto" w:frame="1"/>
          <w:lang w:val="ru-RU" w:bidi="he-IL"/>
        </w:rPr>
        <w:t>Источник:</w:t>
      </w:r>
      <w:r w:rsidRPr="00F84A5A">
        <w:rPr>
          <w:rFonts w:ascii="Arial" w:eastAsia="Times New Roman" w:hAnsi="Arial" w:cs="Arial"/>
          <w:color w:val="888888"/>
          <w:sz w:val="20"/>
          <w:szCs w:val="20"/>
          <w:lang w:bidi="he-IL"/>
        </w:rPr>
        <w:t> </w:t>
      </w:r>
      <w:r w:rsidRPr="00F84A5A">
        <w:rPr>
          <w:rFonts w:ascii="Arial" w:eastAsia="Times New Roman" w:hAnsi="Arial" w:cs="Arial"/>
          <w:color w:val="888888"/>
          <w:sz w:val="20"/>
          <w:szCs w:val="20"/>
          <w:bdr w:val="none" w:sz="0" w:space="0" w:color="auto" w:frame="1"/>
          <w:lang w:val="ru-RU" w:bidi="he-IL"/>
        </w:rPr>
        <w:t>Казанский федеральный университет</w:t>
      </w:r>
    </w:p>
    <w:p w:rsidR="00F84A5A" w:rsidRP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b/>
          <w:bCs/>
          <w:color w:val="000000"/>
          <w:sz w:val="26"/>
          <w:szCs w:val="26"/>
          <w:lang w:val="ru-RU" w:bidi="he-IL"/>
        </w:rPr>
        <w:t>Исследователи из</w:t>
      </w:r>
      <w:r w:rsidRPr="00F84A5A">
        <w:rPr>
          <w:rFonts w:ascii="Arial" w:eastAsia="Times New Roman" w:hAnsi="Arial" w:cs="Arial"/>
          <w:b/>
          <w:bCs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b/>
          <w:bCs/>
          <w:color w:val="000000"/>
          <w:sz w:val="26"/>
          <w:szCs w:val="26"/>
          <w:lang w:val="ru-RU" w:bidi="he-IL"/>
        </w:rPr>
        <w:t>Лимнологического института Сибирского отделения РАН обнаружили, что</w:t>
      </w:r>
      <w:r w:rsidRPr="00F84A5A">
        <w:rPr>
          <w:rFonts w:ascii="Arial" w:eastAsia="Times New Roman" w:hAnsi="Arial" w:cs="Arial"/>
          <w:b/>
          <w:bCs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b/>
          <w:bCs/>
          <w:color w:val="000000"/>
          <w:sz w:val="26"/>
          <w:szCs w:val="26"/>
          <w:lang w:val="ru-RU" w:bidi="he-IL"/>
        </w:rPr>
        <w:t xml:space="preserve">заболевания байкальских губок, несущие угрозу </w:t>
      </w:r>
      <w:r w:rsidRPr="00F84A5A">
        <w:rPr>
          <w:rFonts w:ascii="Arial" w:eastAsia="Times New Roman" w:hAnsi="Arial" w:cs="Arial"/>
          <w:b/>
          <w:bCs/>
          <w:color w:val="000000"/>
          <w:sz w:val="26"/>
          <w:szCs w:val="26"/>
          <w:lang w:val="ru-RU" w:bidi="he-IL"/>
        </w:rPr>
        <w:lastRenderedPageBreak/>
        <w:t>для</w:t>
      </w:r>
      <w:r w:rsidRPr="00F84A5A">
        <w:rPr>
          <w:rFonts w:ascii="Arial" w:eastAsia="Times New Roman" w:hAnsi="Arial" w:cs="Arial"/>
          <w:b/>
          <w:bCs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b/>
          <w:bCs/>
          <w:color w:val="000000"/>
          <w:sz w:val="26"/>
          <w:szCs w:val="26"/>
          <w:lang w:val="ru-RU" w:bidi="he-IL"/>
        </w:rPr>
        <w:t>экосистемы всего озера, вызваны совместными действиями нескольких групп</w:t>
      </w:r>
      <w:r w:rsidRPr="00F84A5A">
        <w:rPr>
          <w:rFonts w:ascii="Arial" w:eastAsia="Times New Roman" w:hAnsi="Arial" w:cs="Arial"/>
          <w:b/>
          <w:bCs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b/>
          <w:bCs/>
          <w:color w:val="000000"/>
          <w:sz w:val="26"/>
          <w:szCs w:val="26"/>
          <w:lang w:val="ru-RU" w:bidi="he-IL"/>
        </w:rPr>
        <w:t>условно-патогенных</w:t>
      </w:r>
      <w:r w:rsidRPr="00F84A5A">
        <w:rPr>
          <w:rFonts w:ascii="Arial" w:eastAsia="Times New Roman" w:hAnsi="Arial" w:cs="Arial"/>
          <w:b/>
          <w:bCs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b/>
          <w:bCs/>
          <w:color w:val="000000"/>
          <w:sz w:val="26"/>
          <w:szCs w:val="26"/>
          <w:lang w:val="ru-RU" w:bidi="he-IL"/>
        </w:rPr>
        <w:t>микроорганизмов. Их</w:t>
      </w:r>
      <w:r w:rsidRPr="00F84A5A">
        <w:rPr>
          <w:rFonts w:ascii="Arial" w:eastAsia="Times New Roman" w:hAnsi="Arial" w:cs="Arial"/>
          <w:b/>
          <w:bCs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b/>
          <w:bCs/>
          <w:color w:val="000000"/>
          <w:sz w:val="26"/>
          <w:szCs w:val="26"/>
          <w:lang w:val="ru-RU" w:bidi="he-IL"/>
        </w:rPr>
        <w:t>исследование проясняет причины явления, которое может угрожать биомассе Байкала и</w:t>
      </w:r>
      <w:r w:rsidRPr="00F84A5A">
        <w:rPr>
          <w:rFonts w:ascii="Arial" w:eastAsia="Times New Roman" w:hAnsi="Arial" w:cs="Arial"/>
          <w:b/>
          <w:bCs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b/>
          <w:bCs/>
          <w:color w:val="000000"/>
          <w:sz w:val="26"/>
          <w:szCs w:val="26"/>
          <w:lang w:val="ru-RU" w:bidi="he-IL"/>
        </w:rPr>
        <w:t>чистоте его воды.</w:t>
      </w:r>
    </w:p>
    <w:p w:rsidR="00F84A5A" w:rsidRP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Байкал населен эндемичными видами губок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— водных многоклеточных организмов, которые живут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симбиозе с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микроводорослями.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воде озера их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необычайно много: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прибрежных зонах плотность биомассы губок достигает 0,7 килограмм на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квадратный метр, что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намного больше, чем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других водных экосистемах. С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2011 года ученые начали замечать признаки неизвестного заболевания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— цвет губок стал меняться с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зеленоватого на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розовый.</w:t>
      </w:r>
    </w:p>
    <w:p w:rsidR="00F84A5A" w:rsidRP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Сперва биологи предполагали, что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причина кроется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глобальном потеплении или антропогенном загрязнении озера. Однако, как отмечают авторы новой работы, опубликованной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PLOS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 xml:space="preserve"> 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ONE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, это маловероятно, потому что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наибольшее воздействие болезнь оказала на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губки на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глубине 25−55 метров. Там температура пока заметным образом не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выросла, и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влияние человека на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этой глубине минимально. Следовательно, причина болезни была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чем-то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другом.</w:t>
      </w:r>
    </w:p>
    <w:p w:rsidR="00F84A5A" w:rsidRP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Биологи провели анализ ДНК образцов губок и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установили, что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здоровых, зеленых губках, есть симбиотические микроводоросли,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то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время как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розовых, больных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 xml:space="preserve">— </w:t>
      </w:r>
      <w:proofErr w:type="spellStart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цианобактерии</w:t>
      </w:r>
      <w:proofErr w:type="spellEnd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. Этот вид микроорганизмов также способен на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фотосинтез, но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этот процесс протекают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 xml:space="preserve">них иначе. Вещества, которые </w:t>
      </w:r>
      <w:proofErr w:type="spellStart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цианобактерии</w:t>
      </w:r>
      <w:proofErr w:type="spellEnd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 xml:space="preserve"> нарабатывают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ходе фотосинтеза, могут быть также несколько иными по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составу.</w:t>
      </w:r>
    </w:p>
    <w:p w:rsidR="00F84A5A" w:rsidRP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При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этом ученые считают, что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 xml:space="preserve">напрямую </w:t>
      </w:r>
      <w:proofErr w:type="spellStart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цианобактерии</w:t>
      </w:r>
      <w:proofErr w:type="spellEnd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 xml:space="preserve">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гибели байкальских губок не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виноваты. По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всей видимости, эти организмы просто меняют режим функционирования губок, нарушая их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нормальную жизнедеятельность. Ткани этих организмов отмирают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proofErr w:type="gramStart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из-за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размножение</w:t>
      </w:r>
      <w:proofErr w:type="gramEnd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 xml:space="preserve"> бактерия, которые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обычных, зеленых губках лишь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условно-патогенные,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но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губках с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proofErr w:type="spellStart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цианобактериями</w:t>
      </w:r>
      <w:proofErr w:type="spellEnd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 xml:space="preserve"> часто становятся чрезмерно активны и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убивают их.</w:t>
      </w:r>
    </w:p>
    <w:p w:rsid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Попутно ученые выяснили, что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смертность губок выше всего близ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островов со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значительным количеством туристов. Далеко от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 xml:space="preserve">них даже больные губки 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lastRenderedPageBreak/>
        <w:t>с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proofErr w:type="spellStart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цианобактериями</w:t>
      </w:r>
      <w:proofErr w:type="spellEnd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, которые заменяли симбиотические водоросли, не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 xml:space="preserve">умирают так активно. Это означает, </w:t>
      </w:r>
      <w:proofErr w:type="gramStart"/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что</w:t>
      </w:r>
      <w:proofErr w:type="gramEnd"/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хотя пока бороться с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покраснением губок и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сложно, снизить их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смертность от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такой болезни вполне возможно: например, нужно снижать биогенное загрязнение вод озера в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84A5A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наиболее туристических местах.</w:t>
      </w:r>
    </w:p>
    <w:p w:rsid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</w:p>
    <w:p w:rsidR="00F84A5A" w:rsidRPr="00F84A5A" w:rsidRDefault="00F84A5A" w:rsidP="00F84A5A">
      <w:pPr>
        <w:pStyle w:val="1"/>
        <w:shd w:val="clear" w:color="auto" w:fill="FFFFFF"/>
        <w:spacing w:before="0" w:beforeAutospacing="0" w:after="0" w:afterAutospacing="0" w:line="600" w:lineRule="atLeast"/>
        <w:textAlignment w:val="center"/>
        <w:rPr>
          <w:rFonts w:ascii="Arial" w:hAnsi="Arial" w:cs="Arial"/>
          <w:color w:val="000000"/>
          <w:bdr w:val="none" w:sz="0" w:space="0" w:color="auto" w:frame="1"/>
          <w:lang w:val="ru-RU"/>
        </w:rPr>
      </w:pPr>
      <w:r w:rsidRPr="00F84A5A">
        <w:rPr>
          <w:rFonts w:ascii="Arial" w:hAnsi="Arial" w:cs="Arial"/>
          <w:color w:val="000000"/>
          <w:bdr w:val="none" w:sz="0" w:space="0" w:color="auto" w:frame="1"/>
          <w:lang w:val="ru-RU"/>
        </w:rPr>
        <w:t>Волны гнева: почему россияне протестуют против китайских проектов</w:t>
      </w:r>
    </w:p>
    <w:p w:rsidR="00F84A5A" w:rsidRDefault="00F84A5A" w:rsidP="00F84A5A">
      <w:pPr>
        <w:pStyle w:val="a3"/>
        <w:shd w:val="clear" w:color="auto" w:fill="FFFFFF"/>
        <w:spacing w:before="0" w:beforeAutospacing="0" w:after="0" w:afterAutospacing="0" w:line="420" w:lineRule="atLeast"/>
        <w:textAlignment w:val="top"/>
        <w:rPr>
          <w:rFonts w:ascii="Arial" w:hAnsi="Arial" w:cs="Arial"/>
          <w:color w:val="000000"/>
          <w:sz w:val="30"/>
          <w:szCs w:val="30"/>
        </w:rPr>
      </w:pPr>
      <w:r w:rsidRPr="00F84A5A">
        <w:rPr>
          <w:rStyle w:val="a4"/>
          <w:rFonts w:ascii="Arial" w:hAnsi="Arial" w:cs="Arial"/>
          <w:color w:val="000000"/>
          <w:sz w:val="30"/>
          <w:szCs w:val="30"/>
          <w:bdr w:val="none" w:sz="0" w:space="0" w:color="auto" w:frame="1"/>
          <w:lang w:val="ru-RU"/>
        </w:rPr>
        <w:t xml:space="preserve">МОСКВА, 15 </w:t>
      </w:r>
      <w:proofErr w:type="spellStart"/>
      <w:r w:rsidRPr="00F84A5A">
        <w:rPr>
          <w:rStyle w:val="a4"/>
          <w:rFonts w:ascii="Arial" w:hAnsi="Arial" w:cs="Arial"/>
          <w:color w:val="000000"/>
          <w:sz w:val="30"/>
          <w:szCs w:val="30"/>
          <w:bdr w:val="none" w:sz="0" w:space="0" w:color="auto" w:frame="1"/>
          <w:lang w:val="ru-RU"/>
        </w:rPr>
        <w:t>мар</w:t>
      </w:r>
      <w:proofErr w:type="spellEnd"/>
      <w:r>
        <w:rPr>
          <w:rStyle w:val="a4"/>
          <w:rFonts w:ascii="Arial" w:hAnsi="Arial" w:cs="Arial"/>
          <w:color w:val="000000"/>
          <w:sz w:val="30"/>
          <w:szCs w:val="30"/>
          <w:bdr w:val="none" w:sz="0" w:space="0" w:color="auto" w:frame="1"/>
        </w:rPr>
        <w:t> </w:t>
      </w:r>
      <w:r w:rsidRPr="00F84A5A">
        <w:rPr>
          <w:rStyle w:val="a4"/>
          <w:rFonts w:ascii="Arial" w:hAnsi="Arial" w:cs="Arial"/>
          <w:color w:val="000000"/>
          <w:sz w:val="30"/>
          <w:szCs w:val="30"/>
          <w:bdr w:val="none" w:sz="0" w:space="0" w:color="auto" w:frame="1"/>
          <w:lang w:val="ru-RU"/>
        </w:rPr>
        <w:t>— РИА Новости, Максим Рубченко.</w:t>
      </w:r>
      <w:r>
        <w:rPr>
          <w:rStyle w:val="a4"/>
          <w:rFonts w:ascii="Arial" w:hAnsi="Arial" w:cs="Arial"/>
          <w:color w:val="000000"/>
          <w:sz w:val="30"/>
          <w:szCs w:val="30"/>
          <w:bdr w:val="none" w:sz="0" w:space="0" w:color="auto" w:frame="1"/>
        </w:rPr>
        <w:t> </w:t>
      </w:r>
      <w:r w:rsidRPr="00F84A5A">
        <w:rPr>
          <w:rFonts w:ascii="Arial" w:hAnsi="Arial" w:cs="Arial"/>
          <w:color w:val="000000"/>
          <w:sz w:val="30"/>
          <w:szCs w:val="30"/>
          <w:lang w:val="ru-RU"/>
        </w:rPr>
        <w:t>Петиция против строительства китайского завода по</w:t>
      </w:r>
      <w:r>
        <w:rPr>
          <w:rFonts w:ascii="Arial" w:hAnsi="Arial" w:cs="Arial"/>
          <w:color w:val="000000"/>
          <w:sz w:val="30"/>
          <w:szCs w:val="30"/>
        </w:rPr>
        <w:t> </w:t>
      </w:r>
      <w:r w:rsidRPr="00F84A5A">
        <w:rPr>
          <w:rFonts w:ascii="Arial" w:hAnsi="Arial" w:cs="Arial"/>
          <w:color w:val="000000"/>
          <w:sz w:val="30"/>
          <w:szCs w:val="30"/>
          <w:lang w:val="ru-RU"/>
        </w:rPr>
        <w:t>розливу воды на</w:t>
      </w:r>
      <w:r>
        <w:rPr>
          <w:rFonts w:ascii="Arial" w:hAnsi="Arial" w:cs="Arial"/>
          <w:color w:val="000000"/>
          <w:sz w:val="30"/>
          <w:szCs w:val="30"/>
        </w:rPr>
        <w:t> </w:t>
      </w:r>
      <w:r w:rsidRPr="00F84A5A">
        <w:rPr>
          <w:rFonts w:ascii="Arial" w:hAnsi="Arial" w:cs="Arial"/>
          <w:color w:val="000000"/>
          <w:sz w:val="30"/>
          <w:szCs w:val="30"/>
          <w:lang w:val="ru-RU"/>
        </w:rPr>
        <w:t>Байкале собрала почти миллион подписей, и</w:t>
      </w:r>
      <w:r>
        <w:rPr>
          <w:rFonts w:ascii="Arial" w:hAnsi="Arial" w:cs="Arial"/>
          <w:color w:val="000000"/>
          <w:sz w:val="30"/>
          <w:szCs w:val="30"/>
        </w:rPr>
        <w:t> </w:t>
      </w:r>
      <w:r w:rsidRPr="00F84A5A">
        <w:rPr>
          <w:rFonts w:ascii="Arial" w:hAnsi="Arial" w:cs="Arial"/>
          <w:color w:val="000000"/>
          <w:sz w:val="30"/>
          <w:szCs w:val="30"/>
          <w:lang w:val="ru-RU"/>
        </w:rPr>
        <w:t>это не</w:t>
      </w:r>
      <w:r>
        <w:rPr>
          <w:rFonts w:ascii="Arial" w:hAnsi="Arial" w:cs="Arial"/>
          <w:color w:val="000000"/>
          <w:sz w:val="30"/>
          <w:szCs w:val="30"/>
        </w:rPr>
        <w:t> </w:t>
      </w:r>
      <w:r w:rsidRPr="00F84A5A">
        <w:rPr>
          <w:rFonts w:ascii="Arial" w:hAnsi="Arial" w:cs="Arial"/>
          <w:color w:val="000000"/>
          <w:sz w:val="30"/>
          <w:szCs w:val="30"/>
          <w:lang w:val="ru-RU"/>
        </w:rPr>
        <w:t xml:space="preserve">единственный пример недовольства населения экономической активностью </w:t>
      </w:r>
      <w:r>
        <w:rPr>
          <w:rFonts w:ascii="Arial" w:hAnsi="Arial" w:cs="Arial"/>
          <w:color w:val="000000"/>
          <w:sz w:val="30"/>
          <w:szCs w:val="30"/>
        </w:rPr>
        <w:t>КНР в 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стране</w:t>
      </w:r>
      <w:proofErr w:type="spellEnd"/>
      <w:r>
        <w:rPr>
          <w:rFonts w:ascii="Arial" w:hAnsi="Arial" w:cs="Arial"/>
          <w:color w:val="000000"/>
          <w:sz w:val="30"/>
          <w:szCs w:val="30"/>
        </w:rPr>
        <w:t>.</w:t>
      </w:r>
    </w:p>
    <w:p w:rsidR="00F84A5A" w:rsidRDefault="00F84A5A" w:rsidP="00F84A5A">
      <w:pPr>
        <w:shd w:val="clear" w:color="auto" w:fill="FFFFFF"/>
        <w:textAlignment w:val="top"/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  <w:r>
        <w:rPr>
          <w:rFonts w:ascii="Arial" w:hAnsi="Arial" w:cs="Arial"/>
          <w:noProof/>
          <w:color w:val="000000"/>
          <w:sz w:val="23"/>
          <w:szCs w:val="23"/>
          <w:bdr w:val="none" w:sz="0" w:space="0" w:color="auto" w:frame="1"/>
          <w:lang w:bidi="he-IL"/>
        </w:rPr>
        <w:lastRenderedPageBreak/>
        <w:drawing>
          <wp:inline distT="0" distB="0" distL="0" distR="0">
            <wp:extent cx="7429500" cy="4191000"/>
            <wp:effectExtent l="0" t="0" r="0" b="0"/>
            <wp:docPr id="12" name="Рисунок 12" descr="https://retina.news.mail.ru/prev780x440/pic/2d/c1/image36625786_e88f311ce5827433e77fdac2b933d0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retina.news.mail.ru/prev780x440/pic/2d/c1/image36625786_e88f311ce5827433e77fdac2b933d0f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A5A" w:rsidRPr="00F84A5A" w:rsidRDefault="00F84A5A" w:rsidP="00F84A5A">
      <w:pPr>
        <w:shd w:val="clear" w:color="auto" w:fill="FFFFFF"/>
        <w:spacing w:line="300" w:lineRule="atLeast"/>
        <w:textAlignment w:val="top"/>
        <w:rPr>
          <w:rFonts w:ascii="Arial" w:hAnsi="Arial" w:cs="Arial"/>
          <w:color w:val="888888"/>
          <w:sz w:val="20"/>
          <w:szCs w:val="20"/>
          <w:lang w:val="ru-RU"/>
        </w:rPr>
      </w:pPr>
      <w:r w:rsidRPr="00F84A5A">
        <w:rPr>
          <w:rStyle w:val="valignmiddle"/>
          <w:rFonts w:ascii="Arial" w:hAnsi="Arial" w:cs="Arial"/>
          <w:color w:val="888888"/>
          <w:sz w:val="20"/>
          <w:szCs w:val="20"/>
          <w:bdr w:val="none" w:sz="0" w:space="0" w:color="auto" w:frame="1"/>
          <w:lang w:val="ru-RU"/>
        </w:rPr>
        <w:t>Источник:</w:t>
      </w:r>
      <w:r>
        <w:rPr>
          <w:rFonts w:ascii="Arial" w:hAnsi="Arial" w:cs="Arial"/>
          <w:color w:val="888888"/>
          <w:sz w:val="20"/>
          <w:szCs w:val="20"/>
        </w:rPr>
        <w:t> </w:t>
      </w:r>
      <w:r w:rsidRPr="00F84A5A">
        <w:rPr>
          <w:rStyle w:val="linktext"/>
          <w:rFonts w:ascii="Arial" w:hAnsi="Arial" w:cs="Arial"/>
          <w:color w:val="888888"/>
          <w:sz w:val="20"/>
          <w:szCs w:val="20"/>
          <w:bdr w:val="none" w:sz="0" w:space="0" w:color="auto" w:frame="1"/>
          <w:lang w:val="ru-RU"/>
        </w:rPr>
        <w:t>РИА "Новости"</w:t>
      </w:r>
    </w:p>
    <w:p w:rsidR="00F84A5A" w:rsidRP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  <w:lang w:val="ru-RU"/>
        </w:rPr>
        <w:t>Чего опасаются россияне и</w:t>
      </w:r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 </w:t>
      </w:r>
      <w:r w:rsidRPr="00F84A5A"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  <w:lang w:val="ru-RU"/>
        </w:rPr>
        <w:t>что</w:t>
      </w:r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 </w:t>
      </w:r>
      <w:r w:rsidRPr="00F84A5A"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  <w:lang w:val="ru-RU"/>
        </w:rPr>
        <w:t>об</w:t>
      </w:r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 </w:t>
      </w:r>
      <w:r w:rsidRPr="00F84A5A"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  <w:lang w:val="ru-RU"/>
        </w:rPr>
        <w:t>этом думают в</w:t>
      </w:r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 </w:t>
      </w:r>
      <w:r w:rsidRPr="00F84A5A"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  <w:lang w:val="ru-RU"/>
        </w:rPr>
        <w:t>Поднебесной</w:t>
      </w:r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 </w:t>
      </w:r>
      <w:r w:rsidRPr="00F84A5A"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  <w:lang w:val="ru-RU"/>
        </w:rPr>
        <w:t>— в</w:t>
      </w:r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 </w:t>
      </w:r>
      <w:r w:rsidRPr="00F84A5A"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  <w:lang w:val="ru-RU"/>
        </w:rPr>
        <w:t>материале РИА Новости.</w:t>
      </w:r>
    </w:p>
    <w:p w:rsidR="00F84A5A" w:rsidRPr="00F84A5A" w:rsidRDefault="00F84A5A" w:rsidP="00F84A5A">
      <w:pPr>
        <w:pStyle w:val="2"/>
        <w:shd w:val="clear" w:color="auto" w:fill="FFFFFF"/>
        <w:spacing w:before="0" w:line="480" w:lineRule="atLeast"/>
        <w:textAlignment w:val="top"/>
        <w:rPr>
          <w:rFonts w:ascii="Arial" w:hAnsi="Arial" w:cs="Arial"/>
          <w:color w:val="000000"/>
          <w:sz w:val="36"/>
          <w:szCs w:val="36"/>
          <w:lang w:val="ru-RU"/>
        </w:rPr>
      </w:pPr>
      <w:r w:rsidRPr="00F84A5A">
        <w:rPr>
          <w:rFonts w:ascii="Arial" w:hAnsi="Arial" w:cs="Arial"/>
          <w:color w:val="000000"/>
          <w:lang w:val="ru-RU"/>
        </w:rPr>
        <w:t>Не</w:t>
      </w:r>
      <w:r>
        <w:rPr>
          <w:rFonts w:ascii="Arial" w:hAnsi="Arial" w:cs="Arial"/>
          <w:color w:val="000000"/>
        </w:rPr>
        <w:t> </w:t>
      </w:r>
      <w:r w:rsidRPr="00F84A5A">
        <w:rPr>
          <w:rFonts w:ascii="Arial" w:hAnsi="Arial" w:cs="Arial"/>
          <w:color w:val="000000"/>
          <w:lang w:val="ru-RU"/>
        </w:rPr>
        <w:t>разлей вода</w:t>
      </w:r>
    </w:p>
    <w:p w:rsidR="00F84A5A" w:rsidRPr="00F041E0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В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среду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премьер-министр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Дмитрий Медведев поручил</w:t>
      </w:r>
      <w:r>
        <w:rPr>
          <w:rFonts w:ascii="Arial" w:hAnsi="Arial" w:cs="Arial"/>
          <w:color w:val="000000"/>
          <w:sz w:val="26"/>
          <w:szCs w:val="26"/>
        </w:rPr>
        <w:t> </w:t>
      </w:r>
      <w:hyperlink r:id="rId8" w:history="1">
        <w:r w:rsidRPr="00F84A5A">
          <w:rPr>
            <w:rStyle w:val="a5"/>
            <w:rFonts w:ascii="Arial" w:hAnsi="Arial" w:cs="Arial"/>
            <w:color w:val="528FDF"/>
            <w:sz w:val="26"/>
            <w:szCs w:val="26"/>
            <w:bdr w:val="none" w:sz="0" w:space="0" w:color="auto" w:frame="1"/>
            <w:lang w:val="ru-RU"/>
          </w:rPr>
          <w:t>Минприроды</w:t>
        </w:r>
      </w:hyperlink>
      <w:r>
        <w:rPr>
          <w:rFonts w:ascii="Arial" w:hAnsi="Arial" w:cs="Arial"/>
          <w:color w:val="000000"/>
          <w:sz w:val="26"/>
          <w:szCs w:val="26"/>
        </w:rPr>
        <w:t> </w:t>
      </w:r>
      <w:hyperlink r:id="rId9" w:tgtFrame="_blank" w:history="1">
        <w:r w:rsidRPr="00F84A5A">
          <w:rPr>
            <w:rStyle w:val="a5"/>
            <w:rFonts w:ascii="Arial" w:hAnsi="Arial" w:cs="Arial"/>
            <w:b/>
            <w:bCs/>
            <w:color w:val="528FDF"/>
            <w:sz w:val="26"/>
            <w:szCs w:val="26"/>
            <w:bdr w:val="none" w:sz="0" w:space="0" w:color="auto" w:frame="1"/>
            <w:lang w:val="ru-RU"/>
          </w:rPr>
          <w:t>проверить на</w:t>
        </w:r>
        <w:r>
          <w:rPr>
            <w:rStyle w:val="a5"/>
            <w:rFonts w:ascii="Arial" w:hAnsi="Arial" w:cs="Arial"/>
            <w:b/>
            <w:bCs/>
            <w:color w:val="528FDF"/>
            <w:sz w:val="26"/>
            <w:szCs w:val="26"/>
            <w:bdr w:val="none" w:sz="0" w:space="0" w:color="auto" w:frame="1"/>
          </w:rPr>
          <w:t> </w:t>
        </w:r>
        <w:r w:rsidRPr="00F84A5A">
          <w:rPr>
            <w:rStyle w:val="a5"/>
            <w:rFonts w:ascii="Arial" w:hAnsi="Arial" w:cs="Arial"/>
            <w:b/>
            <w:bCs/>
            <w:color w:val="528FDF"/>
            <w:sz w:val="26"/>
            <w:szCs w:val="26"/>
            <w:bdr w:val="none" w:sz="0" w:space="0" w:color="auto" w:frame="1"/>
            <w:lang w:val="ru-RU"/>
          </w:rPr>
          <w:t>«соответствие самым современным экологическим стандартам»</w:t>
        </w:r>
      </w:hyperlink>
      <w:r>
        <w:rPr>
          <w:rFonts w:ascii="Arial" w:hAnsi="Arial" w:cs="Arial"/>
          <w:b/>
          <w:bCs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проект завода по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розливу воды на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 xml:space="preserve">озере Байкал. </w:t>
      </w:r>
      <w:r w:rsidRPr="00F041E0">
        <w:rPr>
          <w:rFonts w:ascii="Arial" w:hAnsi="Arial" w:cs="Arial"/>
          <w:color w:val="000000"/>
          <w:sz w:val="26"/>
          <w:szCs w:val="26"/>
          <w:lang w:val="ru-RU"/>
        </w:rPr>
        <w:t>«Эта тема стала очень острой»,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041E0">
        <w:rPr>
          <w:rFonts w:ascii="Arial" w:hAnsi="Arial" w:cs="Arial"/>
          <w:color w:val="000000"/>
          <w:sz w:val="26"/>
          <w:szCs w:val="26"/>
          <w:lang w:val="ru-RU"/>
        </w:rPr>
        <w:t>— подчеркнул глава правительства.</w:t>
      </w:r>
    </w:p>
    <w:p w:rsidR="00F84A5A" w:rsidRP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Речь идет о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заводе в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поселке Култук на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юге Иркутской области. Строительство ведет «</w:t>
      </w:r>
      <w:proofErr w:type="spellStart"/>
      <w:r w:rsidRPr="00F84A5A">
        <w:rPr>
          <w:rFonts w:ascii="Arial" w:hAnsi="Arial" w:cs="Arial"/>
          <w:color w:val="000000"/>
          <w:sz w:val="26"/>
          <w:szCs w:val="26"/>
          <w:lang w:val="ru-RU"/>
        </w:rPr>
        <w:t>Аквасиб</w:t>
      </w:r>
      <w:proofErr w:type="spellEnd"/>
      <w:r w:rsidRPr="00F84A5A">
        <w:rPr>
          <w:rFonts w:ascii="Arial" w:hAnsi="Arial" w:cs="Arial"/>
          <w:color w:val="000000"/>
          <w:sz w:val="26"/>
          <w:szCs w:val="26"/>
          <w:lang w:val="ru-RU"/>
        </w:rPr>
        <w:t>»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— частная компания, на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 xml:space="preserve">99% принадлежащая гражданину КНР </w:t>
      </w:r>
      <w:proofErr w:type="spellStart"/>
      <w:r w:rsidRPr="00F84A5A">
        <w:rPr>
          <w:rFonts w:ascii="Arial" w:hAnsi="Arial" w:cs="Arial"/>
          <w:color w:val="000000"/>
          <w:sz w:val="26"/>
          <w:szCs w:val="26"/>
          <w:lang w:val="ru-RU"/>
        </w:rPr>
        <w:t>Цзюй</w:t>
      </w:r>
      <w:proofErr w:type="spellEnd"/>
      <w:r w:rsidRPr="00F84A5A">
        <w:rPr>
          <w:rFonts w:ascii="Arial" w:hAnsi="Arial" w:cs="Arial"/>
          <w:color w:val="000000"/>
          <w:sz w:val="26"/>
          <w:szCs w:val="26"/>
          <w:lang w:val="ru-RU"/>
        </w:rPr>
        <w:t xml:space="preserve"> </w:t>
      </w:r>
      <w:proofErr w:type="spellStart"/>
      <w:r w:rsidRPr="00F84A5A">
        <w:rPr>
          <w:rFonts w:ascii="Arial" w:hAnsi="Arial" w:cs="Arial"/>
          <w:color w:val="000000"/>
          <w:sz w:val="26"/>
          <w:szCs w:val="26"/>
          <w:lang w:val="ru-RU"/>
        </w:rPr>
        <w:t>Гофа</w:t>
      </w:r>
      <w:proofErr w:type="spellEnd"/>
      <w:r w:rsidRPr="00F84A5A">
        <w:rPr>
          <w:rFonts w:ascii="Arial" w:hAnsi="Arial" w:cs="Arial"/>
          <w:color w:val="000000"/>
          <w:sz w:val="26"/>
          <w:szCs w:val="26"/>
          <w:lang w:val="ru-RU"/>
        </w:rPr>
        <w:t xml:space="preserve"> (еще одним процентом владеет его русская супруга Олеся </w:t>
      </w:r>
      <w:proofErr w:type="spellStart"/>
      <w:r w:rsidRPr="00F84A5A">
        <w:rPr>
          <w:rFonts w:ascii="Arial" w:hAnsi="Arial" w:cs="Arial"/>
          <w:color w:val="000000"/>
          <w:sz w:val="26"/>
          <w:szCs w:val="26"/>
          <w:lang w:val="ru-RU"/>
        </w:rPr>
        <w:t>Мульчак</w:t>
      </w:r>
      <w:proofErr w:type="spellEnd"/>
      <w:r w:rsidRPr="00F84A5A">
        <w:rPr>
          <w:rFonts w:ascii="Arial" w:hAnsi="Arial" w:cs="Arial"/>
          <w:color w:val="000000"/>
          <w:sz w:val="26"/>
          <w:szCs w:val="26"/>
          <w:lang w:val="ru-RU"/>
        </w:rPr>
        <w:t>).</w:t>
      </w:r>
    </w:p>
    <w:p w:rsidR="00F84A5A" w:rsidRP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Fonts w:ascii="Arial" w:hAnsi="Arial" w:cs="Arial"/>
          <w:color w:val="000000"/>
          <w:sz w:val="26"/>
          <w:szCs w:val="26"/>
          <w:lang w:val="ru-RU"/>
        </w:rPr>
        <w:t>«</w:t>
      </w:r>
      <w:proofErr w:type="spellStart"/>
      <w:r w:rsidRPr="00F84A5A">
        <w:rPr>
          <w:rFonts w:ascii="Arial" w:hAnsi="Arial" w:cs="Arial"/>
          <w:color w:val="000000"/>
          <w:sz w:val="26"/>
          <w:szCs w:val="26"/>
          <w:lang w:val="ru-RU"/>
        </w:rPr>
        <w:t>Аквасиб</w:t>
      </w:r>
      <w:proofErr w:type="spellEnd"/>
      <w:r w:rsidRPr="00F84A5A">
        <w:rPr>
          <w:rFonts w:ascii="Arial" w:hAnsi="Arial" w:cs="Arial"/>
          <w:color w:val="000000"/>
          <w:sz w:val="26"/>
          <w:szCs w:val="26"/>
          <w:lang w:val="ru-RU"/>
        </w:rPr>
        <w:t>» планирует брать воду со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дна Байкала, перекачивать по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подводному трубопроводу длиной в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 xml:space="preserve">несколько километров 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lastRenderedPageBreak/>
        <w:t>на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предприятие, которое сейчас строится на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берегу озера, разливать по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бутылкам и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экспортировать в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Китай, Южную Корею и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Монголию.</w:t>
      </w:r>
    </w:p>
    <w:p w:rsidR="00F84A5A" w:rsidRP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Плановая мощность завода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— 528 тысяч литров воды в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сутки. Первая очередь вводится в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эксплуатацию в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декабре, на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полную мощность предприятие выйдет к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2021 году.</w:t>
      </w:r>
    </w:p>
    <w:p w:rsidR="00F84A5A" w:rsidRP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Этот проект возник в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2013-м. За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пять лет компания «</w:t>
      </w:r>
      <w:proofErr w:type="spellStart"/>
      <w:r w:rsidRPr="00F84A5A">
        <w:rPr>
          <w:rFonts w:ascii="Arial" w:hAnsi="Arial" w:cs="Arial"/>
          <w:color w:val="000000"/>
          <w:sz w:val="26"/>
          <w:szCs w:val="26"/>
          <w:lang w:val="ru-RU"/>
        </w:rPr>
        <w:t>Аквасиб</w:t>
      </w:r>
      <w:proofErr w:type="spellEnd"/>
      <w:r w:rsidRPr="00F84A5A">
        <w:rPr>
          <w:rFonts w:ascii="Arial" w:hAnsi="Arial" w:cs="Arial"/>
          <w:color w:val="000000"/>
          <w:sz w:val="26"/>
          <w:szCs w:val="26"/>
          <w:lang w:val="ru-RU"/>
        </w:rPr>
        <w:t>», по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словам ее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представителей, получила положительное заключение экологической экспертизы в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соответствии с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законом «Об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охране озера Байкал», 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также все предусмотренные законодательством разрешения на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строительство.</w:t>
      </w:r>
    </w:p>
    <w:p w:rsidR="00F041E0" w:rsidRDefault="00F041E0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</w:p>
    <w:p w:rsidR="00F84A5A" w:rsidRP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Однако местные жители выступили резко против. В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2017-м один из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них разместил на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 xml:space="preserve">сайте </w:t>
      </w:r>
      <w:r>
        <w:rPr>
          <w:rFonts w:ascii="Arial" w:hAnsi="Arial" w:cs="Arial"/>
          <w:color w:val="000000"/>
          <w:sz w:val="26"/>
          <w:szCs w:val="26"/>
        </w:rPr>
        <w:t>change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.</w:t>
      </w:r>
      <w:r>
        <w:rPr>
          <w:rFonts w:ascii="Arial" w:hAnsi="Arial" w:cs="Arial"/>
          <w:color w:val="000000"/>
          <w:sz w:val="26"/>
          <w:szCs w:val="26"/>
        </w:rPr>
        <w:t>org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 xml:space="preserve"> петицию с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требованием остановить строительство. Под ней подписалось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уже более 900 тысяч человек.</w:t>
      </w:r>
    </w:p>
    <w:p w:rsidR="00F84A5A" w:rsidRP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Fonts w:ascii="Arial" w:hAnsi="Arial" w:cs="Arial"/>
          <w:color w:val="000000"/>
          <w:sz w:val="26"/>
          <w:szCs w:val="26"/>
          <w:lang w:val="ru-RU"/>
        </w:rPr>
        <w:t>«Ученые подтверждают, что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строительство завода нанесет значительный ущерб Байкалу, который и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так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уже страдает от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экологических проблем»,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— отмечается в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документе. В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частности, могут пострадать перелетные птицы, традиционно останавливающиеся в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этом районе.</w:t>
      </w:r>
    </w:p>
    <w:p w:rsidR="00F84A5A" w:rsidRP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К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тому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же неподалеку от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стройки находятся места гнездования птиц, занесенных в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Красную книгу. «Это обстоятельство не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было учтено при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выдаче разрешения на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строительство»,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— подчеркивает автор петиции.</w:t>
      </w:r>
    </w:p>
    <w:p w:rsidR="00F84A5A" w:rsidRPr="00F84A5A" w:rsidRDefault="00F84A5A" w:rsidP="00F84A5A">
      <w:pPr>
        <w:shd w:val="clear" w:color="auto" w:fill="FFFFFF"/>
        <w:textAlignment w:val="top"/>
        <w:rPr>
          <w:rFonts w:ascii="Arial" w:hAnsi="Arial" w:cs="Arial"/>
          <w:color w:val="000000"/>
          <w:sz w:val="23"/>
          <w:szCs w:val="23"/>
          <w:lang w:val="ru-RU"/>
        </w:rPr>
      </w:pPr>
      <w:r w:rsidRPr="00F84A5A"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  <w:lang w:val="ru-RU"/>
        </w:rPr>
        <w:t>Тем не</w:t>
      </w:r>
      <w:r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</w:rPr>
        <w:t> </w:t>
      </w:r>
      <w:r w:rsidRPr="00F84A5A"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  <w:lang w:val="ru-RU"/>
        </w:rPr>
        <w:t>менее в</w:t>
      </w:r>
      <w:r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</w:rPr>
        <w:t> </w:t>
      </w:r>
      <w:r w:rsidRPr="00F84A5A"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  <w:lang w:val="ru-RU"/>
        </w:rPr>
        <w:t>январе строительство вступило в</w:t>
      </w:r>
      <w:r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</w:rPr>
        <w:t> </w:t>
      </w:r>
      <w:r w:rsidRPr="00F84A5A"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  <w:lang w:val="ru-RU"/>
        </w:rPr>
        <w:t>активную фазу. Местные обратились в</w:t>
      </w:r>
      <w:r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</w:rPr>
        <w:t> </w:t>
      </w:r>
      <w:r w:rsidRPr="00F84A5A"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  <w:lang w:val="ru-RU"/>
        </w:rPr>
        <w:t>Западно-Байкальскую</w:t>
      </w:r>
      <w:r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</w:rPr>
        <w:t> </w:t>
      </w:r>
      <w:r w:rsidRPr="00F84A5A"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  <w:lang w:val="ru-RU"/>
        </w:rPr>
        <w:t>межрайонную прокуратуру с</w:t>
      </w:r>
      <w:r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</w:rPr>
        <w:t> </w:t>
      </w:r>
      <w:r w:rsidRPr="00F84A5A"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  <w:lang w:val="ru-RU"/>
        </w:rPr>
        <w:t>требованием проверить соблюдение экологических норм. Нарушения выявили сразу.</w:t>
      </w:r>
    </w:p>
    <w:p w:rsidR="00F84A5A" w:rsidRP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Fonts w:ascii="Arial" w:hAnsi="Arial" w:cs="Arial"/>
          <w:color w:val="000000"/>
          <w:sz w:val="26"/>
          <w:szCs w:val="26"/>
          <w:lang w:val="ru-RU"/>
        </w:rPr>
        <w:t>«При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осмотре установлено, что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строительная площадка объекта захламлена отходами, 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временное их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накопление осуществляется на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территории, не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оборудованной в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соответствии с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требованиями законодательства»,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— сообщила прокуратура. Кроме того, на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стройке обнаружены разливы топлива, которые могли привести к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загрязнению байкальских вод.</w:t>
      </w:r>
    </w:p>
    <w:p w:rsidR="00F84A5A" w:rsidRP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Впрочем, надежды защитников озера остановить проект быстро развеялись. Как уточнили представители юридической службы «</w:t>
      </w:r>
      <w:proofErr w:type="spellStart"/>
      <w:r w:rsidRPr="00F84A5A">
        <w:rPr>
          <w:rFonts w:ascii="Arial" w:hAnsi="Arial" w:cs="Arial"/>
          <w:color w:val="000000"/>
          <w:sz w:val="26"/>
          <w:szCs w:val="26"/>
          <w:lang w:val="ru-RU"/>
        </w:rPr>
        <w:t>Аквасиба</w:t>
      </w:r>
      <w:proofErr w:type="spellEnd"/>
      <w:r w:rsidRPr="00F84A5A">
        <w:rPr>
          <w:rFonts w:ascii="Arial" w:hAnsi="Arial" w:cs="Arial"/>
          <w:color w:val="000000"/>
          <w:sz w:val="26"/>
          <w:szCs w:val="26"/>
          <w:lang w:val="ru-RU"/>
        </w:rPr>
        <w:t xml:space="preserve">», 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lastRenderedPageBreak/>
        <w:t>проверяющие нашли лишь «два мешка мусора и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пятно от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автомобильного топлива, сейчас территория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уже очищена».</w:t>
      </w:r>
    </w:p>
    <w:p w:rsidR="00F84A5A" w:rsidRPr="00F84A5A" w:rsidRDefault="00F84A5A" w:rsidP="00F84A5A">
      <w:pPr>
        <w:pStyle w:val="2"/>
        <w:shd w:val="clear" w:color="auto" w:fill="FFFFFF"/>
        <w:spacing w:before="0" w:line="480" w:lineRule="atLeast"/>
        <w:textAlignment w:val="top"/>
        <w:rPr>
          <w:rFonts w:ascii="Arial" w:hAnsi="Arial" w:cs="Arial"/>
          <w:color w:val="000000"/>
          <w:sz w:val="36"/>
          <w:szCs w:val="36"/>
          <w:lang w:val="ru-RU"/>
        </w:rPr>
      </w:pPr>
      <w:r w:rsidRPr="00F84A5A">
        <w:rPr>
          <w:rFonts w:ascii="Arial" w:hAnsi="Arial" w:cs="Arial"/>
          <w:color w:val="000000"/>
          <w:lang w:val="ru-RU"/>
        </w:rPr>
        <w:t>Русским нельзя</w:t>
      </w:r>
      <w:r>
        <w:rPr>
          <w:rFonts w:ascii="Arial" w:hAnsi="Arial" w:cs="Arial"/>
          <w:color w:val="000000"/>
        </w:rPr>
        <w:t> </w:t>
      </w:r>
      <w:r w:rsidRPr="00F84A5A">
        <w:rPr>
          <w:rFonts w:ascii="Arial" w:hAnsi="Arial" w:cs="Arial"/>
          <w:color w:val="000000"/>
          <w:lang w:val="ru-RU"/>
        </w:rPr>
        <w:t>— китайцам можно</w:t>
      </w:r>
    </w:p>
    <w:p w:rsidR="00F84A5A" w:rsidRP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Теперь противникам завода может помочь лишь правительство. Эксперты отмечают, что, помимо традиционного отношения к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Байкалу как к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экологической жемчужине России, недовольными гражданами движет и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вполне обоснованное чувство несправедливости.</w:t>
      </w:r>
    </w:p>
    <w:p w:rsidR="00F84A5A" w:rsidRP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Ведь китайской компании строительство комбината на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берегу озера чиновники разрешили, 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местным жителям запрещают возводить дома на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берегу и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требуют снести все, что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было построено до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внесения в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закон «Об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охране озера Байкал» поправок об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обязательной экологической экспертизе.</w:t>
      </w:r>
    </w:p>
    <w:p w:rsidR="00F84A5A" w:rsidRDefault="00F84A5A" w:rsidP="00F84A5A">
      <w:pPr>
        <w:shd w:val="clear" w:color="auto" w:fill="FFFFFF"/>
        <w:textAlignment w:val="top"/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  <w:r>
        <w:rPr>
          <w:rFonts w:ascii="Arial" w:hAnsi="Arial" w:cs="Arial"/>
          <w:noProof/>
          <w:color w:val="000000"/>
          <w:sz w:val="23"/>
          <w:szCs w:val="23"/>
          <w:bdr w:val="none" w:sz="0" w:space="0" w:color="auto" w:frame="1"/>
          <w:lang w:bidi="he-IL"/>
        </w:rPr>
        <w:drawing>
          <wp:inline distT="0" distB="0" distL="0" distR="0">
            <wp:extent cx="7429500" cy="4191000"/>
            <wp:effectExtent l="0" t="0" r="0" b="0"/>
            <wp:docPr id="10" name="Рисунок 10" descr="https://retina.news.mail.ru/prev780x440/pic/6f/f9/image36625786_631879173e5dda1baaf40018b4b2e3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retina.news.mail.ru/prev780x440/pic/6f/f9/image36625786_631879173e5dda1baaf40018b4b2e3f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A5A" w:rsidRPr="00F84A5A" w:rsidRDefault="00F84A5A" w:rsidP="00F84A5A">
      <w:pPr>
        <w:shd w:val="clear" w:color="auto" w:fill="FFFFFF"/>
        <w:spacing w:line="300" w:lineRule="atLeast"/>
        <w:textAlignment w:val="top"/>
        <w:rPr>
          <w:rFonts w:ascii="Arial" w:hAnsi="Arial" w:cs="Arial"/>
          <w:color w:val="888888"/>
          <w:sz w:val="20"/>
          <w:szCs w:val="20"/>
          <w:lang w:val="ru-RU"/>
        </w:rPr>
      </w:pPr>
      <w:r w:rsidRPr="00F84A5A">
        <w:rPr>
          <w:rStyle w:val="valignmiddle"/>
          <w:rFonts w:ascii="Arial" w:hAnsi="Arial" w:cs="Arial"/>
          <w:color w:val="888888"/>
          <w:sz w:val="20"/>
          <w:szCs w:val="20"/>
          <w:bdr w:val="none" w:sz="0" w:space="0" w:color="auto" w:frame="1"/>
          <w:lang w:val="ru-RU"/>
        </w:rPr>
        <w:t>Вид на церковь в поселке Листвянка | Источник:</w:t>
      </w:r>
      <w:r>
        <w:rPr>
          <w:rFonts w:ascii="Arial" w:hAnsi="Arial" w:cs="Arial"/>
          <w:color w:val="888888"/>
          <w:sz w:val="20"/>
          <w:szCs w:val="20"/>
        </w:rPr>
        <w:t> </w:t>
      </w:r>
      <w:r w:rsidRPr="00F84A5A">
        <w:rPr>
          <w:rStyle w:val="linktext"/>
          <w:rFonts w:ascii="Arial" w:hAnsi="Arial" w:cs="Arial"/>
          <w:color w:val="888888"/>
          <w:sz w:val="20"/>
          <w:szCs w:val="20"/>
          <w:bdr w:val="none" w:sz="0" w:space="0" w:color="auto" w:frame="1"/>
          <w:lang w:val="ru-RU"/>
        </w:rPr>
        <w:t>РИА "Новости"</w:t>
      </w:r>
    </w:p>
    <w:p w:rsidR="00F84A5A" w:rsidRP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Явные привилегии получил не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только владелец «</w:t>
      </w:r>
      <w:proofErr w:type="spellStart"/>
      <w:r w:rsidRPr="00F84A5A">
        <w:rPr>
          <w:rFonts w:ascii="Arial" w:hAnsi="Arial" w:cs="Arial"/>
          <w:color w:val="000000"/>
          <w:sz w:val="26"/>
          <w:szCs w:val="26"/>
          <w:lang w:val="ru-RU"/>
        </w:rPr>
        <w:t>Аквасиба</w:t>
      </w:r>
      <w:proofErr w:type="spellEnd"/>
      <w:r w:rsidRPr="00F84A5A">
        <w:rPr>
          <w:rFonts w:ascii="Arial" w:hAnsi="Arial" w:cs="Arial"/>
          <w:color w:val="000000"/>
          <w:sz w:val="26"/>
          <w:szCs w:val="26"/>
          <w:lang w:val="ru-RU"/>
        </w:rPr>
        <w:t>». Как сообщает сайт «</w:t>
      </w:r>
      <w:proofErr w:type="spellStart"/>
      <w:r w:rsidRPr="00F84A5A">
        <w:rPr>
          <w:rFonts w:ascii="Arial" w:hAnsi="Arial" w:cs="Arial"/>
          <w:color w:val="000000"/>
          <w:sz w:val="26"/>
          <w:szCs w:val="26"/>
          <w:lang w:val="ru-RU"/>
        </w:rPr>
        <w:t>Гуаньча</w:t>
      </w:r>
      <w:proofErr w:type="spellEnd"/>
      <w:r w:rsidRPr="00F84A5A">
        <w:rPr>
          <w:rFonts w:ascii="Arial" w:hAnsi="Arial" w:cs="Arial"/>
          <w:color w:val="000000"/>
          <w:sz w:val="26"/>
          <w:szCs w:val="26"/>
          <w:lang w:val="ru-RU"/>
        </w:rPr>
        <w:t xml:space="preserve">» (принадлежит Шанхайскому институту стратегических 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lastRenderedPageBreak/>
        <w:t>исследований и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выражает официальную точку зрения Пекина), китайцы скупают участки на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берегу Байкала и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ведут там активное строительство.</w:t>
      </w:r>
    </w:p>
    <w:p w:rsidR="00F84A5A" w:rsidRPr="00F84A5A" w:rsidRDefault="00F84A5A" w:rsidP="00F84A5A">
      <w:pPr>
        <w:shd w:val="clear" w:color="auto" w:fill="FFFFFF"/>
        <w:spacing w:line="480" w:lineRule="atLeast"/>
        <w:textAlignment w:val="top"/>
        <w:rPr>
          <w:rFonts w:ascii="Arial" w:hAnsi="Arial" w:cs="Arial"/>
          <w:color w:val="000000"/>
          <w:sz w:val="36"/>
          <w:szCs w:val="36"/>
          <w:lang w:val="ru-RU"/>
        </w:rPr>
      </w:pP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Если по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закону купить землю не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удается, они нанимают российского посредника, на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которого оформляется недвижимость, но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фактическим ее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владельцем становится гражданин КНР. На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приобретенной под предлогом строительства дачи или жилого дома земле появляются в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итоге многоэтажные гостиницы и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другие элементы туристической инфраструктуры.</w:t>
      </w:r>
    </w:p>
    <w:p w:rsidR="00F84A5A" w:rsidRP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Fonts w:ascii="Arial" w:hAnsi="Arial" w:cs="Arial"/>
          <w:color w:val="000000"/>
          <w:sz w:val="26"/>
          <w:szCs w:val="26"/>
          <w:lang w:val="ru-RU"/>
        </w:rPr>
        <w:t>«</w:t>
      </w:r>
      <w:proofErr w:type="spellStart"/>
      <w:r w:rsidRPr="00F84A5A">
        <w:rPr>
          <w:rFonts w:ascii="Arial" w:hAnsi="Arial" w:cs="Arial"/>
          <w:color w:val="000000"/>
          <w:sz w:val="26"/>
          <w:szCs w:val="26"/>
          <w:lang w:val="ru-RU"/>
        </w:rPr>
        <w:t>Гуаньча</w:t>
      </w:r>
      <w:proofErr w:type="spellEnd"/>
      <w:r w:rsidRPr="00F84A5A">
        <w:rPr>
          <w:rFonts w:ascii="Arial" w:hAnsi="Arial" w:cs="Arial"/>
          <w:color w:val="000000"/>
          <w:sz w:val="26"/>
          <w:szCs w:val="26"/>
          <w:lang w:val="ru-RU"/>
        </w:rPr>
        <w:t>» цитирует одного из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китайцев, вложившего в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недвижимость на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Байкале около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12 миллионов долларов и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фактически признающего, что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вся эта деятельность нелегальна. «Получение разрешений на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строительство и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экологических согласований может занять около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трех лет, 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это слишком долго»,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— объяснил он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изданию.</w:t>
      </w:r>
    </w:p>
    <w:p w:rsidR="00F84A5A" w:rsidRPr="00F84A5A" w:rsidRDefault="00F84A5A" w:rsidP="00F84A5A">
      <w:pPr>
        <w:shd w:val="clear" w:color="auto" w:fill="FFFFFF"/>
        <w:textAlignment w:val="top"/>
        <w:rPr>
          <w:rFonts w:ascii="Arial" w:hAnsi="Arial" w:cs="Arial"/>
          <w:color w:val="000000"/>
          <w:sz w:val="23"/>
          <w:szCs w:val="23"/>
          <w:lang w:val="ru-RU"/>
        </w:rPr>
      </w:pPr>
      <w:r w:rsidRPr="00F84A5A"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  <w:lang w:val="ru-RU"/>
        </w:rPr>
        <w:t>Российские надзорные органы китайских нарушений</w:t>
      </w:r>
      <w:r w:rsidR="00F041E0"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  <w:lang w:val="ru-RU"/>
        </w:rPr>
        <w:t xml:space="preserve"> </w:t>
      </w:r>
      <w:r w:rsidRPr="00F84A5A"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  <w:lang w:val="ru-RU"/>
        </w:rPr>
        <w:t>почему-то</w:t>
      </w:r>
      <w:r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</w:rPr>
        <w:t> </w:t>
      </w:r>
      <w:r w:rsidRPr="00F84A5A"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  <w:lang w:val="ru-RU"/>
        </w:rPr>
        <w:t>не</w:t>
      </w:r>
      <w:r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</w:rPr>
        <w:t> </w:t>
      </w:r>
      <w:r w:rsidRPr="00F84A5A"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  <w:lang w:val="ru-RU"/>
        </w:rPr>
        <w:t>замечают, хотя за</w:t>
      </w:r>
      <w:r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</w:rPr>
        <w:t> </w:t>
      </w:r>
      <w:r w:rsidRPr="00F84A5A"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  <w:lang w:val="ru-RU"/>
        </w:rPr>
        <w:t>согражданами следят неусыпно, болезненно наказывая за</w:t>
      </w:r>
      <w:r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</w:rPr>
        <w:t> </w:t>
      </w:r>
      <w:r w:rsidRPr="00F84A5A"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  <w:lang w:val="ru-RU"/>
        </w:rPr>
        <w:t>мельчайшие отклонения от</w:t>
      </w:r>
      <w:r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</w:rPr>
        <w:t> </w:t>
      </w:r>
      <w:r w:rsidRPr="00F84A5A"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  <w:lang w:val="ru-RU"/>
        </w:rPr>
        <w:t>норм.</w:t>
      </w:r>
    </w:p>
    <w:p w:rsidR="00F84A5A" w:rsidRP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Общественное негодование в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связи с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китайским проектом на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Байкале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— самый резонансный, но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отнюдь не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уникальный случай. Только за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последний месяц произошло как минимум два похожих скандала.</w:t>
      </w:r>
    </w:p>
    <w:p w:rsidR="00F84A5A" w:rsidRP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Жители поселка Омский в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Западной Сибири подали в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региональную Комиссию по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правам человека коллективную жалобу на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строительство городка для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400 китайских рабочих, которые займутся реконструкцией Омского нефтеперерабатывающего завода.</w:t>
      </w:r>
    </w:p>
    <w:p w:rsidR="00F84A5A" w:rsidRP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Fonts w:ascii="Arial" w:hAnsi="Arial" w:cs="Arial"/>
          <w:color w:val="000000"/>
          <w:sz w:val="26"/>
          <w:szCs w:val="26"/>
          <w:lang w:val="ru-RU"/>
        </w:rPr>
        <w:t>«В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Омске много безработных и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притом квалифицированных работников, 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они</w:t>
      </w:r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 </w:t>
      </w:r>
      <w:r w:rsidRPr="00F84A5A"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  <w:lang w:val="ru-RU"/>
        </w:rPr>
        <w:t>(Китайская национальная</w:t>
      </w:r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 </w:t>
      </w:r>
      <w:r w:rsidRPr="00F84A5A"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  <w:lang w:val="ru-RU"/>
        </w:rPr>
        <w:t>химико-</w:t>
      </w:r>
      <w:proofErr w:type="spellStart"/>
      <w:r w:rsidRPr="00F84A5A"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  <w:lang w:val="ru-RU"/>
        </w:rPr>
        <w:t>инженернаястроительная</w:t>
      </w:r>
      <w:proofErr w:type="spellEnd"/>
      <w:r w:rsidRPr="00F84A5A"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  <w:lang w:val="ru-RU"/>
        </w:rPr>
        <w:t xml:space="preserve"> компания №</w:t>
      </w:r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 </w:t>
      </w:r>
      <w:r w:rsidRPr="00F84A5A"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  <w:lang w:val="ru-RU"/>
        </w:rPr>
        <w:t>7, подрядчик. —</w:t>
      </w:r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 </w:t>
      </w:r>
      <w:r w:rsidRPr="00F84A5A"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  <w:lang w:val="ru-RU"/>
        </w:rPr>
        <w:t>Прим. ред.)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привозят китайскую молодежь, которая научится тут работать»,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 xml:space="preserve">— отмечают авторы документа, 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lastRenderedPageBreak/>
        <w:t>предупреждая, что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строительство китайского поселка обернется «колонизацией омской земли».</w:t>
      </w:r>
    </w:p>
    <w:p w:rsidR="00F84A5A" w:rsidRP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В</w:t>
      </w:r>
      <w:r>
        <w:rPr>
          <w:rFonts w:ascii="Arial" w:hAnsi="Arial" w:cs="Arial"/>
          <w:color w:val="000000"/>
          <w:sz w:val="26"/>
          <w:szCs w:val="26"/>
        </w:rPr>
        <w:t> </w:t>
      </w:r>
      <w:proofErr w:type="spellStart"/>
      <w:r w:rsidRPr="00F84A5A">
        <w:rPr>
          <w:rFonts w:ascii="Arial" w:hAnsi="Arial" w:cs="Arial"/>
          <w:color w:val="000000"/>
          <w:sz w:val="26"/>
          <w:szCs w:val="26"/>
          <w:lang w:val="ru-RU"/>
        </w:rPr>
        <w:t>Моргаушском</w:t>
      </w:r>
      <w:proofErr w:type="spellEnd"/>
      <w:r w:rsidRPr="00F84A5A">
        <w:rPr>
          <w:rFonts w:ascii="Arial" w:hAnsi="Arial" w:cs="Arial"/>
          <w:color w:val="000000"/>
          <w:sz w:val="26"/>
          <w:szCs w:val="26"/>
          <w:lang w:val="ru-RU"/>
        </w:rPr>
        <w:t xml:space="preserve"> районе Чувашии местные жители на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общественных слушаниях выступили против строительства молочного завода китайской компании «Сычуань-Чувашия».</w:t>
      </w:r>
    </w:p>
    <w:p w:rsidR="00F84A5A" w:rsidRP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Китайцы купили участок площадью 40 гектаров, на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котором планируют возвести перерабатывающее предприятие, административное здание для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упаковки готовой продукции, столовую, магазин и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кафе, 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также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физкультурно-</w:t>
      </w:r>
      <w:proofErr w:type="spellStart"/>
      <w:r w:rsidRPr="00F84A5A">
        <w:rPr>
          <w:rFonts w:ascii="Arial" w:hAnsi="Arial" w:cs="Arial"/>
          <w:color w:val="000000"/>
          <w:sz w:val="26"/>
          <w:szCs w:val="26"/>
          <w:lang w:val="ru-RU"/>
        </w:rPr>
        <w:t>оздоровительныйкомплекс</w:t>
      </w:r>
      <w:proofErr w:type="spellEnd"/>
      <w:r w:rsidRPr="00F84A5A">
        <w:rPr>
          <w:rFonts w:ascii="Arial" w:hAnsi="Arial" w:cs="Arial"/>
          <w:color w:val="000000"/>
          <w:sz w:val="26"/>
          <w:szCs w:val="26"/>
          <w:lang w:val="ru-RU"/>
        </w:rPr>
        <w:t>. Представители «Сычуань-Чувашия» пообещали, что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все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торгово-развлекательные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объекты будут доступны и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местному населению.</w:t>
      </w:r>
    </w:p>
    <w:p w:rsidR="00F84A5A" w:rsidRPr="00F84A5A" w:rsidRDefault="00F84A5A" w:rsidP="00F84A5A">
      <w:pPr>
        <w:shd w:val="clear" w:color="auto" w:fill="FFFFFF"/>
        <w:textAlignment w:val="top"/>
        <w:rPr>
          <w:rFonts w:ascii="Arial" w:hAnsi="Arial" w:cs="Arial"/>
          <w:color w:val="000000"/>
          <w:sz w:val="23"/>
          <w:szCs w:val="23"/>
          <w:lang w:val="ru-RU"/>
        </w:rPr>
      </w:pPr>
      <w:r w:rsidRPr="00F84A5A"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  <w:lang w:val="ru-RU"/>
        </w:rPr>
        <w:t>Однако им</w:t>
      </w:r>
      <w:r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</w:rPr>
        <w:t> </w:t>
      </w:r>
      <w:r w:rsidRPr="00F84A5A"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  <w:lang w:val="ru-RU"/>
        </w:rPr>
        <w:t>не</w:t>
      </w:r>
      <w:r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</w:rPr>
        <w:t> </w:t>
      </w:r>
      <w:r w:rsidRPr="00F84A5A"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  <w:lang w:val="ru-RU"/>
        </w:rPr>
        <w:t>поверили. На</w:t>
      </w:r>
      <w:r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</w:rPr>
        <w:t> </w:t>
      </w:r>
      <w:r w:rsidRPr="00F84A5A"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  <w:lang w:val="ru-RU"/>
        </w:rPr>
        <w:t>слушаниях люди жаловались, что</w:t>
      </w:r>
      <w:r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</w:rPr>
        <w:t> </w:t>
      </w:r>
      <w:r w:rsidRPr="00F84A5A"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  <w:lang w:val="ru-RU"/>
        </w:rPr>
        <w:t>китайцы</w:t>
      </w:r>
      <w:r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</w:rPr>
        <w:t> </w:t>
      </w:r>
      <w:r w:rsidRPr="00F84A5A"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  <w:lang w:val="ru-RU"/>
        </w:rPr>
        <w:t>уже огородили стройплощадку, перекрыв подъездные пути к</w:t>
      </w:r>
      <w:r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</w:rPr>
        <w:t> </w:t>
      </w:r>
      <w:r w:rsidRPr="00F84A5A"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  <w:lang w:val="ru-RU"/>
        </w:rPr>
        <w:t>земельным участкам, выделенным для</w:t>
      </w:r>
      <w:r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</w:rPr>
        <w:t> </w:t>
      </w:r>
      <w:r w:rsidRPr="00F84A5A"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  <w:lang w:val="ru-RU"/>
        </w:rPr>
        <w:t>личного подсобного хозяйства.</w:t>
      </w:r>
    </w:p>
    <w:p w:rsidR="00F84A5A" w:rsidRPr="00F84A5A" w:rsidRDefault="00F84A5A" w:rsidP="00F84A5A">
      <w:pPr>
        <w:pStyle w:val="2"/>
        <w:shd w:val="clear" w:color="auto" w:fill="FFFFFF"/>
        <w:spacing w:before="0" w:line="480" w:lineRule="atLeast"/>
        <w:textAlignment w:val="top"/>
        <w:rPr>
          <w:rFonts w:ascii="Arial" w:hAnsi="Arial" w:cs="Arial"/>
          <w:color w:val="000000"/>
          <w:sz w:val="36"/>
          <w:szCs w:val="36"/>
          <w:lang w:val="ru-RU"/>
        </w:rPr>
      </w:pPr>
      <w:r w:rsidRPr="00F84A5A">
        <w:rPr>
          <w:rFonts w:ascii="Arial" w:hAnsi="Arial" w:cs="Arial"/>
          <w:color w:val="000000"/>
          <w:lang w:val="ru-RU"/>
        </w:rPr>
        <w:t>Правила поведения в</w:t>
      </w:r>
      <w:r>
        <w:rPr>
          <w:rFonts w:ascii="Arial" w:hAnsi="Arial" w:cs="Arial"/>
          <w:color w:val="000000"/>
        </w:rPr>
        <w:t> </w:t>
      </w:r>
      <w:r w:rsidRPr="00F84A5A">
        <w:rPr>
          <w:rFonts w:ascii="Arial" w:hAnsi="Arial" w:cs="Arial"/>
          <w:color w:val="000000"/>
          <w:lang w:val="ru-RU"/>
        </w:rPr>
        <w:t>России</w:t>
      </w:r>
    </w:p>
    <w:p w:rsidR="00F84A5A" w:rsidRP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Недовольство китайскими проектами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— проблема прежде всего местных и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региональных властей, заинтересованных в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инвестициях, создании новых рабочих мест и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увеличении налоговых поступлений.</w:t>
      </w:r>
    </w:p>
    <w:p w:rsidR="00F84A5A" w:rsidRP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Так, проект байкальского завода по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розливу пресной воды предусматривает 1,5 миллиарда рублей инвестиций и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150 рабочих мест. Плюс стабильный поток налоговых платежей.</w:t>
      </w:r>
    </w:p>
    <w:p w:rsidR="00F84A5A" w:rsidRP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Неудивительно, что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 xml:space="preserve">глава Бурятии Алексей </w:t>
      </w:r>
      <w:proofErr w:type="spellStart"/>
      <w:r w:rsidRPr="00F84A5A">
        <w:rPr>
          <w:rFonts w:ascii="Arial" w:hAnsi="Arial" w:cs="Arial"/>
          <w:color w:val="000000"/>
          <w:sz w:val="26"/>
          <w:szCs w:val="26"/>
          <w:lang w:val="ru-RU"/>
        </w:rPr>
        <w:t>Цыденов</w:t>
      </w:r>
      <w:proofErr w:type="spellEnd"/>
      <w:r w:rsidRPr="00F84A5A">
        <w:rPr>
          <w:rFonts w:ascii="Arial" w:hAnsi="Arial" w:cs="Arial"/>
          <w:color w:val="000000"/>
          <w:sz w:val="26"/>
          <w:szCs w:val="26"/>
          <w:lang w:val="ru-RU"/>
        </w:rPr>
        <w:t xml:space="preserve"> в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начале марта заявил, что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«все эти крики и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волнения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— вообще ни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о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чем»:</w:t>
      </w:r>
    </w:p>
    <w:p w:rsidR="00F84A5A" w:rsidRPr="00F84A5A" w:rsidRDefault="00F84A5A" w:rsidP="00F84A5A">
      <w:pPr>
        <w:shd w:val="clear" w:color="auto" w:fill="FFFFFF"/>
        <w:spacing w:line="480" w:lineRule="atLeast"/>
        <w:textAlignment w:val="top"/>
        <w:rPr>
          <w:rFonts w:ascii="Arial" w:hAnsi="Arial" w:cs="Arial"/>
          <w:color w:val="000000"/>
          <w:sz w:val="36"/>
          <w:szCs w:val="36"/>
          <w:lang w:val="ru-RU"/>
        </w:rPr>
      </w:pPr>
      <w:r w:rsidRPr="00F84A5A">
        <w:rPr>
          <w:rFonts w:ascii="Arial" w:hAnsi="Arial" w:cs="Arial"/>
          <w:color w:val="000000"/>
          <w:sz w:val="36"/>
          <w:szCs w:val="36"/>
          <w:lang w:val="ru-RU"/>
        </w:rPr>
        <w:t>Что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касается опасений на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тему, что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воды в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озере не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останется, могу привести только один пример: если мы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возьмем все, что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проходит сегодня через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Ангарскую плотину, и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то, сколько готов разливать в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бутылки завод на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Байкале, то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 xml:space="preserve">это 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lastRenderedPageBreak/>
        <w:t>примерно столько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же, сколько пропускает плотина за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полторы минуты.</w:t>
      </w:r>
    </w:p>
    <w:p w:rsidR="00F84A5A" w:rsidRP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В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середине февраля сайт «</w:t>
      </w:r>
      <w:proofErr w:type="spellStart"/>
      <w:r w:rsidRPr="00F84A5A">
        <w:rPr>
          <w:rFonts w:ascii="Arial" w:hAnsi="Arial" w:cs="Arial"/>
          <w:color w:val="000000"/>
          <w:sz w:val="26"/>
          <w:szCs w:val="26"/>
          <w:lang w:val="ru-RU"/>
        </w:rPr>
        <w:t>Гуаньча</w:t>
      </w:r>
      <w:proofErr w:type="spellEnd"/>
      <w:r w:rsidRPr="00F84A5A">
        <w:rPr>
          <w:rFonts w:ascii="Arial" w:hAnsi="Arial" w:cs="Arial"/>
          <w:color w:val="000000"/>
          <w:sz w:val="26"/>
          <w:szCs w:val="26"/>
          <w:lang w:val="ru-RU"/>
        </w:rPr>
        <w:t>» опубликовал большой материал, посвященный недовольству российского населения китайской экономической экспансией.</w:t>
      </w:r>
    </w:p>
    <w:p w:rsidR="00F84A5A" w:rsidRP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По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мнению издания, граждане КНР, приезжающие на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Байкал,</w:t>
      </w:r>
      <w:r>
        <w:rPr>
          <w:rFonts w:ascii="Arial" w:hAnsi="Arial" w:cs="Arial"/>
          <w:color w:val="000000"/>
          <w:sz w:val="26"/>
          <w:szCs w:val="26"/>
        </w:rPr>
        <w:t> </w:t>
      </w:r>
      <w:hyperlink r:id="rId11" w:tgtFrame="_blank" w:history="1">
        <w:r w:rsidRPr="00F84A5A">
          <w:rPr>
            <w:rStyle w:val="a5"/>
            <w:rFonts w:ascii="Arial" w:hAnsi="Arial" w:cs="Arial"/>
            <w:b/>
            <w:bCs/>
            <w:color w:val="528FDF"/>
            <w:sz w:val="26"/>
            <w:szCs w:val="26"/>
            <w:bdr w:val="none" w:sz="0" w:space="0" w:color="auto" w:frame="1"/>
            <w:lang w:val="ru-RU"/>
          </w:rPr>
          <w:t>не</w:t>
        </w:r>
        <w:r>
          <w:rPr>
            <w:rStyle w:val="a5"/>
            <w:rFonts w:ascii="Arial" w:hAnsi="Arial" w:cs="Arial"/>
            <w:b/>
            <w:bCs/>
            <w:color w:val="528FDF"/>
            <w:sz w:val="26"/>
            <w:szCs w:val="26"/>
            <w:bdr w:val="none" w:sz="0" w:space="0" w:color="auto" w:frame="1"/>
          </w:rPr>
          <w:t> </w:t>
        </w:r>
        <w:r w:rsidRPr="00F84A5A">
          <w:rPr>
            <w:rStyle w:val="a5"/>
            <w:rFonts w:ascii="Arial" w:hAnsi="Arial" w:cs="Arial"/>
            <w:b/>
            <w:bCs/>
            <w:color w:val="528FDF"/>
            <w:sz w:val="26"/>
            <w:szCs w:val="26"/>
            <w:bdr w:val="none" w:sz="0" w:space="0" w:color="auto" w:frame="1"/>
            <w:lang w:val="ru-RU"/>
          </w:rPr>
          <w:t>дают зарабатывать русским</w:t>
        </w:r>
      </w:hyperlink>
      <w:r w:rsidRPr="00F84A5A">
        <w:rPr>
          <w:rFonts w:ascii="Arial" w:hAnsi="Arial" w:cs="Arial"/>
          <w:b/>
          <w:bCs/>
          <w:color w:val="000000"/>
          <w:sz w:val="26"/>
          <w:szCs w:val="26"/>
          <w:lang w:val="ru-RU"/>
        </w:rPr>
        <w:t>:</w:t>
      </w:r>
    </w:p>
    <w:p w:rsidR="00F84A5A" w:rsidRPr="00F84A5A" w:rsidRDefault="00F84A5A" w:rsidP="00F84A5A">
      <w:pPr>
        <w:shd w:val="clear" w:color="auto" w:fill="FFFFFF"/>
        <w:spacing w:line="480" w:lineRule="atLeast"/>
        <w:textAlignment w:val="top"/>
        <w:rPr>
          <w:rFonts w:ascii="Arial" w:hAnsi="Arial" w:cs="Arial"/>
          <w:color w:val="000000"/>
          <w:sz w:val="36"/>
          <w:szCs w:val="36"/>
          <w:lang w:val="ru-RU"/>
        </w:rPr>
      </w:pP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Они останавливаются в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гостиницах, принадлежащих их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соотечественникам, питаются только блюдами национальной кухни. Их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водители и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другой обслуживающий персонал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— китайцы. Все услуги оплачены еще на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территории Китая, поэтому вклад в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российскую экономику от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них небольшой.</w:t>
      </w:r>
    </w:p>
    <w:p w:rsidR="00F84A5A" w:rsidRP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К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тому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же китайцы ведут себя в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России не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лучшим образом. «Далеко не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все отличаются утонченными манерами: могут и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плюнуть, и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мусор выбросить, где их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душе будет угодно,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— констатирует издание. —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У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россиян это вызывает чувство неприязни».</w:t>
      </w:r>
    </w:p>
    <w:p w:rsidR="00F84A5A" w:rsidRPr="00F84A5A" w:rsidRDefault="00F84A5A" w:rsidP="00F84A5A">
      <w:pPr>
        <w:shd w:val="clear" w:color="auto" w:fill="FFFFFF"/>
        <w:spacing w:line="480" w:lineRule="atLeast"/>
        <w:textAlignment w:val="top"/>
        <w:rPr>
          <w:rFonts w:ascii="Arial" w:hAnsi="Arial" w:cs="Arial"/>
          <w:color w:val="000000"/>
          <w:sz w:val="36"/>
          <w:szCs w:val="36"/>
          <w:lang w:val="ru-RU"/>
        </w:rPr>
      </w:pP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Но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самое главное, отмечают пекинские аналитики, россияне боятся экономической мощи Китая «в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то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время как их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собственная страна настолько хороших результатов не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показывает, а</w:t>
      </w:r>
      <w:r>
        <w:rPr>
          <w:rFonts w:ascii="Arial" w:hAnsi="Arial" w:cs="Arial"/>
          <w:color w:val="000000"/>
          <w:sz w:val="36"/>
          <w:szCs w:val="36"/>
        </w:rPr>
        <w:t> </w:t>
      </w:r>
      <w:r w:rsidRPr="00F84A5A">
        <w:rPr>
          <w:rFonts w:ascii="Arial" w:hAnsi="Arial" w:cs="Arial"/>
          <w:color w:val="000000"/>
          <w:sz w:val="36"/>
          <w:szCs w:val="36"/>
          <w:lang w:val="ru-RU"/>
        </w:rPr>
        <w:t>население постепенно уменьшается».</w:t>
      </w:r>
    </w:p>
    <w:p w:rsid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 w:rsidRPr="00F84A5A">
        <w:rPr>
          <w:rFonts w:ascii="Arial" w:hAnsi="Arial" w:cs="Arial"/>
          <w:color w:val="000000"/>
          <w:sz w:val="26"/>
          <w:szCs w:val="26"/>
          <w:lang w:val="ru-RU"/>
        </w:rPr>
        <w:t>«Россияне недовольны, что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Китай использует их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страну как базу снабжения энергоресурсами и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сырьем, и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считают, что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КНР хочет нажиться на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тяжелом положении в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современной России»,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F84A5A">
        <w:rPr>
          <w:rFonts w:ascii="Arial" w:hAnsi="Arial" w:cs="Arial"/>
          <w:color w:val="000000"/>
          <w:sz w:val="26"/>
          <w:szCs w:val="26"/>
          <w:lang w:val="ru-RU"/>
        </w:rPr>
        <w:t>— заключает «</w:t>
      </w:r>
      <w:proofErr w:type="spellStart"/>
      <w:r w:rsidRPr="00F84A5A">
        <w:rPr>
          <w:rFonts w:ascii="Arial" w:hAnsi="Arial" w:cs="Arial"/>
          <w:color w:val="000000"/>
          <w:sz w:val="26"/>
          <w:szCs w:val="26"/>
          <w:lang w:val="ru-RU"/>
        </w:rPr>
        <w:t>Гуаньча</w:t>
      </w:r>
      <w:proofErr w:type="spellEnd"/>
      <w:r w:rsidRPr="00F84A5A">
        <w:rPr>
          <w:rFonts w:ascii="Arial" w:hAnsi="Arial" w:cs="Arial"/>
          <w:color w:val="000000"/>
          <w:sz w:val="26"/>
          <w:szCs w:val="26"/>
          <w:lang w:val="ru-RU"/>
        </w:rPr>
        <w:t>».</w:t>
      </w:r>
    </w:p>
    <w:p w:rsidR="00F84A5A" w:rsidRDefault="00F84A5A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</w:p>
    <w:p w:rsidR="00F041E0" w:rsidRPr="00F041E0" w:rsidRDefault="00F041E0" w:rsidP="00F041E0">
      <w:pPr>
        <w:shd w:val="clear" w:color="auto" w:fill="FFFFFF"/>
        <w:spacing w:after="0" w:line="600" w:lineRule="atLeast"/>
        <w:textAlignment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bdr w:val="none" w:sz="0" w:space="0" w:color="auto" w:frame="1"/>
          <w:lang w:val="ru-RU" w:bidi="he-IL"/>
        </w:rPr>
      </w:pPr>
      <w:r w:rsidRPr="00F041E0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bdr w:val="none" w:sz="0" w:space="0" w:color="auto" w:frame="1"/>
          <w:lang w:val="ru-RU" w:bidi="he-IL"/>
        </w:rPr>
        <w:lastRenderedPageBreak/>
        <w:t>Глава Иркутской области предложил скорректировать нормативы очистки Байкала</w:t>
      </w:r>
    </w:p>
    <w:p w:rsidR="00F041E0" w:rsidRPr="00F041E0" w:rsidRDefault="00F041E0" w:rsidP="00F041E0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</w:pPr>
      <w:r w:rsidRPr="00F041E0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Губернатор Иркутской области Сергей Левченко сообщил РИА Новости, что</w:t>
      </w:r>
      <w:r w:rsidRPr="00F041E0">
        <w:rPr>
          <w:rFonts w:ascii="Arial" w:eastAsia="Times New Roman" w:hAnsi="Arial" w:cs="Arial"/>
          <w:color w:val="000000"/>
          <w:sz w:val="30"/>
          <w:szCs w:val="30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неоднозначно относится к</w:t>
      </w:r>
      <w:r w:rsidRPr="00F041E0">
        <w:rPr>
          <w:rFonts w:ascii="Arial" w:eastAsia="Times New Roman" w:hAnsi="Arial" w:cs="Arial"/>
          <w:color w:val="000000"/>
          <w:sz w:val="30"/>
          <w:szCs w:val="30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проекту приказа Минприроды РФ, устанавливающему новые нормативы очистки стоков озера Байкал, и</w:t>
      </w:r>
      <w:r w:rsidRPr="00F041E0">
        <w:rPr>
          <w:rFonts w:ascii="Arial" w:eastAsia="Times New Roman" w:hAnsi="Arial" w:cs="Arial"/>
          <w:color w:val="000000"/>
          <w:sz w:val="30"/>
          <w:szCs w:val="30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выступает за</w:t>
      </w:r>
      <w:r w:rsidRPr="00F041E0">
        <w:rPr>
          <w:rFonts w:ascii="Arial" w:eastAsia="Times New Roman" w:hAnsi="Arial" w:cs="Arial"/>
          <w:color w:val="000000"/>
          <w:sz w:val="30"/>
          <w:szCs w:val="30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30"/>
          <w:szCs w:val="30"/>
          <w:lang w:val="ru-RU" w:bidi="he-IL"/>
        </w:rPr>
        <w:t>его корректировку.</w:t>
      </w:r>
    </w:p>
    <w:p w:rsidR="00F041E0" w:rsidRPr="00F041E0" w:rsidRDefault="00F041E0" w:rsidP="00F041E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bidi="he-IL"/>
        </w:rPr>
      </w:pPr>
      <w:r w:rsidRPr="00F041E0">
        <w:rPr>
          <w:rFonts w:ascii="Arial" w:eastAsia="Times New Roman" w:hAnsi="Arial" w:cs="Arial"/>
          <w:noProof/>
          <w:color w:val="000000"/>
          <w:sz w:val="23"/>
          <w:szCs w:val="23"/>
          <w:bdr w:val="none" w:sz="0" w:space="0" w:color="auto" w:frame="1"/>
          <w:lang w:bidi="he-IL"/>
        </w:rPr>
        <w:drawing>
          <wp:inline distT="0" distB="0" distL="0" distR="0">
            <wp:extent cx="7315200" cy="4114800"/>
            <wp:effectExtent l="0" t="0" r="0" b="0"/>
            <wp:docPr id="13" name="Рисунок 13" descr="https://retina.news.mail.ru/pic/4c/3a/image37561995_c79c273c3e772a19df48057a5312ba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retina.news.mail.ru/pic/4c/3a/image37561995_c79c273c3e772a19df48057a5312ba0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1E0" w:rsidRPr="00F041E0" w:rsidRDefault="00F041E0" w:rsidP="00F041E0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888888"/>
          <w:sz w:val="20"/>
          <w:szCs w:val="20"/>
          <w:lang w:val="ru-RU" w:bidi="he-IL"/>
        </w:rPr>
      </w:pPr>
      <w:r w:rsidRPr="00F041E0">
        <w:rPr>
          <w:rFonts w:ascii="Arial" w:eastAsia="Times New Roman" w:hAnsi="Arial" w:cs="Arial"/>
          <w:color w:val="888888"/>
          <w:sz w:val="20"/>
          <w:szCs w:val="20"/>
          <w:bdr w:val="none" w:sz="0" w:space="0" w:color="auto" w:frame="1"/>
          <w:lang w:val="ru-RU" w:bidi="he-IL"/>
        </w:rPr>
        <w:t>Источник:</w:t>
      </w:r>
      <w:r w:rsidRPr="00F041E0">
        <w:rPr>
          <w:rFonts w:ascii="Arial" w:eastAsia="Times New Roman" w:hAnsi="Arial" w:cs="Arial"/>
          <w:color w:val="888888"/>
          <w:sz w:val="20"/>
          <w:szCs w:val="20"/>
          <w:lang w:bidi="he-IL"/>
        </w:rPr>
        <w:t> </w:t>
      </w:r>
      <w:r w:rsidRPr="00F041E0">
        <w:rPr>
          <w:rFonts w:ascii="Arial" w:eastAsia="Times New Roman" w:hAnsi="Arial" w:cs="Arial"/>
          <w:color w:val="888888"/>
          <w:sz w:val="20"/>
          <w:szCs w:val="20"/>
          <w:bdr w:val="none" w:sz="0" w:space="0" w:color="auto" w:frame="1"/>
          <w:lang w:val="ru-RU" w:bidi="he-IL"/>
        </w:rPr>
        <w:t>РИА "Новости"</w:t>
      </w:r>
    </w:p>
    <w:p w:rsidR="00F041E0" w:rsidRPr="00F041E0" w:rsidRDefault="00F041E0" w:rsidP="00F041E0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Ранее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hyperlink r:id="rId13" w:history="1">
        <w:r w:rsidRPr="00F041E0">
          <w:rPr>
            <w:rFonts w:ascii="Arial" w:eastAsia="Times New Roman" w:hAnsi="Arial" w:cs="Arial"/>
            <w:color w:val="528FDF"/>
            <w:sz w:val="26"/>
            <w:szCs w:val="26"/>
            <w:u w:val="single"/>
            <w:bdr w:val="none" w:sz="0" w:space="0" w:color="auto" w:frame="1"/>
            <w:lang w:val="ru-RU" w:bidi="he-IL"/>
          </w:rPr>
          <w:t>Минприроды</w:t>
        </w:r>
      </w:hyperlink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РФ вынесло на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общественное обсуждение проект приказа №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63, который меняет нормативы вредного воздействия на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Байкал. В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его основу заложено исследование Байкальского института природопользования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СО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hyperlink r:id="rId14" w:history="1">
        <w:r w:rsidRPr="00F041E0">
          <w:rPr>
            <w:rFonts w:ascii="Arial" w:eastAsia="Times New Roman" w:hAnsi="Arial" w:cs="Arial"/>
            <w:color w:val="528FDF"/>
            <w:sz w:val="26"/>
            <w:szCs w:val="26"/>
            <w:u w:val="single"/>
            <w:bdr w:val="none" w:sz="0" w:space="0" w:color="auto" w:frame="1"/>
            <w:lang w:val="ru-RU" w:bidi="he-IL"/>
          </w:rPr>
          <w:t>РАН</w:t>
        </w:r>
      </w:hyperlink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. Ученые из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Лимнологического института (ЛИН) СО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РАН провели сравнительный анализ предлагаемого приказа и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действующих нормативов, который показал, что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проект предусматривает значительное увеличение сброса и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концентраций опасных и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proofErr w:type="spellStart"/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высокоопасных</w:t>
      </w:r>
      <w:proofErr w:type="spellEnd"/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 xml:space="preserve"> 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lastRenderedPageBreak/>
        <w:t>химических веществ. Научный совет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СО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РАН по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проблемам озера Байкал признал необходимость корректировки завышенных нормативов очистки. Ученые проанализируют лучшие и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доступные технологии очистки сточных вод и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озвучат свои предложения до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середины июня.</w:t>
      </w:r>
    </w:p>
    <w:p w:rsidR="00F041E0" w:rsidRPr="00F041E0" w:rsidRDefault="00F041E0" w:rsidP="00F041E0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«Отношение к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63-му приказу, мягко говоря, неоднозначное …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proofErr w:type="gramStart"/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Во-первых</w:t>
      </w:r>
      <w:proofErr w:type="gramEnd"/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… он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не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реализуется в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части нескольких видов стоков в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Байкал… (Очистка) возможна, но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вопрос, сколько это будет стоить. (Реализация приказа) требует большого времени и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больших средств»,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— сказал Левченко в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рамках Петербургского международного экономического форума.</w:t>
      </w:r>
    </w:p>
    <w:p w:rsidR="00F041E0" w:rsidRPr="00F041E0" w:rsidRDefault="00F041E0" w:rsidP="00F041E0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Губернатор уточнил, что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речь идет, в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частности, о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состоянии воды тех рек, которые впадают в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Байкал, назвав в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качестве примера реку Селенга, берущую начало в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Монголии и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протекающую по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Бурятии.</w:t>
      </w:r>
    </w:p>
    <w:p w:rsidR="00F041E0" w:rsidRPr="00F041E0" w:rsidRDefault="00F041E0" w:rsidP="00F041E0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  <w:r w:rsidRPr="00F041E0">
        <w:rPr>
          <w:rFonts w:ascii="Arial" w:eastAsia="Times New Roman" w:hAnsi="Arial" w:cs="Arial"/>
          <w:color w:val="FFFFFF"/>
          <w:sz w:val="42"/>
          <w:szCs w:val="42"/>
          <w:bdr w:val="none" w:sz="0" w:space="0" w:color="auto" w:frame="1"/>
          <w:shd w:val="clear" w:color="auto" w:fill="005FF9"/>
          <w:lang w:val="ru-RU" w:bidi="he-IL"/>
        </w:rPr>
        <w:t>Левченко отметил, что</w:t>
      </w:r>
      <w:r w:rsidRPr="00F041E0">
        <w:rPr>
          <w:rFonts w:ascii="Arial" w:eastAsia="Times New Roman" w:hAnsi="Arial" w:cs="Arial"/>
          <w:color w:val="FFFFFF"/>
          <w:sz w:val="42"/>
          <w:szCs w:val="42"/>
          <w:bdr w:val="none" w:sz="0" w:space="0" w:color="auto" w:frame="1"/>
          <w:shd w:val="clear" w:color="auto" w:fill="005FF9"/>
          <w:lang w:bidi="he-IL"/>
        </w:rPr>
        <w:t> </w:t>
      </w:r>
      <w:r w:rsidRPr="00F041E0">
        <w:rPr>
          <w:rFonts w:ascii="Arial" w:eastAsia="Times New Roman" w:hAnsi="Arial" w:cs="Arial"/>
          <w:color w:val="FFFFFF"/>
          <w:sz w:val="42"/>
          <w:szCs w:val="42"/>
          <w:bdr w:val="none" w:sz="0" w:space="0" w:color="auto" w:frame="1"/>
          <w:shd w:val="clear" w:color="auto" w:fill="005FF9"/>
          <w:lang w:val="ru-RU" w:bidi="he-IL"/>
        </w:rPr>
        <w:t>считает приказ Минприроды «несомненно полезным» в</w:t>
      </w:r>
      <w:r w:rsidRPr="00F041E0">
        <w:rPr>
          <w:rFonts w:ascii="Arial" w:eastAsia="Times New Roman" w:hAnsi="Arial" w:cs="Arial"/>
          <w:color w:val="FFFFFF"/>
          <w:sz w:val="42"/>
          <w:szCs w:val="42"/>
          <w:bdr w:val="none" w:sz="0" w:space="0" w:color="auto" w:frame="1"/>
          <w:shd w:val="clear" w:color="auto" w:fill="005FF9"/>
          <w:lang w:bidi="he-IL"/>
        </w:rPr>
        <w:t> </w:t>
      </w:r>
      <w:r w:rsidRPr="00F041E0">
        <w:rPr>
          <w:rFonts w:ascii="Arial" w:eastAsia="Times New Roman" w:hAnsi="Arial" w:cs="Arial"/>
          <w:color w:val="FFFFFF"/>
          <w:sz w:val="42"/>
          <w:szCs w:val="42"/>
          <w:bdr w:val="none" w:sz="0" w:space="0" w:color="auto" w:frame="1"/>
          <w:shd w:val="clear" w:color="auto" w:fill="005FF9"/>
          <w:lang w:val="ru-RU" w:bidi="he-IL"/>
        </w:rPr>
        <w:t>части нормативов стоков очистных сооружений, в</w:t>
      </w:r>
      <w:r w:rsidRPr="00F041E0">
        <w:rPr>
          <w:rFonts w:ascii="Arial" w:eastAsia="Times New Roman" w:hAnsi="Arial" w:cs="Arial"/>
          <w:color w:val="FFFFFF"/>
          <w:sz w:val="42"/>
          <w:szCs w:val="42"/>
          <w:bdr w:val="none" w:sz="0" w:space="0" w:color="auto" w:frame="1"/>
          <w:shd w:val="clear" w:color="auto" w:fill="005FF9"/>
          <w:lang w:bidi="he-IL"/>
        </w:rPr>
        <w:t> </w:t>
      </w:r>
      <w:r w:rsidRPr="00F041E0">
        <w:rPr>
          <w:rFonts w:ascii="Arial" w:eastAsia="Times New Roman" w:hAnsi="Arial" w:cs="Arial"/>
          <w:color w:val="FFFFFF"/>
          <w:sz w:val="42"/>
          <w:szCs w:val="42"/>
          <w:bdr w:val="none" w:sz="0" w:space="0" w:color="auto" w:frame="1"/>
          <w:shd w:val="clear" w:color="auto" w:fill="005FF9"/>
          <w:lang w:val="ru-RU" w:bidi="he-IL"/>
        </w:rPr>
        <w:t>том числе действующих и</w:t>
      </w:r>
      <w:r w:rsidRPr="00F041E0">
        <w:rPr>
          <w:rFonts w:ascii="Arial" w:eastAsia="Times New Roman" w:hAnsi="Arial" w:cs="Arial"/>
          <w:color w:val="FFFFFF"/>
          <w:sz w:val="42"/>
          <w:szCs w:val="42"/>
          <w:bdr w:val="none" w:sz="0" w:space="0" w:color="auto" w:frame="1"/>
          <w:shd w:val="clear" w:color="auto" w:fill="005FF9"/>
          <w:lang w:bidi="he-IL"/>
        </w:rPr>
        <w:t> </w:t>
      </w:r>
      <w:r w:rsidRPr="00F041E0">
        <w:rPr>
          <w:rFonts w:ascii="Arial" w:eastAsia="Times New Roman" w:hAnsi="Arial" w:cs="Arial"/>
          <w:color w:val="FFFFFF"/>
          <w:sz w:val="42"/>
          <w:szCs w:val="42"/>
          <w:bdr w:val="none" w:sz="0" w:space="0" w:color="auto" w:frame="1"/>
          <w:shd w:val="clear" w:color="auto" w:fill="005FF9"/>
          <w:lang w:val="ru-RU" w:bidi="he-IL"/>
        </w:rPr>
        <w:t>будущих.</w:t>
      </w:r>
    </w:p>
    <w:p w:rsidR="00F041E0" w:rsidRPr="00F041E0" w:rsidRDefault="00F041E0" w:rsidP="00F041E0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«И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мы, администрация Иркутской области, и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ученые здесь едины, и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мы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говорим о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том, что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результате деятельности очистных сооружений в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Байкал должна попадать вода, которая не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хуже, чем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вода самого Байкала. Поэтому, на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мой взгляд, приказ надо просто диверсифицировать или сделать его более конкретным… чтобы в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той части, где это реально и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возможно, он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действовал, а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где (высокие) затраты и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(долгий срок реализации) он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должен быть немного другим»,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— считает Левченко.</w:t>
      </w:r>
    </w:p>
    <w:p w:rsidR="00F041E0" w:rsidRPr="00F041E0" w:rsidRDefault="00F041E0" w:rsidP="00F041E0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Ранее заместитель председателя комитета по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природным ресурсам, собственности и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земельным отношениям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hyperlink r:id="rId15" w:history="1">
        <w:r w:rsidRPr="00F041E0">
          <w:rPr>
            <w:rFonts w:ascii="Arial" w:eastAsia="Times New Roman" w:hAnsi="Arial" w:cs="Arial"/>
            <w:color w:val="528FDF"/>
            <w:sz w:val="26"/>
            <w:szCs w:val="26"/>
            <w:u w:val="single"/>
            <w:bdr w:val="none" w:sz="0" w:space="0" w:color="auto" w:frame="1"/>
            <w:lang w:val="ru-RU" w:bidi="he-IL"/>
          </w:rPr>
          <w:t>Госдумы</w:t>
        </w:r>
      </w:hyperlink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 xml:space="preserve">Николай </w:t>
      </w:r>
      <w:proofErr w:type="spellStart"/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Будуев</w:t>
      </w:r>
      <w:proofErr w:type="spellEnd"/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 xml:space="preserve"> сообщил журналистам, что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экологическая ситуация на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Байкале тревожная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из-за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отсутствия современных очистных сооружений сточных вод, требуется строительство не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менее 18 таких установок.</w:t>
      </w:r>
    </w:p>
    <w:p w:rsidR="00F041E0" w:rsidRDefault="00F041E0" w:rsidP="00F041E0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Петербургский международный экономический форум проходит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bidi="he-IL"/>
        </w:rPr>
        <w:t> </w:t>
      </w:r>
      <w:r w:rsidRPr="00F041E0"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  <w:t>6—8 июня. МИА «Россия сегодня» выступает информационным партнером ПМЭФ.</w:t>
      </w:r>
    </w:p>
    <w:p w:rsidR="002A53F0" w:rsidRDefault="002A53F0" w:rsidP="00F041E0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</w:p>
    <w:p w:rsidR="002A53F0" w:rsidRPr="002A53F0" w:rsidRDefault="002A53F0" w:rsidP="002A53F0">
      <w:pPr>
        <w:pStyle w:val="1"/>
        <w:spacing w:before="74" w:beforeAutospacing="0" w:after="74" w:afterAutospacing="0"/>
        <w:rPr>
          <w:rFonts w:ascii="Helvetica" w:hAnsi="Helvetica"/>
          <w:color w:val="363135"/>
          <w:lang w:val="ru-RU"/>
        </w:rPr>
      </w:pPr>
      <w:r w:rsidRPr="002A53F0">
        <w:rPr>
          <w:rFonts w:ascii="Helvetica" w:hAnsi="Helvetica"/>
          <w:color w:val="363135"/>
          <w:lang w:val="ru-RU"/>
        </w:rPr>
        <w:lastRenderedPageBreak/>
        <w:t>Суд оставил в силе запрет на строительство завода!</w:t>
      </w:r>
    </w:p>
    <w:p w:rsidR="002A53F0" w:rsidRPr="002A53F0" w:rsidRDefault="002A53F0" w:rsidP="002A53F0">
      <w:pPr>
        <w:rPr>
          <w:rFonts w:ascii="Helvetica" w:hAnsi="Helvetica"/>
          <w:color w:val="363135"/>
          <w:sz w:val="36"/>
          <w:szCs w:val="36"/>
          <w:lang w:val="ru-RU"/>
        </w:rPr>
      </w:pPr>
      <w:r w:rsidRPr="002A53F0">
        <w:rPr>
          <w:rStyle w:val="a6"/>
          <w:rFonts w:ascii="Helvetica" w:hAnsi="Helvetica"/>
          <w:color w:val="363135"/>
          <w:sz w:val="36"/>
          <w:szCs w:val="36"/>
          <w:lang w:val="ru-RU"/>
        </w:rPr>
        <w:t>Зорикто Матанов</w:t>
      </w:r>
    </w:p>
    <w:p w:rsidR="002A53F0" w:rsidRPr="002A53F0" w:rsidRDefault="002A53F0" w:rsidP="002A53F0">
      <w:pPr>
        <w:rPr>
          <w:rFonts w:ascii="Helvetica" w:hAnsi="Helvetica"/>
          <w:color w:val="363135"/>
          <w:sz w:val="36"/>
          <w:szCs w:val="36"/>
          <w:lang w:val="ru-RU"/>
        </w:rPr>
      </w:pPr>
      <w:r w:rsidRPr="002A53F0">
        <w:rPr>
          <w:rFonts w:ascii="Helvetica" w:hAnsi="Helvetica"/>
          <w:color w:val="363135"/>
          <w:sz w:val="36"/>
          <w:szCs w:val="36"/>
          <w:lang w:val="ru-RU"/>
        </w:rPr>
        <w:t xml:space="preserve">Иркутск, </w:t>
      </w:r>
      <w:r>
        <w:rPr>
          <w:rFonts w:ascii="Helvetica" w:hAnsi="Helvetica"/>
          <w:color w:val="363135"/>
          <w:sz w:val="36"/>
          <w:szCs w:val="36"/>
        </w:rPr>
        <w:t>Russia</w:t>
      </w:r>
    </w:p>
    <w:p w:rsidR="002A53F0" w:rsidRPr="002A53F0" w:rsidRDefault="002A53F0" w:rsidP="002A53F0">
      <w:pPr>
        <w:pStyle w:val="type-l"/>
        <w:spacing w:before="0" w:beforeAutospacing="0" w:after="0" w:afterAutospacing="0"/>
        <w:rPr>
          <w:rFonts w:ascii="Helvetica" w:hAnsi="Helvetica"/>
          <w:color w:val="363135"/>
          <w:lang w:val="ru-RU"/>
        </w:rPr>
      </w:pPr>
      <w:r>
        <w:rPr>
          <w:rStyle w:val="type-no-wrap"/>
          <w:rFonts w:ascii="Helvetica" w:hAnsi="Helvetica"/>
          <w:color w:val="363135"/>
        </w:rPr>
        <w:t>JUN</w:t>
      </w:r>
      <w:r w:rsidRPr="002A53F0">
        <w:rPr>
          <w:rStyle w:val="type-no-wrap"/>
          <w:rFonts w:ascii="Helvetica" w:hAnsi="Helvetica"/>
          <w:color w:val="363135"/>
          <w:lang w:val="ru-RU"/>
        </w:rPr>
        <w:t xml:space="preserve"> 26, 2019 —</w:t>
      </w:r>
      <w:r>
        <w:rPr>
          <w:rStyle w:val="type-no-wrap"/>
          <w:rFonts w:ascii="Helvetica" w:hAnsi="Helvetica"/>
          <w:color w:val="363135"/>
        </w:rPr>
        <w:t> </w:t>
      </w:r>
    </w:p>
    <w:p w:rsidR="002A53F0" w:rsidRPr="002A53F0" w:rsidRDefault="002A53F0" w:rsidP="002A53F0">
      <w:pPr>
        <w:pStyle w:val="a3"/>
        <w:spacing w:before="0" w:beforeAutospacing="0" w:after="0" w:afterAutospacing="0"/>
        <w:rPr>
          <w:rFonts w:ascii="Helvetica" w:hAnsi="Helvetica"/>
          <w:color w:val="363135"/>
          <w:lang w:val="ru-RU"/>
        </w:rPr>
      </w:pPr>
      <w:r w:rsidRPr="002A53F0">
        <w:rPr>
          <w:rFonts w:ascii="Helvetica" w:hAnsi="Helvetica"/>
          <w:color w:val="363135"/>
          <w:lang w:val="ru-RU"/>
        </w:rPr>
        <w:t>Друзья!</w:t>
      </w:r>
      <w:r>
        <w:rPr>
          <w:rFonts w:ascii="Helvetica" w:hAnsi="Helvetica"/>
          <w:color w:val="363135"/>
        </w:rPr>
        <w:t> </w:t>
      </w:r>
    </w:p>
    <w:p w:rsidR="002A53F0" w:rsidRPr="002A53F0" w:rsidRDefault="002A53F0" w:rsidP="002A53F0">
      <w:pPr>
        <w:pStyle w:val="a3"/>
        <w:spacing w:before="360" w:beforeAutospacing="0" w:after="0" w:afterAutospacing="0"/>
        <w:rPr>
          <w:rFonts w:ascii="Helvetica" w:hAnsi="Helvetica"/>
          <w:color w:val="363135"/>
          <w:lang w:val="ru-RU"/>
        </w:rPr>
      </w:pPr>
      <w:r w:rsidRPr="002A53F0">
        <w:rPr>
          <w:rStyle w:val="a6"/>
          <w:rFonts w:ascii="Helvetica" w:hAnsi="Helvetica"/>
          <w:color w:val="363135"/>
          <w:lang w:val="ru-RU"/>
        </w:rPr>
        <w:t>Поздравляю всех нас с еще одной победой:</w:t>
      </w:r>
      <w:r>
        <w:rPr>
          <w:rFonts w:ascii="Helvetica" w:hAnsi="Helvetica"/>
          <w:color w:val="363135"/>
        </w:rPr>
        <w:t> </w:t>
      </w:r>
      <w:r w:rsidRPr="002A53F0">
        <w:rPr>
          <w:rStyle w:val="a6"/>
          <w:rFonts w:ascii="Helvetica" w:hAnsi="Helvetica"/>
          <w:color w:val="363135"/>
          <w:lang w:val="ru-RU"/>
        </w:rPr>
        <w:t>компания "Аквасиб" не смогла оспорить решение суда о признании незаконным строительство завода по розливу воды на Байкале!</w:t>
      </w:r>
      <w:r>
        <w:rPr>
          <w:rStyle w:val="a6"/>
          <w:rFonts w:ascii="Helvetica" w:hAnsi="Helvetica"/>
          <w:color w:val="363135"/>
        </w:rPr>
        <w:t> </w:t>
      </w:r>
    </w:p>
    <w:p w:rsidR="002A53F0" w:rsidRPr="002A53F0" w:rsidRDefault="002A53F0" w:rsidP="002A53F0">
      <w:pPr>
        <w:pStyle w:val="a3"/>
        <w:spacing w:before="360" w:beforeAutospacing="0" w:after="0" w:afterAutospacing="0"/>
        <w:rPr>
          <w:rFonts w:ascii="Helvetica" w:hAnsi="Helvetica"/>
          <w:color w:val="363135"/>
          <w:lang w:val="ru-RU"/>
        </w:rPr>
      </w:pPr>
      <w:r w:rsidRPr="002A53F0">
        <w:rPr>
          <w:rFonts w:ascii="Helvetica" w:hAnsi="Helvetica"/>
          <w:color w:val="363135"/>
          <w:lang w:val="ru-RU"/>
        </w:rPr>
        <w:t>Вчера, 25 июня, судебная коллегия Иркутского областного суда</w:t>
      </w:r>
      <w:r>
        <w:rPr>
          <w:rStyle w:val="a6"/>
          <w:rFonts w:ascii="Helvetica" w:hAnsi="Helvetica"/>
          <w:color w:val="363135"/>
        </w:rPr>
        <w:t> </w:t>
      </w:r>
      <w:r w:rsidRPr="002A53F0">
        <w:rPr>
          <w:rStyle w:val="a6"/>
          <w:rFonts w:ascii="Helvetica" w:hAnsi="Helvetica"/>
          <w:color w:val="363135"/>
          <w:lang w:val="ru-RU"/>
        </w:rPr>
        <w:t>не удовлетворила апелляцию компании</w:t>
      </w:r>
      <w:r w:rsidRPr="002A53F0">
        <w:rPr>
          <w:rFonts w:ascii="Helvetica" w:hAnsi="Helvetica"/>
          <w:color w:val="363135"/>
          <w:lang w:val="ru-RU"/>
        </w:rPr>
        <w:t>"Аквасиб", которая обжаловала решение предыдущей инстанции о признании незаконным разрешения на строительство завода по розливу воды из Байкала, сообщает ТАСС.</w:t>
      </w:r>
    </w:p>
    <w:p w:rsidR="002A53F0" w:rsidRPr="002A53F0" w:rsidRDefault="002A53F0" w:rsidP="002A53F0">
      <w:pPr>
        <w:pStyle w:val="a3"/>
        <w:spacing w:before="360" w:beforeAutospacing="0" w:after="0" w:afterAutospacing="0"/>
        <w:rPr>
          <w:rFonts w:ascii="Helvetica" w:hAnsi="Helvetica"/>
          <w:color w:val="363135"/>
          <w:lang w:val="ru-RU"/>
        </w:rPr>
      </w:pPr>
      <w:r w:rsidRPr="002A53F0">
        <w:rPr>
          <w:rStyle w:val="a6"/>
          <w:rFonts w:ascii="Helvetica" w:hAnsi="Helvetica"/>
          <w:color w:val="363135"/>
          <w:lang w:val="ru-RU"/>
        </w:rPr>
        <w:t>Однако "Аквасиб" все еще может обжаловать это решение в течение шести месяцев.</w:t>
      </w:r>
    </w:p>
    <w:p w:rsidR="002A53F0" w:rsidRPr="002A53F0" w:rsidRDefault="002A53F0" w:rsidP="002A53F0">
      <w:pPr>
        <w:pStyle w:val="a3"/>
        <w:spacing w:before="360" w:beforeAutospacing="0" w:after="0" w:afterAutospacing="0"/>
        <w:rPr>
          <w:rFonts w:ascii="Helvetica" w:hAnsi="Helvetica"/>
          <w:color w:val="363135"/>
          <w:lang w:val="ru-RU"/>
        </w:rPr>
      </w:pPr>
      <w:r w:rsidRPr="002A53F0">
        <w:rPr>
          <w:rFonts w:ascii="Helvetica" w:hAnsi="Helvetica"/>
          <w:color w:val="363135"/>
          <w:lang w:val="ru-RU"/>
        </w:rPr>
        <w:t>В ходе судебного заседания адвокаты компании настаивали, что доказательств наличия уникального болота, где останавливаются краснокнижные птицы, предоставлено не было, а нарушения, допущенные компанией при проведении общественных слушаний по проекту строительства завода, были незначительны.</w:t>
      </w:r>
    </w:p>
    <w:p w:rsidR="002A53F0" w:rsidRPr="002A53F0" w:rsidRDefault="002A53F0" w:rsidP="002A53F0">
      <w:pPr>
        <w:pStyle w:val="a3"/>
        <w:spacing w:before="360" w:beforeAutospacing="0" w:after="0" w:afterAutospacing="0"/>
        <w:rPr>
          <w:rFonts w:ascii="Helvetica" w:hAnsi="Helvetica"/>
          <w:color w:val="363135"/>
          <w:lang w:val="ru-RU"/>
        </w:rPr>
      </w:pPr>
      <w:r w:rsidRPr="002A53F0">
        <w:rPr>
          <w:rStyle w:val="a6"/>
          <w:rFonts w:ascii="Helvetica" w:hAnsi="Helvetica"/>
          <w:color w:val="363135"/>
          <w:lang w:val="ru-RU"/>
        </w:rPr>
        <w:t>Дорогие друзья, строительство завода остановлено благодаря активной позиции и участию каждого из вас. Вместе мы сила!</w:t>
      </w:r>
    </w:p>
    <w:p w:rsidR="002A53F0" w:rsidRPr="002A53F0" w:rsidRDefault="002A53F0" w:rsidP="002A53F0">
      <w:pPr>
        <w:pStyle w:val="a3"/>
        <w:spacing w:before="360" w:beforeAutospacing="0" w:after="0" w:afterAutospacing="0"/>
        <w:rPr>
          <w:rFonts w:ascii="Helvetica" w:hAnsi="Helvetica"/>
          <w:color w:val="363135"/>
          <w:lang w:val="ru-RU"/>
        </w:rPr>
      </w:pPr>
      <w:r w:rsidRPr="002A53F0">
        <w:rPr>
          <w:rFonts w:ascii="Helvetica" w:hAnsi="Helvetica"/>
          <w:color w:val="363135"/>
          <w:lang w:val="ru-RU"/>
        </w:rPr>
        <w:t>Большое спасибо всем вам!</w:t>
      </w:r>
      <w:r>
        <w:rPr>
          <w:rStyle w:val="a6"/>
          <w:rFonts w:ascii="Helvetica" w:hAnsi="Helvetica"/>
          <w:color w:val="363135"/>
        </w:rPr>
        <w:t> </w:t>
      </w:r>
      <w:r w:rsidRPr="002A53F0">
        <w:rPr>
          <w:rStyle w:val="a6"/>
          <w:rFonts w:ascii="Helvetica" w:hAnsi="Helvetica"/>
          <w:color w:val="363135"/>
          <w:lang w:val="ru-RU"/>
        </w:rPr>
        <w:t>Я пока не объявляю полную победу – буду следить за развитием ситуации и сообщать вам последние новости.</w:t>
      </w:r>
    </w:p>
    <w:p w:rsidR="002A53F0" w:rsidRPr="002A53F0" w:rsidRDefault="002A53F0" w:rsidP="002A53F0">
      <w:pPr>
        <w:pStyle w:val="a3"/>
        <w:spacing w:before="360" w:beforeAutospacing="0" w:after="0" w:afterAutospacing="0"/>
        <w:rPr>
          <w:rFonts w:ascii="Helvetica" w:hAnsi="Helvetica"/>
          <w:color w:val="363135"/>
          <w:lang w:val="ru-RU"/>
        </w:rPr>
      </w:pPr>
      <w:r w:rsidRPr="002A53F0">
        <w:rPr>
          <w:rFonts w:ascii="Helvetica" w:hAnsi="Helvetica"/>
          <w:color w:val="363135"/>
          <w:lang w:val="ru-RU"/>
        </w:rPr>
        <w:t>Пожалуйста, опубликуйте ссылку на это обновление в своих соцсетях.</w:t>
      </w:r>
      <w:r>
        <w:rPr>
          <w:rFonts w:ascii="Helvetica" w:hAnsi="Helvetica"/>
          <w:color w:val="363135"/>
        </w:rPr>
        <w:t> </w:t>
      </w:r>
      <w:r w:rsidRPr="002A53F0">
        <w:rPr>
          <w:rStyle w:val="a6"/>
          <w:rFonts w:ascii="Helvetica" w:hAnsi="Helvetica"/>
          <w:color w:val="363135"/>
          <w:lang w:val="ru-RU"/>
        </w:rPr>
        <w:t>Пускай как можно больше людей узнают, что завод на Байкале не строят благодаря всем нам!</w:t>
      </w:r>
    </w:p>
    <w:p w:rsidR="002A53F0" w:rsidRPr="002A53F0" w:rsidRDefault="002A53F0" w:rsidP="002A53F0">
      <w:pPr>
        <w:pStyle w:val="a3"/>
        <w:spacing w:before="360" w:beforeAutospacing="0" w:after="0" w:afterAutospacing="0"/>
        <w:rPr>
          <w:rFonts w:ascii="Helvetica" w:hAnsi="Helvetica"/>
          <w:color w:val="363135"/>
          <w:lang w:val="ru-RU"/>
        </w:rPr>
      </w:pPr>
      <w:r w:rsidRPr="002A53F0">
        <w:rPr>
          <w:rFonts w:ascii="Helvetica" w:hAnsi="Helvetica"/>
          <w:color w:val="363135"/>
          <w:lang w:val="ru-RU"/>
        </w:rPr>
        <w:t>Спасибо!</w:t>
      </w:r>
    </w:p>
    <w:p w:rsidR="002A53F0" w:rsidRPr="00F041E0" w:rsidRDefault="002A53F0" w:rsidP="00F041E0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  <w:bookmarkStart w:id="0" w:name="_GoBack"/>
      <w:bookmarkEnd w:id="0"/>
    </w:p>
    <w:p w:rsidR="00F84A5A" w:rsidRPr="00F84A5A" w:rsidRDefault="00F041E0" w:rsidP="00F84A5A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  <w:lang w:val="ru-RU"/>
        </w:rPr>
      </w:pPr>
      <w:r>
        <w:rPr>
          <w:rFonts w:ascii="Arial" w:hAnsi="Arial" w:cs="Arial"/>
          <w:color w:val="000000"/>
          <w:sz w:val="26"/>
          <w:szCs w:val="26"/>
          <w:lang w:val="ru-RU"/>
        </w:rPr>
        <w:t xml:space="preserve">Выборку сделал Вениамин </w:t>
      </w:r>
      <w:proofErr w:type="spellStart"/>
      <w:r>
        <w:rPr>
          <w:rFonts w:ascii="Arial" w:hAnsi="Arial" w:cs="Arial"/>
          <w:color w:val="000000"/>
          <w:sz w:val="26"/>
          <w:szCs w:val="26"/>
          <w:lang w:val="ru-RU"/>
        </w:rPr>
        <w:t>Гольденберг</w:t>
      </w:r>
      <w:proofErr w:type="spellEnd"/>
      <w:r>
        <w:rPr>
          <w:rFonts w:ascii="Arial" w:hAnsi="Arial" w:cs="Arial"/>
          <w:color w:val="000000"/>
          <w:sz w:val="26"/>
          <w:szCs w:val="26"/>
          <w:lang w:val="ru-RU"/>
        </w:rPr>
        <w:t>.</w:t>
      </w:r>
    </w:p>
    <w:p w:rsidR="00F84A5A" w:rsidRPr="00F84A5A" w:rsidRDefault="00F84A5A" w:rsidP="00F84A5A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val="ru-RU" w:bidi="he-IL"/>
        </w:rPr>
      </w:pPr>
    </w:p>
    <w:p w:rsidR="00F84A5A" w:rsidRPr="00F84A5A" w:rsidRDefault="00F84A5A" w:rsidP="00F84A5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</w:pPr>
    </w:p>
    <w:p w:rsidR="00E43833" w:rsidRPr="00F84A5A" w:rsidRDefault="00E43833">
      <w:pPr>
        <w:rPr>
          <w:lang w:val="ru-RU"/>
        </w:rPr>
      </w:pPr>
    </w:p>
    <w:sectPr w:rsidR="00E43833" w:rsidRPr="00F84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5A"/>
    <w:rsid w:val="002A53F0"/>
    <w:rsid w:val="00E43833"/>
    <w:rsid w:val="00F041E0"/>
    <w:rsid w:val="00F8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F26D3-B550-48D5-B9AE-0DD87BBB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4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A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A5A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paragraph" w:styleId="a3">
    <w:name w:val="Normal (Web)"/>
    <w:basedOn w:val="a"/>
    <w:uiPriority w:val="99"/>
    <w:semiHidden/>
    <w:unhideWhenUsed/>
    <w:rsid w:val="00F84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valignmiddle">
    <w:name w:val="valign_middle"/>
    <w:basedOn w:val="a0"/>
    <w:rsid w:val="00F84A5A"/>
  </w:style>
  <w:style w:type="character" w:customStyle="1" w:styleId="linktext">
    <w:name w:val="link__text"/>
    <w:basedOn w:val="a0"/>
    <w:rsid w:val="00F84A5A"/>
  </w:style>
  <w:style w:type="character" w:customStyle="1" w:styleId="article-keyphraseinner">
    <w:name w:val="article-keyphrase__inner"/>
    <w:basedOn w:val="a0"/>
    <w:rsid w:val="00F84A5A"/>
  </w:style>
  <w:style w:type="character" w:customStyle="1" w:styleId="boxheading">
    <w:name w:val="box__heading"/>
    <w:basedOn w:val="a0"/>
    <w:rsid w:val="00F84A5A"/>
  </w:style>
  <w:style w:type="character" w:customStyle="1" w:styleId="cell">
    <w:name w:val="cell"/>
    <w:basedOn w:val="a0"/>
    <w:rsid w:val="00F84A5A"/>
  </w:style>
  <w:style w:type="character" w:customStyle="1" w:styleId="newsitemtitle-inner">
    <w:name w:val="newsitem__title-inner"/>
    <w:basedOn w:val="a0"/>
    <w:rsid w:val="00F84A5A"/>
  </w:style>
  <w:style w:type="character" w:customStyle="1" w:styleId="commentinfo-item">
    <w:name w:val="comment__info-item"/>
    <w:basedOn w:val="a0"/>
    <w:rsid w:val="00F84A5A"/>
  </w:style>
  <w:style w:type="character" w:customStyle="1" w:styleId="20">
    <w:name w:val="Заголовок 2 Знак"/>
    <w:basedOn w:val="a0"/>
    <w:link w:val="2"/>
    <w:uiPriority w:val="9"/>
    <w:semiHidden/>
    <w:rsid w:val="00F84A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Emphasis"/>
    <w:basedOn w:val="a0"/>
    <w:uiPriority w:val="20"/>
    <w:qFormat/>
    <w:rsid w:val="00F84A5A"/>
    <w:rPr>
      <w:i/>
      <w:iCs/>
    </w:rPr>
  </w:style>
  <w:style w:type="character" w:styleId="a5">
    <w:name w:val="Hyperlink"/>
    <w:basedOn w:val="a0"/>
    <w:uiPriority w:val="99"/>
    <w:semiHidden/>
    <w:unhideWhenUsed/>
    <w:rsid w:val="00F84A5A"/>
    <w:rPr>
      <w:color w:val="0000FF"/>
      <w:u w:val="single"/>
    </w:rPr>
  </w:style>
  <w:style w:type="character" w:styleId="a6">
    <w:name w:val="Strong"/>
    <w:basedOn w:val="a0"/>
    <w:uiPriority w:val="22"/>
    <w:qFormat/>
    <w:rsid w:val="002A53F0"/>
    <w:rPr>
      <w:b/>
      <w:bCs/>
    </w:rPr>
  </w:style>
  <w:style w:type="paragraph" w:customStyle="1" w:styleId="type-l">
    <w:name w:val="type-l"/>
    <w:basedOn w:val="a"/>
    <w:rsid w:val="002A5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type-no-wrap">
    <w:name w:val="type-no-wrap"/>
    <w:basedOn w:val="a0"/>
    <w:rsid w:val="002A5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9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89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4261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031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06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14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53667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5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935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0457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3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47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0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741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68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0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83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1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612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59695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9512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1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0164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884705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30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165081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9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900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8055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06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6097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3340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6449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3746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4692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6980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157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47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42179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560772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0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199132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807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399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54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589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49763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4125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1245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92131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503420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37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22506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458831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75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1434865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85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731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745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374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3495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8625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6784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8170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43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3253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227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491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8811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2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05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7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27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222322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6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55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674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2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6259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5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8450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18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40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529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80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558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76014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031642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8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182720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74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912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11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9724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8444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7701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740661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5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214434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040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300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382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537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0612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257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4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0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927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8642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1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83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38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0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169175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0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04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9264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560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0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9222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366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440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98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103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3246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9336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89577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2532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789889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69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125154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80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243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781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166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27381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31138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9218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6566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43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349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323750">
                                                  <w:marLeft w:val="-1500"/>
                                                  <w:marRight w:val="300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491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EDEDE"/>
                                                        <w:left w:val="single" w:sz="6" w:space="0" w:color="DEDEDE"/>
                                                        <w:bottom w:val="single" w:sz="6" w:space="0" w:color="DEDEDE"/>
                                                        <w:right w:val="single" w:sz="6" w:space="0" w:color="DEDEDE"/>
                                                      </w:divBdr>
                                                      <w:divsChild>
                                                        <w:div w:id="797190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51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963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4892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65371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7009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7542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9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88170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8400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530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9170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5591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5979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99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8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876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826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071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63152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395093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91209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183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42277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2129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6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94953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115237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966353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84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902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3391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137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21799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5379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9223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4997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375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87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64220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939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9459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206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31845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707598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7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83739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3637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073812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721102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32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16941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454940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83469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48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0203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67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675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02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96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11009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9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6708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5800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4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94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267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94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6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4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9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8068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2151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1211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677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2463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909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8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1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1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267153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0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925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795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46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893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89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2728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56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508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791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7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6797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7442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3942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529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4388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572061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50519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0658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7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mail.ru/company/minprirody/" TargetMode="External"/><Relationship Id="rId13" Type="http://schemas.openxmlformats.org/officeDocument/2006/relationships/hyperlink" Target="https://news.mail.ru/company/minprirody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news.mail.ru/society/31641198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news.mail.ru/company/gosduma/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s://news.mail.ru/politics/36586909/" TargetMode="External"/><Relationship Id="rId14" Type="http://schemas.openxmlformats.org/officeDocument/2006/relationships/hyperlink" Target="https://news.mail.ru/company/r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3177</Words>
  <Characters>18113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MGold</dc:creator>
  <cp:keywords/>
  <dc:description/>
  <cp:lastModifiedBy>MGold</cp:lastModifiedBy>
  <cp:revision>2</cp:revision>
  <dcterms:created xsi:type="dcterms:W3CDTF">2019-06-26T11:09:00Z</dcterms:created>
  <dcterms:modified xsi:type="dcterms:W3CDTF">2019-06-26T15:04:00Z</dcterms:modified>
</cp:coreProperties>
</file>