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D8" w:rsidRDefault="004457D8" w:rsidP="00A15CC4">
      <w:pPr>
        <w:jc w:val="both"/>
      </w:pPr>
    </w:p>
    <w:p w:rsidR="004457D8" w:rsidRPr="004457D8" w:rsidRDefault="00AC26F8" w:rsidP="00A15CC4">
      <w:pPr>
        <w:jc w:val="both"/>
        <w:rPr>
          <w:b/>
          <w:bCs/>
        </w:rPr>
      </w:pPr>
      <w:r>
        <w:rPr>
          <w:b/>
          <w:bCs/>
        </w:rPr>
        <w:t>22</w:t>
      </w:r>
      <w:r w:rsidR="004457D8" w:rsidRPr="004457D8">
        <w:rPr>
          <w:b/>
          <w:bCs/>
        </w:rPr>
        <w:t>.06.2020</w:t>
      </w:r>
    </w:p>
    <w:p w:rsidR="004457D8" w:rsidRDefault="004457D8" w:rsidP="00A15CC4">
      <w:pPr>
        <w:jc w:val="both"/>
      </w:pPr>
    </w:p>
    <w:p w:rsidR="004457D8" w:rsidRPr="00B43841" w:rsidRDefault="004457D8" w:rsidP="00A15CC4">
      <w:pPr>
        <w:jc w:val="center"/>
        <w:rPr>
          <w:b/>
          <w:bCs/>
          <w:sz w:val="28"/>
          <w:szCs w:val="28"/>
        </w:rPr>
      </w:pPr>
      <w:r w:rsidRPr="00B43841">
        <w:rPr>
          <w:b/>
          <w:bCs/>
          <w:sz w:val="28"/>
          <w:szCs w:val="28"/>
        </w:rPr>
        <w:t xml:space="preserve">Дмитровский завод РТИ </w:t>
      </w:r>
      <w:r w:rsidR="00D073FE">
        <w:rPr>
          <w:b/>
          <w:bCs/>
          <w:sz w:val="28"/>
          <w:szCs w:val="28"/>
        </w:rPr>
        <w:t xml:space="preserve">совместно с ГК </w:t>
      </w:r>
      <w:r w:rsidRPr="00B43841">
        <w:rPr>
          <w:b/>
          <w:bCs/>
          <w:sz w:val="28"/>
          <w:szCs w:val="28"/>
        </w:rPr>
        <w:t xml:space="preserve">«Детский мир» </w:t>
      </w:r>
      <w:r w:rsidR="00D073FE">
        <w:rPr>
          <w:b/>
          <w:bCs/>
          <w:sz w:val="28"/>
          <w:szCs w:val="28"/>
        </w:rPr>
        <w:t>переработали</w:t>
      </w:r>
      <w:r w:rsidR="0089485D">
        <w:rPr>
          <w:b/>
          <w:bCs/>
          <w:sz w:val="28"/>
          <w:szCs w:val="28"/>
        </w:rPr>
        <w:t xml:space="preserve"> </w:t>
      </w:r>
      <w:r w:rsidR="00D073FE">
        <w:rPr>
          <w:b/>
          <w:bCs/>
          <w:sz w:val="28"/>
          <w:szCs w:val="28"/>
        </w:rPr>
        <w:t>почти две тонны</w:t>
      </w:r>
      <w:r w:rsidR="007B3236">
        <w:rPr>
          <w:b/>
          <w:bCs/>
          <w:sz w:val="28"/>
          <w:szCs w:val="28"/>
        </w:rPr>
        <w:t xml:space="preserve"> </w:t>
      </w:r>
      <w:r w:rsidRPr="00B43841">
        <w:rPr>
          <w:b/>
          <w:bCs/>
          <w:sz w:val="28"/>
          <w:szCs w:val="28"/>
        </w:rPr>
        <w:t xml:space="preserve">отходов обувного </w:t>
      </w:r>
      <w:r w:rsidR="003E0080">
        <w:rPr>
          <w:b/>
          <w:bCs/>
          <w:sz w:val="28"/>
          <w:szCs w:val="28"/>
        </w:rPr>
        <w:t xml:space="preserve">и текстильного </w:t>
      </w:r>
      <w:r w:rsidRPr="00B43841">
        <w:rPr>
          <w:b/>
          <w:bCs/>
          <w:sz w:val="28"/>
          <w:szCs w:val="28"/>
        </w:rPr>
        <w:t>производства</w:t>
      </w:r>
    </w:p>
    <w:p w:rsidR="00947D23" w:rsidRDefault="00947D23" w:rsidP="00A15CC4">
      <w:pPr>
        <w:jc w:val="both"/>
      </w:pPr>
    </w:p>
    <w:p w:rsidR="00947D23" w:rsidRDefault="00947D23" w:rsidP="00A15CC4">
      <w:pPr>
        <w:jc w:val="both"/>
      </w:pPr>
      <w:r>
        <w:t xml:space="preserve">Дмитровский завод РТИ и </w:t>
      </w:r>
      <w:r w:rsidR="00D073FE">
        <w:t xml:space="preserve">ГК </w:t>
      </w:r>
      <w:r>
        <w:t xml:space="preserve">«Детский мир» </w:t>
      </w:r>
      <w:r w:rsidR="00D073FE">
        <w:t>провели</w:t>
      </w:r>
      <w:r w:rsidR="002937F7">
        <w:t xml:space="preserve"> </w:t>
      </w:r>
      <w:r>
        <w:t xml:space="preserve">совместную акцию «Новая жизнь ненужной одежды и обуви с выгодой для вас» в розничной сети магазинов «Детский мир». </w:t>
      </w:r>
      <w:r w:rsidR="002937F7">
        <w:t xml:space="preserve"> </w:t>
      </w:r>
      <w:r w:rsidR="00D073FE">
        <w:t xml:space="preserve">Акция проходила в течение месяца в 24 магазинах «Детский мир» Москвы и </w:t>
      </w:r>
      <w:r w:rsidR="007B7401">
        <w:t>Московской области</w:t>
      </w:r>
      <w:r w:rsidR="00A87EFC">
        <w:t>. В результате было собрано и</w:t>
      </w:r>
      <w:r w:rsidR="00D073FE">
        <w:t xml:space="preserve"> передано на переработку почти две тонны отходов обувного и текстильного производства. </w:t>
      </w:r>
    </w:p>
    <w:p w:rsidR="00947D23" w:rsidRDefault="00947D23" w:rsidP="00A15CC4">
      <w:pPr>
        <w:jc w:val="both"/>
      </w:pPr>
    </w:p>
    <w:p w:rsidR="00947D23" w:rsidRDefault="00947D23" w:rsidP="00A15CC4">
      <w:pPr>
        <w:jc w:val="both"/>
      </w:pPr>
      <w:r>
        <w:t>В рамках акции покупатели приносили чистую</w:t>
      </w:r>
      <w:r w:rsidR="00A87EFC">
        <w:t>,</w:t>
      </w:r>
      <w:r w:rsidR="009862AA">
        <w:t xml:space="preserve"> </w:t>
      </w:r>
      <w:r w:rsidR="00D073FE">
        <w:t>бывшую в употреблении</w:t>
      </w:r>
      <w:r w:rsidR="009862AA">
        <w:t xml:space="preserve"> </w:t>
      </w:r>
      <w:r>
        <w:t xml:space="preserve">одежду и обувь </w:t>
      </w:r>
      <w:r w:rsidR="0000375E">
        <w:t>в магазины сети</w:t>
      </w:r>
      <w:r w:rsidR="00D073FE">
        <w:t xml:space="preserve"> «Детский мир», участвующие в акции,</w:t>
      </w:r>
      <w:r w:rsidR="0000375E">
        <w:t xml:space="preserve"> </w:t>
      </w:r>
      <w:r>
        <w:t>и взамен получ</w:t>
      </w:r>
      <w:r w:rsidR="00D073FE">
        <w:t xml:space="preserve">али </w:t>
      </w:r>
      <w:r>
        <w:t xml:space="preserve">купон на скидку в размере 15% на одну новую вещь в категории </w:t>
      </w:r>
      <w:r w:rsidR="00D073FE">
        <w:t>«О</w:t>
      </w:r>
      <w:r>
        <w:t>дежда</w:t>
      </w:r>
      <w:r w:rsidR="00D073FE">
        <w:t xml:space="preserve"> и </w:t>
      </w:r>
      <w:r>
        <w:t>обувь</w:t>
      </w:r>
      <w:r w:rsidR="00611499">
        <w:t>»</w:t>
      </w:r>
      <w:r>
        <w:t xml:space="preserve">. </w:t>
      </w:r>
      <w:r w:rsidR="00B43841">
        <w:t>Полученн</w:t>
      </w:r>
      <w:r w:rsidR="00D073FE">
        <w:t>ое</w:t>
      </w:r>
      <w:r w:rsidR="002937F7">
        <w:t xml:space="preserve"> </w:t>
      </w:r>
      <w:r w:rsidR="00D073FE">
        <w:t>сырье было передано</w:t>
      </w:r>
      <w:r w:rsidR="002937F7">
        <w:t xml:space="preserve"> </w:t>
      </w:r>
      <w:r>
        <w:t>на Дмитровский завод РТИ</w:t>
      </w:r>
      <w:r w:rsidR="002937F7">
        <w:t xml:space="preserve"> </w:t>
      </w:r>
      <w:r w:rsidR="00D073FE">
        <w:t>для дальнейшей сортировки и переработки в мелкую крошку</w:t>
      </w:r>
      <w:r w:rsidR="00D817F6">
        <w:t>.</w:t>
      </w:r>
    </w:p>
    <w:p w:rsidR="00947D23" w:rsidRDefault="00947D23" w:rsidP="00A15CC4">
      <w:pPr>
        <w:jc w:val="both"/>
      </w:pPr>
    </w:p>
    <w:p w:rsidR="00947D23" w:rsidRDefault="00947D23" w:rsidP="00A15CC4">
      <w:pPr>
        <w:jc w:val="both"/>
      </w:pPr>
      <w:r>
        <w:t xml:space="preserve">Из </w:t>
      </w:r>
      <w:r w:rsidR="00B43841">
        <w:t xml:space="preserve">получаемой </w:t>
      </w:r>
      <w:r w:rsidR="0000375E">
        <w:t xml:space="preserve">на заводе </w:t>
      </w:r>
      <w:r w:rsidR="00B43841">
        <w:t xml:space="preserve">резиновой </w:t>
      </w:r>
      <w:r>
        <w:t xml:space="preserve">крошки </w:t>
      </w:r>
      <w:r w:rsidR="003E0080">
        <w:t>производят</w:t>
      </w:r>
      <w:r>
        <w:t xml:space="preserve"> безопасные резиновые покрытия для стадионов, спортивных дорожек, кортов и детских площадок</w:t>
      </w:r>
      <w:r w:rsidR="00B43841">
        <w:t>, которые по большинству показателей превосходят асфальт, бетон и керамическую плитку</w:t>
      </w:r>
      <w:r>
        <w:t xml:space="preserve">. </w:t>
      </w:r>
      <w:r w:rsidR="00B43841">
        <w:t xml:space="preserve">Срок службы таких покрытий составляет не менее 20 лет, оно легко моется и препятствует скольжению. А главное, </w:t>
      </w:r>
      <w:r w:rsidR="00B43841" w:rsidRPr="00B43841">
        <w:t xml:space="preserve">резиновое покрытие </w:t>
      </w:r>
      <w:r w:rsidR="003E0080">
        <w:t>является травмобезопасным и экологически чистым</w:t>
      </w:r>
      <w:r w:rsidR="00B43841">
        <w:t xml:space="preserve">. В дальнейшем </w:t>
      </w:r>
      <w:r w:rsidR="003E0080">
        <w:t xml:space="preserve">его можно повторно переработать в резиновую крошку и производить новые изделия. </w:t>
      </w:r>
    </w:p>
    <w:p w:rsidR="00630CC9" w:rsidRDefault="00630CC9" w:rsidP="00A15CC4">
      <w:pPr>
        <w:jc w:val="both"/>
      </w:pPr>
    </w:p>
    <w:p w:rsidR="00B43841" w:rsidRDefault="00630CC9" w:rsidP="00A15CC4">
      <w:pPr>
        <w:jc w:val="both"/>
      </w:pPr>
      <w:r>
        <w:t>«Большинство из нас к</w:t>
      </w:r>
      <w:r w:rsidRPr="00630CC9">
        <w:t xml:space="preserve">аждый сезон </w:t>
      </w:r>
      <w:r>
        <w:t>достают</w:t>
      </w:r>
      <w:r w:rsidRPr="00630CC9">
        <w:t xml:space="preserve"> из шкафов обувь</w:t>
      </w:r>
      <w:r>
        <w:t xml:space="preserve"> и одежду</w:t>
      </w:r>
      <w:r w:rsidRPr="00630CC9">
        <w:t>, которую не носят</w:t>
      </w:r>
      <w:r>
        <w:t>. Возможно,</w:t>
      </w:r>
      <w:r w:rsidRPr="00630CC9">
        <w:t xml:space="preserve"> она вышла из моды, перестала нравиться или износилась.</w:t>
      </w:r>
      <w:r>
        <w:t xml:space="preserve"> Раньше вариантов утилизации было мало, многие просто отправляли </w:t>
      </w:r>
      <w:r w:rsidR="003E0080">
        <w:t>старые вещи на свалку</w:t>
      </w:r>
      <w:r>
        <w:t xml:space="preserve">. Но мы совместно с нашими коллегами из компании </w:t>
      </w:r>
      <w:r w:rsidR="00E51AA8">
        <w:rPr>
          <w:rFonts w:cstheme="minorHAnsi"/>
        </w:rPr>
        <w:t>"</w:t>
      </w:r>
      <w:r>
        <w:t>Детский мир</w:t>
      </w:r>
      <w:r w:rsidR="00E51AA8">
        <w:rPr>
          <w:rFonts w:cstheme="minorHAnsi"/>
        </w:rPr>
        <w:t>"</w:t>
      </w:r>
      <w:r>
        <w:t xml:space="preserve"> решили дать этим вещам вторую жизнь. </w:t>
      </w:r>
      <w:r w:rsidR="003E0080">
        <w:t>Теперь они будут</w:t>
      </w:r>
      <w:r>
        <w:t xml:space="preserve"> приносить пользу тысячам людей в виде экологически чистых резиновых покрытий. </w:t>
      </w:r>
      <w:r w:rsidR="003E0080">
        <w:t>Уверен</w:t>
      </w:r>
      <w:r>
        <w:t xml:space="preserve">, что это не последняя наша совместная акция», – </w:t>
      </w:r>
      <w:r w:rsidRPr="003E0080">
        <w:t>отметил</w:t>
      </w:r>
      <w:r w:rsidR="003E0080">
        <w:t xml:space="preserve"> заместитель генерального директора Дмитровского завода РТИ Эдуард Романов. </w:t>
      </w:r>
    </w:p>
    <w:p w:rsidR="00D073FE" w:rsidRDefault="00D073FE" w:rsidP="00A15CC4">
      <w:pPr>
        <w:jc w:val="both"/>
      </w:pPr>
    </w:p>
    <w:p w:rsidR="00E51AA8" w:rsidRDefault="00CD53D7" w:rsidP="00CD53D7">
      <w:pPr>
        <w:jc w:val="both"/>
        <w:rPr>
          <w:color w:val="000000"/>
          <w:szCs w:val="22"/>
        </w:rPr>
      </w:pPr>
      <w:r>
        <w:t xml:space="preserve">«В компании </w:t>
      </w:r>
      <w:r>
        <w:rPr>
          <w:rFonts w:cstheme="minorHAnsi"/>
        </w:rPr>
        <w:t>"</w:t>
      </w:r>
      <w:r>
        <w:t>Детский мир</w:t>
      </w:r>
      <w:r>
        <w:rPr>
          <w:rFonts w:cstheme="minorHAnsi"/>
        </w:rPr>
        <w:t>"</w:t>
      </w:r>
      <w:r>
        <w:t xml:space="preserve"> существует множество инициатив, направленных на актуальные экологические проблемы и необходимость их решения, а также на формирование у наших коллег привычек ответственного и разумного потребления. К примеру, в центральном офисе компании организован сбор макулатуры, использованных батареек и кофе-капсул</w:t>
      </w:r>
      <w:r>
        <w:rPr>
          <w:color w:val="000000"/>
          <w:szCs w:val="22"/>
        </w:rPr>
        <w:t xml:space="preserve">, а также одноразовой пластиковой посуды и крышечек. Несколько раз в год </w:t>
      </w:r>
      <w:r>
        <w:rPr>
          <w:rFonts w:cstheme="minorHAnsi"/>
          <w:color w:val="000000"/>
          <w:szCs w:val="22"/>
        </w:rPr>
        <w:t>"</w:t>
      </w:r>
      <w:r>
        <w:rPr>
          <w:color w:val="000000"/>
          <w:szCs w:val="22"/>
        </w:rPr>
        <w:t>Детский мир</w:t>
      </w:r>
      <w:r>
        <w:rPr>
          <w:rFonts w:cstheme="minorHAnsi"/>
          <w:color w:val="000000"/>
          <w:szCs w:val="22"/>
        </w:rPr>
        <w:t>"</w:t>
      </w:r>
      <w:r w:rsidR="007B7401">
        <w:rPr>
          <w:color w:val="000000"/>
          <w:szCs w:val="22"/>
        </w:rPr>
        <w:t xml:space="preserve"> отправляет на </w:t>
      </w:r>
      <w:r>
        <w:rPr>
          <w:color w:val="000000"/>
          <w:szCs w:val="22"/>
        </w:rPr>
        <w:t xml:space="preserve">переработку собранную в центральном офисе устаревшую технику. В рамках поддержки корпоративной социальной ответственности наша компания заключила договор о сотрудничестве с Дмитровским заводом РТИ и отдала на переработку почти две тонны отходов обувного и текстильного производства, собранных за период акции в центральном офисе и в розничных магазинах сети. Акция </w:t>
      </w:r>
      <w:r>
        <w:rPr>
          <w:rFonts w:cstheme="minorHAnsi"/>
          <w:color w:val="000000"/>
          <w:szCs w:val="22"/>
        </w:rPr>
        <w:t>"</w:t>
      </w:r>
      <w:r>
        <w:t>Новая жизнь ненужной одежды и обуви с выгодой для вас</w:t>
      </w:r>
      <w:r>
        <w:rPr>
          <w:rFonts w:cstheme="minorHAnsi"/>
        </w:rPr>
        <w:t>"</w:t>
      </w:r>
      <w:r>
        <w:rPr>
          <w:color w:val="000000"/>
          <w:szCs w:val="22"/>
        </w:rPr>
        <w:t xml:space="preserve"> вызвала большой интерес у сотрудников компании, а также у наших покупателей, которые воспользовались возможность</w:t>
      </w:r>
      <w:r w:rsidR="001967C7">
        <w:rPr>
          <w:color w:val="000000"/>
          <w:szCs w:val="22"/>
        </w:rPr>
        <w:t>ю</w:t>
      </w:r>
      <w:r>
        <w:rPr>
          <w:color w:val="000000"/>
          <w:szCs w:val="22"/>
        </w:rPr>
        <w:t xml:space="preserve"> подарить ненужным вещам вторую жизнь. Мы уверены, что наше </w:t>
      </w:r>
    </w:p>
    <w:p w:rsidR="00E51AA8" w:rsidRDefault="00E51AA8" w:rsidP="00CD53D7">
      <w:pPr>
        <w:jc w:val="both"/>
        <w:rPr>
          <w:color w:val="000000"/>
          <w:szCs w:val="22"/>
        </w:rPr>
      </w:pPr>
    </w:p>
    <w:p w:rsidR="00CD53D7" w:rsidRDefault="001967C7" w:rsidP="00CD53D7">
      <w:pPr>
        <w:jc w:val="both"/>
      </w:pPr>
      <w:r>
        <w:rPr>
          <w:color w:val="000000"/>
          <w:szCs w:val="22"/>
        </w:rPr>
        <w:t>сотрудничество с Дмитровским</w:t>
      </w:r>
      <w:r w:rsidR="00CD53D7">
        <w:rPr>
          <w:color w:val="000000"/>
          <w:szCs w:val="22"/>
        </w:rPr>
        <w:t xml:space="preserve"> заводом РТИ обязательно будет продолжено в таком же успешном формате», - рассказала начальник управления по внешним коммуникациям ГК «Детский мир» Юлия Поликарпова.</w:t>
      </w:r>
    </w:p>
    <w:p w:rsidR="00630CC9" w:rsidRDefault="00630CC9" w:rsidP="00A15CC4">
      <w:pPr>
        <w:jc w:val="both"/>
      </w:pPr>
    </w:p>
    <w:p w:rsidR="00B43841" w:rsidRPr="001967C7" w:rsidRDefault="00B43841" w:rsidP="00A15CC4">
      <w:pPr>
        <w:jc w:val="both"/>
        <w:rPr>
          <w:b/>
          <w:bCs/>
          <w:sz w:val="20"/>
          <w:szCs w:val="22"/>
        </w:rPr>
      </w:pPr>
      <w:r w:rsidRPr="001967C7">
        <w:rPr>
          <w:b/>
          <w:bCs/>
          <w:sz w:val="20"/>
          <w:szCs w:val="22"/>
        </w:rPr>
        <w:t>Справка о ООО «Дмитровский завод РТИ»</w:t>
      </w:r>
    </w:p>
    <w:p w:rsidR="00B43841" w:rsidRPr="001967C7" w:rsidRDefault="00B43841" w:rsidP="00A15CC4">
      <w:pPr>
        <w:jc w:val="both"/>
        <w:rPr>
          <w:sz w:val="20"/>
          <w:szCs w:val="22"/>
        </w:rPr>
      </w:pPr>
    </w:p>
    <w:p w:rsidR="00B43841" w:rsidRPr="001967C7" w:rsidRDefault="00B43841" w:rsidP="00A15CC4">
      <w:pPr>
        <w:jc w:val="both"/>
        <w:rPr>
          <w:sz w:val="20"/>
          <w:szCs w:val="22"/>
        </w:rPr>
      </w:pPr>
      <w:r w:rsidRPr="001967C7">
        <w:rPr>
          <w:sz w:val="20"/>
          <w:szCs w:val="22"/>
        </w:rPr>
        <w:t>Дмитровский завод РТИ – крупнейший в России завод по переработке отходов. Основан в 2012 году. Основное направление работы предприятия - утилизация шин и резинотехнических изделий. Но у компании также есть ресурсы для переработки изделий из алюминия, черных металлов, пластика, стекла, текстиля, бумаги и картона.</w:t>
      </w:r>
    </w:p>
    <w:p w:rsidR="00B43841" w:rsidRPr="001967C7" w:rsidRDefault="00B43841" w:rsidP="00A15CC4">
      <w:pPr>
        <w:jc w:val="both"/>
        <w:rPr>
          <w:sz w:val="20"/>
          <w:szCs w:val="22"/>
        </w:rPr>
      </w:pPr>
    </w:p>
    <w:p w:rsidR="00B43841" w:rsidRPr="001967C7" w:rsidRDefault="00B43841" w:rsidP="00A15CC4">
      <w:pPr>
        <w:jc w:val="both"/>
        <w:rPr>
          <w:sz w:val="20"/>
          <w:szCs w:val="22"/>
        </w:rPr>
      </w:pPr>
      <w:r w:rsidRPr="001967C7">
        <w:rPr>
          <w:sz w:val="20"/>
          <w:szCs w:val="22"/>
        </w:rPr>
        <w:t xml:space="preserve">Дмитровский завод РТИ оснащен высокотехнологичным современным оборудованием датской фирмы </w:t>
      </w:r>
      <w:proofErr w:type="spellStart"/>
      <w:r w:rsidRPr="001967C7">
        <w:rPr>
          <w:sz w:val="20"/>
          <w:szCs w:val="22"/>
        </w:rPr>
        <w:t>Eldan</w:t>
      </w:r>
      <w:proofErr w:type="spellEnd"/>
      <w:r w:rsidRPr="001967C7">
        <w:rPr>
          <w:sz w:val="20"/>
          <w:szCs w:val="22"/>
        </w:rPr>
        <w:t xml:space="preserve"> </w:t>
      </w:r>
      <w:proofErr w:type="spellStart"/>
      <w:r w:rsidRPr="001967C7">
        <w:rPr>
          <w:sz w:val="20"/>
          <w:szCs w:val="22"/>
        </w:rPr>
        <w:t>Recycling</w:t>
      </w:r>
      <w:proofErr w:type="spellEnd"/>
      <w:r w:rsidRPr="001967C7">
        <w:rPr>
          <w:sz w:val="20"/>
          <w:szCs w:val="22"/>
        </w:rPr>
        <w:t xml:space="preserve">, вся продукция сертифицирована и отвечает Единым санитарно-эпидемиологическим и гигиеническим требованиям к товарам и санитарному законодательству РФ. Мощность завода позволяет одновременно хранить около 40 000 тонн шин и перерабатывать до 20 тонн шин в час. </w:t>
      </w:r>
    </w:p>
    <w:p w:rsidR="00B43841" w:rsidRPr="001967C7" w:rsidRDefault="00B43841" w:rsidP="00A15CC4">
      <w:pPr>
        <w:jc w:val="both"/>
        <w:rPr>
          <w:sz w:val="20"/>
          <w:szCs w:val="22"/>
        </w:rPr>
      </w:pPr>
    </w:p>
    <w:p w:rsidR="00A15CC4" w:rsidRPr="001967C7" w:rsidRDefault="00B43841" w:rsidP="00A15CC4">
      <w:pPr>
        <w:jc w:val="both"/>
        <w:rPr>
          <w:sz w:val="20"/>
          <w:szCs w:val="22"/>
        </w:rPr>
      </w:pPr>
      <w:r w:rsidRPr="001967C7">
        <w:rPr>
          <w:sz w:val="20"/>
          <w:szCs w:val="22"/>
        </w:rPr>
        <w:t>Утилизация шин – безотходный и экологически чистый процесс. Резинов</w:t>
      </w:r>
      <w:r w:rsidR="003E0080" w:rsidRPr="001967C7">
        <w:rPr>
          <w:sz w:val="20"/>
          <w:szCs w:val="22"/>
        </w:rPr>
        <w:t>ую</w:t>
      </w:r>
      <w:r w:rsidRPr="001967C7">
        <w:rPr>
          <w:sz w:val="20"/>
          <w:szCs w:val="22"/>
        </w:rPr>
        <w:t xml:space="preserve"> крошк</w:t>
      </w:r>
      <w:r w:rsidR="003E0080" w:rsidRPr="001967C7">
        <w:rPr>
          <w:sz w:val="20"/>
          <w:szCs w:val="22"/>
        </w:rPr>
        <w:t>у</w:t>
      </w:r>
      <w:r w:rsidRPr="001967C7">
        <w:rPr>
          <w:sz w:val="20"/>
          <w:szCs w:val="22"/>
        </w:rPr>
        <w:t xml:space="preserve">, </w:t>
      </w:r>
      <w:r w:rsidR="003E0080" w:rsidRPr="001967C7">
        <w:rPr>
          <w:sz w:val="20"/>
          <w:szCs w:val="22"/>
        </w:rPr>
        <w:t>которая образуется</w:t>
      </w:r>
      <w:r w:rsidRPr="001967C7">
        <w:rPr>
          <w:sz w:val="20"/>
          <w:szCs w:val="22"/>
        </w:rPr>
        <w:t xml:space="preserve"> при переработке шин, </w:t>
      </w:r>
      <w:r w:rsidR="003E0080" w:rsidRPr="001967C7">
        <w:rPr>
          <w:sz w:val="20"/>
          <w:szCs w:val="22"/>
        </w:rPr>
        <w:t>используют</w:t>
      </w:r>
      <w:r w:rsidRPr="001967C7">
        <w:rPr>
          <w:sz w:val="20"/>
          <w:szCs w:val="22"/>
        </w:rPr>
        <w:t xml:space="preserve"> для создания покрытий детских и спортивных площадок, стадионов, беговых дорожек, а также в производстве новых шин и других резинотехнических изделий, резиновый порошок применяется в качестве добавок в асфальт, битумы и другие смеси. Вторичное использование сырья благоприятно сказывается на экологии и минимизирует негативное воздействие промышленных производств.</w:t>
      </w:r>
    </w:p>
    <w:p w:rsidR="00B43841" w:rsidRPr="001967C7" w:rsidRDefault="00B43841" w:rsidP="00A15CC4">
      <w:pPr>
        <w:jc w:val="both"/>
        <w:rPr>
          <w:sz w:val="20"/>
          <w:szCs w:val="22"/>
        </w:rPr>
      </w:pPr>
    </w:p>
    <w:p w:rsidR="00B43841" w:rsidRPr="001967C7" w:rsidRDefault="00B43841" w:rsidP="00A15CC4">
      <w:pPr>
        <w:jc w:val="both"/>
        <w:rPr>
          <w:sz w:val="20"/>
          <w:szCs w:val="22"/>
        </w:rPr>
      </w:pPr>
      <w:r w:rsidRPr="001967C7">
        <w:rPr>
          <w:sz w:val="20"/>
          <w:szCs w:val="22"/>
        </w:rPr>
        <w:t xml:space="preserve">Среди партнеров компании – Газпром Нефть, Почта России, </w:t>
      </w:r>
      <w:proofErr w:type="spellStart"/>
      <w:r w:rsidRPr="001967C7">
        <w:rPr>
          <w:sz w:val="20"/>
          <w:szCs w:val="22"/>
        </w:rPr>
        <w:t>Мосгортранс</w:t>
      </w:r>
      <w:proofErr w:type="spellEnd"/>
      <w:r w:rsidRPr="001967C7">
        <w:rPr>
          <w:sz w:val="20"/>
          <w:szCs w:val="22"/>
        </w:rPr>
        <w:t xml:space="preserve">, </w:t>
      </w:r>
      <w:proofErr w:type="spellStart"/>
      <w:r w:rsidRPr="001967C7">
        <w:rPr>
          <w:sz w:val="20"/>
          <w:szCs w:val="22"/>
        </w:rPr>
        <w:t>Мострансавто</w:t>
      </w:r>
      <w:proofErr w:type="spellEnd"/>
      <w:r w:rsidRPr="001967C7">
        <w:rPr>
          <w:sz w:val="20"/>
          <w:szCs w:val="22"/>
        </w:rPr>
        <w:t xml:space="preserve">, РЖД, аэропорт Шереметьево, МГТС, </w:t>
      </w:r>
      <w:proofErr w:type="spellStart"/>
      <w:r w:rsidRPr="001967C7">
        <w:rPr>
          <w:sz w:val="20"/>
          <w:szCs w:val="22"/>
        </w:rPr>
        <w:t>Nike</w:t>
      </w:r>
      <w:proofErr w:type="spellEnd"/>
      <w:r w:rsidRPr="001967C7">
        <w:rPr>
          <w:sz w:val="20"/>
          <w:szCs w:val="22"/>
        </w:rPr>
        <w:t xml:space="preserve">, </w:t>
      </w:r>
      <w:proofErr w:type="spellStart"/>
      <w:r w:rsidRPr="001967C7">
        <w:rPr>
          <w:sz w:val="20"/>
          <w:szCs w:val="22"/>
        </w:rPr>
        <w:t>Rendez-Vous</w:t>
      </w:r>
      <w:proofErr w:type="spellEnd"/>
      <w:r w:rsidRPr="001967C7">
        <w:rPr>
          <w:sz w:val="20"/>
          <w:szCs w:val="22"/>
        </w:rPr>
        <w:t xml:space="preserve"> и другие.</w:t>
      </w:r>
    </w:p>
    <w:p w:rsidR="00CD53D7" w:rsidRPr="001967C7" w:rsidRDefault="00CD53D7" w:rsidP="00A15CC4">
      <w:pPr>
        <w:jc w:val="both"/>
        <w:rPr>
          <w:sz w:val="20"/>
          <w:szCs w:val="22"/>
        </w:rPr>
      </w:pPr>
    </w:p>
    <w:p w:rsidR="00CD53D7" w:rsidRPr="002920F4" w:rsidRDefault="00CD53D7" w:rsidP="00CD53D7">
      <w:pPr>
        <w:jc w:val="both"/>
        <w:rPr>
          <w:b/>
          <w:bCs/>
          <w:sz w:val="20"/>
        </w:rPr>
      </w:pPr>
      <w:r w:rsidRPr="002920F4">
        <w:rPr>
          <w:b/>
          <w:bCs/>
          <w:sz w:val="20"/>
        </w:rPr>
        <w:t>Контакты для СМИ</w:t>
      </w:r>
    </w:p>
    <w:p w:rsidR="00CD53D7" w:rsidRPr="002920F4" w:rsidRDefault="00CD53D7" w:rsidP="00CD53D7">
      <w:pPr>
        <w:jc w:val="both"/>
        <w:rPr>
          <w:sz w:val="20"/>
        </w:rPr>
      </w:pPr>
      <w:r w:rsidRPr="002920F4">
        <w:rPr>
          <w:sz w:val="20"/>
        </w:rPr>
        <w:t xml:space="preserve">Ирина </w:t>
      </w:r>
      <w:proofErr w:type="spellStart"/>
      <w:r w:rsidRPr="002920F4">
        <w:rPr>
          <w:sz w:val="20"/>
        </w:rPr>
        <w:t>Буторова</w:t>
      </w:r>
      <w:proofErr w:type="spellEnd"/>
    </w:p>
    <w:p w:rsidR="00CD53D7" w:rsidRPr="002920F4" w:rsidRDefault="00881DEF" w:rsidP="00CD53D7">
      <w:pPr>
        <w:jc w:val="both"/>
        <w:rPr>
          <w:sz w:val="20"/>
        </w:rPr>
      </w:pPr>
      <w:r w:rsidRPr="002920F4">
        <w:rPr>
          <w:rStyle w:val="a7"/>
          <w:sz w:val="20"/>
          <w:lang w:val="en-US"/>
        </w:rPr>
        <w:fldChar w:fldCharType="begin"/>
      </w:r>
      <w:r w:rsidRPr="002920F4">
        <w:rPr>
          <w:rStyle w:val="a7"/>
          <w:sz w:val="20"/>
        </w:rPr>
        <w:instrText xml:space="preserve"> </w:instrText>
      </w:r>
      <w:r w:rsidRPr="002920F4">
        <w:rPr>
          <w:rStyle w:val="a7"/>
          <w:sz w:val="20"/>
          <w:lang w:val="en-US"/>
        </w:rPr>
        <w:instrText>HYPERLINK</w:instrText>
      </w:r>
      <w:r w:rsidRPr="002920F4">
        <w:rPr>
          <w:rStyle w:val="a7"/>
          <w:sz w:val="20"/>
        </w:rPr>
        <w:instrText xml:space="preserve"> "</w:instrText>
      </w:r>
      <w:r w:rsidRPr="002920F4">
        <w:rPr>
          <w:rStyle w:val="a7"/>
          <w:sz w:val="20"/>
          <w:lang w:val="en-US"/>
        </w:rPr>
        <w:instrText>mailto</w:instrText>
      </w:r>
      <w:r w:rsidRPr="002920F4">
        <w:rPr>
          <w:rStyle w:val="a7"/>
          <w:sz w:val="20"/>
        </w:rPr>
        <w:instrText>:</w:instrText>
      </w:r>
      <w:r w:rsidRPr="002920F4">
        <w:rPr>
          <w:rStyle w:val="a7"/>
          <w:sz w:val="20"/>
          <w:lang w:val="en-US"/>
        </w:rPr>
        <w:instrText>press</w:instrText>
      </w:r>
      <w:r w:rsidRPr="002920F4">
        <w:rPr>
          <w:rStyle w:val="a7"/>
          <w:sz w:val="20"/>
        </w:rPr>
        <w:instrText>@</w:instrText>
      </w:r>
      <w:r w:rsidRPr="002920F4">
        <w:rPr>
          <w:rStyle w:val="a7"/>
          <w:sz w:val="20"/>
          <w:lang w:val="en-US"/>
        </w:rPr>
        <w:instrText>dz</w:instrText>
      </w:r>
      <w:r w:rsidRPr="002920F4">
        <w:rPr>
          <w:rStyle w:val="a7"/>
          <w:sz w:val="20"/>
        </w:rPr>
        <w:instrText>-</w:instrText>
      </w:r>
      <w:r w:rsidRPr="002920F4">
        <w:rPr>
          <w:rStyle w:val="a7"/>
          <w:sz w:val="20"/>
          <w:lang w:val="en-US"/>
        </w:rPr>
        <w:instrText>rti</w:instrText>
      </w:r>
      <w:r w:rsidRPr="002920F4">
        <w:rPr>
          <w:rStyle w:val="a7"/>
          <w:sz w:val="20"/>
        </w:rPr>
        <w:instrText>.</w:instrText>
      </w:r>
      <w:r w:rsidRPr="002920F4">
        <w:rPr>
          <w:rStyle w:val="a7"/>
          <w:sz w:val="20"/>
          <w:lang w:val="en-US"/>
        </w:rPr>
        <w:instrText>ru</w:instrText>
      </w:r>
      <w:r w:rsidRPr="002920F4">
        <w:rPr>
          <w:rStyle w:val="a7"/>
          <w:sz w:val="20"/>
        </w:rPr>
        <w:instrText xml:space="preserve">" </w:instrText>
      </w:r>
      <w:r w:rsidRPr="002920F4">
        <w:rPr>
          <w:rStyle w:val="a7"/>
          <w:sz w:val="20"/>
          <w:lang w:val="en-US"/>
        </w:rPr>
        <w:fldChar w:fldCharType="separate"/>
      </w:r>
      <w:r w:rsidR="00CD53D7" w:rsidRPr="002920F4">
        <w:rPr>
          <w:rStyle w:val="a7"/>
          <w:sz w:val="20"/>
          <w:lang w:val="en-US"/>
        </w:rPr>
        <w:t>press</w:t>
      </w:r>
      <w:r w:rsidR="00CD53D7" w:rsidRPr="002920F4">
        <w:rPr>
          <w:rStyle w:val="a7"/>
          <w:sz w:val="20"/>
        </w:rPr>
        <w:t>@</w:t>
      </w:r>
      <w:proofErr w:type="spellStart"/>
      <w:r w:rsidR="00CD53D7" w:rsidRPr="002920F4">
        <w:rPr>
          <w:rStyle w:val="a7"/>
          <w:sz w:val="20"/>
          <w:lang w:val="en-US"/>
        </w:rPr>
        <w:t>dz</w:t>
      </w:r>
      <w:proofErr w:type="spellEnd"/>
      <w:r w:rsidR="00CD53D7" w:rsidRPr="002920F4">
        <w:rPr>
          <w:rStyle w:val="a7"/>
          <w:sz w:val="20"/>
        </w:rPr>
        <w:t>-</w:t>
      </w:r>
      <w:proofErr w:type="spellStart"/>
      <w:r w:rsidR="00CD53D7" w:rsidRPr="002920F4">
        <w:rPr>
          <w:rStyle w:val="a7"/>
          <w:sz w:val="20"/>
          <w:lang w:val="en-US"/>
        </w:rPr>
        <w:t>rti</w:t>
      </w:r>
      <w:proofErr w:type="spellEnd"/>
      <w:r w:rsidR="00CD53D7" w:rsidRPr="002920F4">
        <w:rPr>
          <w:rStyle w:val="a7"/>
          <w:sz w:val="20"/>
        </w:rPr>
        <w:t>.</w:t>
      </w:r>
      <w:proofErr w:type="spellStart"/>
      <w:r w:rsidR="00CD53D7" w:rsidRPr="002920F4">
        <w:rPr>
          <w:rStyle w:val="a7"/>
          <w:sz w:val="20"/>
          <w:lang w:val="en-US"/>
        </w:rPr>
        <w:t>ru</w:t>
      </w:r>
      <w:proofErr w:type="spellEnd"/>
      <w:r w:rsidRPr="002920F4">
        <w:rPr>
          <w:rStyle w:val="a7"/>
          <w:sz w:val="20"/>
          <w:lang w:val="en-US"/>
        </w:rPr>
        <w:fldChar w:fldCharType="end"/>
      </w:r>
      <w:bookmarkStart w:id="0" w:name="_GoBack"/>
      <w:bookmarkEnd w:id="0"/>
    </w:p>
    <w:p w:rsidR="00CD53D7" w:rsidRPr="002920F4" w:rsidRDefault="00CD53D7" w:rsidP="00CD53D7">
      <w:pPr>
        <w:jc w:val="both"/>
        <w:rPr>
          <w:sz w:val="20"/>
        </w:rPr>
      </w:pPr>
      <w:r w:rsidRPr="002920F4">
        <w:rPr>
          <w:sz w:val="20"/>
        </w:rPr>
        <w:t xml:space="preserve">+7 926 205-00-40 </w:t>
      </w:r>
    </w:p>
    <w:p w:rsidR="00CD53D7" w:rsidRPr="001967C7" w:rsidRDefault="00CD53D7" w:rsidP="00A15CC4">
      <w:pPr>
        <w:jc w:val="both"/>
        <w:rPr>
          <w:sz w:val="20"/>
          <w:szCs w:val="22"/>
        </w:rPr>
      </w:pPr>
    </w:p>
    <w:p w:rsidR="00A15CC4" w:rsidRPr="001967C7" w:rsidRDefault="00A15CC4" w:rsidP="00A15CC4">
      <w:pPr>
        <w:jc w:val="both"/>
        <w:rPr>
          <w:sz w:val="20"/>
          <w:szCs w:val="22"/>
        </w:rPr>
      </w:pPr>
    </w:p>
    <w:p w:rsidR="00A15CC4" w:rsidRPr="001967C7" w:rsidRDefault="00A15CC4" w:rsidP="00A15CC4">
      <w:pPr>
        <w:jc w:val="both"/>
        <w:rPr>
          <w:b/>
          <w:bCs/>
          <w:sz w:val="20"/>
          <w:szCs w:val="22"/>
        </w:rPr>
      </w:pPr>
      <w:r w:rsidRPr="001967C7">
        <w:rPr>
          <w:b/>
          <w:bCs/>
          <w:sz w:val="20"/>
          <w:szCs w:val="22"/>
        </w:rPr>
        <w:t>Справка о группе компаний «Детский мир»</w:t>
      </w:r>
    </w:p>
    <w:p w:rsidR="00A15CC4" w:rsidRPr="001967C7" w:rsidRDefault="00A15CC4" w:rsidP="00A15CC4">
      <w:pPr>
        <w:jc w:val="both"/>
        <w:rPr>
          <w:sz w:val="20"/>
          <w:szCs w:val="22"/>
        </w:rPr>
      </w:pPr>
    </w:p>
    <w:p w:rsidR="00A15CC4" w:rsidRPr="001967C7" w:rsidRDefault="00A15CC4" w:rsidP="00A15CC4">
      <w:pPr>
        <w:jc w:val="both"/>
        <w:rPr>
          <w:sz w:val="20"/>
          <w:szCs w:val="22"/>
        </w:rPr>
      </w:pPr>
      <w:r w:rsidRPr="001967C7">
        <w:rPr>
          <w:sz w:val="20"/>
          <w:szCs w:val="22"/>
        </w:rPr>
        <w:t xml:space="preserve">Группа компаний «Детский мир» – </w:t>
      </w:r>
      <w:proofErr w:type="spellStart"/>
      <w:r w:rsidRPr="001967C7">
        <w:rPr>
          <w:sz w:val="20"/>
          <w:szCs w:val="22"/>
        </w:rPr>
        <w:t>мультиформатный</w:t>
      </w:r>
      <w:proofErr w:type="spellEnd"/>
      <w:r w:rsidRPr="001967C7">
        <w:rPr>
          <w:sz w:val="20"/>
          <w:szCs w:val="22"/>
        </w:rPr>
        <w:t xml:space="preserve"> оператор розничной торговли, лидер в сегменте детских товаров в России. Группа Компаний объединяет федеральную розничную сеть магазинов «Детский мир», сети магазинов «ПВЗ </w:t>
      </w:r>
      <w:proofErr w:type="spellStart"/>
      <w:r w:rsidRPr="001967C7">
        <w:rPr>
          <w:sz w:val="20"/>
          <w:szCs w:val="22"/>
        </w:rPr>
        <w:t>Детмир</w:t>
      </w:r>
      <w:proofErr w:type="spellEnd"/>
      <w:r w:rsidRPr="001967C7">
        <w:rPr>
          <w:sz w:val="20"/>
          <w:szCs w:val="22"/>
        </w:rPr>
        <w:t>», ELC (в России) и ABC, а также сеть товаров для животных «</w:t>
      </w:r>
      <w:proofErr w:type="spellStart"/>
      <w:r w:rsidRPr="001967C7">
        <w:rPr>
          <w:sz w:val="20"/>
          <w:szCs w:val="22"/>
        </w:rPr>
        <w:t>Зоозавр</w:t>
      </w:r>
      <w:proofErr w:type="spellEnd"/>
      <w:r w:rsidRPr="001967C7">
        <w:rPr>
          <w:sz w:val="20"/>
          <w:szCs w:val="22"/>
        </w:rPr>
        <w:t xml:space="preserve">». По данным на 31 марта 2020 года сеть магазинов «Детский мир» представлена 772 магазинами, расположенными в 297 городах России, Казахстана и Беларуси, сеть «ПВЗ </w:t>
      </w:r>
      <w:proofErr w:type="spellStart"/>
      <w:r w:rsidRPr="001967C7">
        <w:rPr>
          <w:sz w:val="20"/>
          <w:szCs w:val="22"/>
        </w:rPr>
        <w:t>Детмир</w:t>
      </w:r>
      <w:proofErr w:type="spellEnd"/>
      <w:r w:rsidRPr="001967C7">
        <w:rPr>
          <w:sz w:val="20"/>
          <w:szCs w:val="22"/>
        </w:rPr>
        <w:t>» – 5 магазинами. Розничная сеть ELC в России представлен</w:t>
      </w:r>
      <w:r w:rsidR="001967C7" w:rsidRPr="001967C7">
        <w:rPr>
          <w:sz w:val="20"/>
          <w:szCs w:val="22"/>
        </w:rPr>
        <w:t>а 46 магазинами, сеть ABC-</w:t>
      </w:r>
      <w:r w:rsidRPr="001967C7">
        <w:rPr>
          <w:sz w:val="20"/>
          <w:szCs w:val="22"/>
        </w:rPr>
        <w:t>12 магазинами. Сеть товаров для животных «</w:t>
      </w:r>
      <w:proofErr w:type="spellStart"/>
      <w:r w:rsidRPr="001967C7">
        <w:rPr>
          <w:sz w:val="20"/>
          <w:szCs w:val="22"/>
        </w:rPr>
        <w:t>Зоозавр</w:t>
      </w:r>
      <w:proofErr w:type="spellEnd"/>
      <w:r w:rsidRPr="001967C7">
        <w:rPr>
          <w:sz w:val="20"/>
          <w:szCs w:val="22"/>
        </w:rPr>
        <w:t>» представлена 11 магазинами. Совокупная торговая площадь магазинов Группы Компаний – 847 тыс. кв. м.</w:t>
      </w:r>
    </w:p>
    <w:p w:rsidR="00B43841" w:rsidRPr="001967C7" w:rsidRDefault="00B43841" w:rsidP="00A15CC4">
      <w:pPr>
        <w:jc w:val="both"/>
        <w:rPr>
          <w:sz w:val="18"/>
          <w:szCs w:val="20"/>
        </w:rPr>
      </w:pPr>
    </w:p>
    <w:p w:rsidR="00CD53D7" w:rsidRPr="001967C7" w:rsidRDefault="00CD53D7" w:rsidP="00CD53D7">
      <w:pPr>
        <w:pStyle w:val="Brdteks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/>
          <w:sz w:val="20"/>
          <w:lang w:val="ru-RU"/>
        </w:rPr>
      </w:pPr>
      <w:r w:rsidRPr="001967C7">
        <w:rPr>
          <w:rFonts w:asciiTheme="minorHAnsi" w:hAnsiTheme="minorHAnsi"/>
          <w:b/>
          <w:sz w:val="20"/>
          <w:lang w:val="ru-RU"/>
        </w:rPr>
        <w:t>Юлия Поликарпова</w:t>
      </w:r>
    </w:p>
    <w:p w:rsidR="00CD53D7" w:rsidRPr="001967C7" w:rsidRDefault="00CD53D7" w:rsidP="00CD53D7">
      <w:pPr>
        <w:pStyle w:val="Brdteks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/>
          <w:sz w:val="20"/>
          <w:lang w:val="ru-RU"/>
        </w:rPr>
      </w:pPr>
      <w:r w:rsidRPr="001967C7">
        <w:rPr>
          <w:rFonts w:asciiTheme="minorHAnsi" w:hAnsiTheme="minorHAnsi"/>
          <w:sz w:val="20"/>
          <w:lang w:val="ru-RU"/>
        </w:rPr>
        <w:t>Начальник управления по внешним коммуникациям ГК «Детский мир»</w:t>
      </w:r>
    </w:p>
    <w:p w:rsidR="00CD53D7" w:rsidRPr="001967C7" w:rsidRDefault="00CD53D7" w:rsidP="00CD53D7">
      <w:pPr>
        <w:pStyle w:val="Brdteks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hAnsiTheme="minorHAnsi"/>
          <w:sz w:val="20"/>
          <w:lang w:val="ru-RU"/>
        </w:rPr>
      </w:pPr>
      <w:r w:rsidRPr="001967C7">
        <w:rPr>
          <w:rFonts w:asciiTheme="minorHAnsi" w:hAnsiTheme="minorHAnsi"/>
          <w:sz w:val="20"/>
          <w:lang w:val="ru-RU"/>
        </w:rPr>
        <w:t xml:space="preserve">Тел.: +7 (495) 781-08-08, доб. 2041, </w:t>
      </w:r>
      <w:proofErr w:type="gramStart"/>
      <w:r w:rsidRPr="001967C7">
        <w:rPr>
          <w:rFonts w:asciiTheme="minorHAnsi" w:hAnsiTheme="minorHAnsi"/>
          <w:sz w:val="20"/>
          <w:lang w:val="ru-RU"/>
        </w:rPr>
        <w:t>моб.:</w:t>
      </w:r>
      <w:proofErr w:type="gramEnd"/>
      <w:r w:rsidRPr="001967C7">
        <w:rPr>
          <w:rFonts w:asciiTheme="minorHAnsi" w:hAnsiTheme="minorHAnsi"/>
          <w:sz w:val="20"/>
          <w:lang w:val="ru-RU"/>
        </w:rPr>
        <w:t xml:space="preserve"> +7 (964) 576-61-21</w:t>
      </w:r>
    </w:p>
    <w:p w:rsidR="00B43841" w:rsidRPr="001967C7" w:rsidRDefault="00CD53D7" w:rsidP="00CD53D7">
      <w:pPr>
        <w:jc w:val="both"/>
      </w:pPr>
      <w:r w:rsidRPr="001967C7">
        <w:rPr>
          <w:sz w:val="20"/>
          <w:u w:val="single"/>
        </w:rPr>
        <w:t>UPolikarpova@detmir.ru</w:t>
      </w:r>
    </w:p>
    <w:p w:rsidR="004457D8" w:rsidRPr="004457D8" w:rsidRDefault="004457D8" w:rsidP="00A15CC4">
      <w:pPr>
        <w:jc w:val="both"/>
      </w:pPr>
    </w:p>
    <w:sectPr w:rsidR="004457D8" w:rsidRPr="004457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EF" w:rsidRDefault="00881DEF" w:rsidP="004457D8">
      <w:r>
        <w:separator/>
      </w:r>
    </w:p>
  </w:endnote>
  <w:endnote w:type="continuationSeparator" w:id="0">
    <w:p w:rsidR="00881DEF" w:rsidRDefault="00881DEF" w:rsidP="0044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EF" w:rsidRDefault="00881DEF" w:rsidP="004457D8">
      <w:r>
        <w:separator/>
      </w:r>
    </w:p>
  </w:footnote>
  <w:footnote w:type="continuationSeparator" w:id="0">
    <w:p w:rsidR="00881DEF" w:rsidRDefault="00881DEF" w:rsidP="00445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7D8" w:rsidRDefault="00A15CC4" w:rsidP="004457D8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4794302</wp:posOffset>
          </wp:positionH>
          <wp:positionV relativeFrom="margin">
            <wp:posOffset>-978787</wp:posOffset>
          </wp:positionV>
          <wp:extent cx="1308100" cy="1318260"/>
          <wp:effectExtent l="0" t="0" r="0" b="254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0-06-15 at 16.26.2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131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3FE">
      <w:rPr>
        <w:noProof/>
        <w:lang w:eastAsia="ru-RU"/>
      </w:rPr>
      <w:drawing>
        <wp:inline distT="0" distB="0" distL="0" distR="0" wp14:anchorId="697202F7" wp14:editId="55E8AD13">
          <wp:extent cx="1575676" cy="61377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M_logo_1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424" cy="617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0FA3"/>
    <w:multiLevelType w:val="multilevel"/>
    <w:tmpl w:val="4B8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D8"/>
    <w:rsid w:val="0000375E"/>
    <w:rsid w:val="0004326A"/>
    <w:rsid w:val="001122F3"/>
    <w:rsid w:val="001542DF"/>
    <w:rsid w:val="00176514"/>
    <w:rsid w:val="00186025"/>
    <w:rsid w:val="001967C7"/>
    <w:rsid w:val="002920F4"/>
    <w:rsid w:val="002937F7"/>
    <w:rsid w:val="002E2B85"/>
    <w:rsid w:val="003E0080"/>
    <w:rsid w:val="004457D8"/>
    <w:rsid w:val="005547CC"/>
    <w:rsid w:val="00581136"/>
    <w:rsid w:val="005C5ED7"/>
    <w:rsid w:val="005C651C"/>
    <w:rsid w:val="00611499"/>
    <w:rsid w:val="00630CC9"/>
    <w:rsid w:val="007B3236"/>
    <w:rsid w:val="007B7401"/>
    <w:rsid w:val="007D2C49"/>
    <w:rsid w:val="00881DEF"/>
    <w:rsid w:val="0089485D"/>
    <w:rsid w:val="00895D8F"/>
    <w:rsid w:val="00947D23"/>
    <w:rsid w:val="009707C0"/>
    <w:rsid w:val="009862AA"/>
    <w:rsid w:val="00986E05"/>
    <w:rsid w:val="009A3DCF"/>
    <w:rsid w:val="00A15CC4"/>
    <w:rsid w:val="00A87EFC"/>
    <w:rsid w:val="00AC26F8"/>
    <w:rsid w:val="00B43841"/>
    <w:rsid w:val="00B72D7F"/>
    <w:rsid w:val="00BE36CC"/>
    <w:rsid w:val="00CC5BE4"/>
    <w:rsid w:val="00CD53D7"/>
    <w:rsid w:val="00D073FE"/>
    <w:rsid w:val="00D12CF7"/>
    <w:rsid w:val="00D817F6"/>
    <w:rsid w:val="00DF1DCD"/>
    <w:rsid w:val="00DF75A7"/>
    <w:rsid w:val="00E51AA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D0B8E-C80E-B94C-B67D-6B24B762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7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7D8"/>
  </w:style>
  <w:style w:type="paragraph" w:styleId="a5">
    <w:name w:val="footer"/>
    <w:basedOn w:val="a"/>
    <w:link w:val="a6"/>
    <w:uiPriority w:val="99"/>
    <w:unhideWhenUsed/>
    <w:rsid w:val="004457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7D8"/>
  </w:style>
  <w:style w:type="character" w:styleId="a7">
    <w:name w:val="Hyperlink"/>
    <w:basedOn w:val="a0"/>
    <w:uiPriority w:val="99"/>
    <w:unhideWhenUsed/>
    <w:rsid w:val="00B4384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43841"/>
    <w:rPr>
      <w:color w:val="605E5C"/>
      <w:shd w:val="clear" w:color="auto" w:fill="E1DFDD"/>
    </w:rPr>
  </w:style>
  <w:style w:type="paragraph" w:customStyle="1" w:styleId="Brdtekst1">
    <w:name w:val="Brødtekst1"/>
    <w:rsid w:val="00D073FE"/>
    <w:rPr>
      <w:rFonts w:ascii="Helvetica" w:eastAsia="ヒラギノ角ゴ Pro W3" w:hAnsi="Helvetica" w:cs="Times New Roman"/>
      <w:color w:val="000000"/>
      <w:szCs w:val="20"/>
      <w:lang w:val="da-DK" w:eastAsia="da-DK"/>
    </w:rPr>
  </w:style>
  <w:style w:type="paragraph" w:customStyle="1" w:styleId="Default">
    <w:name w:val="Default"/>
    <w:rsid w:val="00D073F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8">
    <w:name w:val="footnote reference"/>
    <w:rsid w:val="00D073FE"/>
    <w:rPr>
      <w:vertAlign w:val="superscript"/>
    </w:rPr>
  </w:style>
  <w:style w:type="paragraph" w:styleId="a9">
    <w:name w:val="footnote text"/>
    <w:aliases w:val="ARM footnote Text,Footnote Text Char1,Footnote Text Char2,Footnote Text Char11,Footnote Text Char3,Footnote Text Char4,Footnote Text Char5,Footnote Text Char6,Footnote Text Char12,Footnote Text Char21,Footnote New"/>
    <w:basedOn w:val="a"/>
    <w:link w:val="aa"/>
    <w:rsid w:val="00D073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aliases w:val="ARM footnote Text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9"/>
    <w:rsid w:val="00D073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7E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7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Никандрова Алена Александровна</cp:lastModifiedBy>
  <cp:revision>31</cp:revision>
  <dcterms:created xsi:type="dcterms:W3CDTF">2020-06-16T07:49:00Z</dcterms:created>
  <dcterms:modified xsi:type="dcterms:W3CDTF">2020-06-22T09:28:00Z</dcterms:modified>
</cp:coreProperties>
</file>