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7208" w:rsidRPr="00F82C76" w:rsidRDefault="00F82C76">
      <w:pPr>
        <w:rPr>
          <w:b/>
          <w:bCs/>
          <w:color w:val="385623" w:themeColor="accent6" w:themeShade="80"/>
          <w:sz w:val="48"/>
          <w:szCs w:val="48"/>
          <w:lang w:val="ru-RU"/>
        </w:rPr>
      </w:pPr>
      <w:r w:rsidRPr="00F82C76">
        <w:rPr>
          <w:b/>
          <w:bCs/>
          <w:color w:val="385623" w:themeColor="accent6" w:themeShade="80"/>
          <w:sz w:val="48"/>
          <w:szCs w:val="48"/>
          <w:lang w:val="ru-RU"/>
        </w:rPr>
        <w:t>ФЕДОРОВСКИЙ БЮЛЛЕТЕНЬ</w:t>
      </w:r>
    </w:p>
    <w:p w:rsidR="00F82C76" w:rsidRPr="00F82C76" w:rsidRDefault="00F82C76">
      <w:pPr>
        <w:rPr>
          <w:b/>
          <w:bCs/>
          <w:sz w:val="36"/>
          <w:szCs w:val="36"/>
          <w:lang w:val="ru-RU"/>
        </w:rPr>
      </w:pPr>
      <w:bookmarkStart w:id="0" w:name="_GoBack"/>
      <w:r w:rsidRPr="00F82C76">
        <w:rPr>
          <w:b/>
          <w:bCs/>
          <w:sz w:val="36"/>
          <w:szCs w:val="36"/>
          <w:lang w:val="ru-RU"/>
        </w:rPr>
        <w:t>ПРАВО ОБЩЕСТВА ЗНАТЬ 208</w:t>
      </w:r>
    </w:p>
    <w:bookmarkEnd w:id="0"/>
    <w:p w:rsidR="00F82C76" w:rsidRPr="00F82C76" w:rsidRDefault="00F82C76">
      <w:pPr>
        <w:rPr>
          <w:lang w:val="ru-RU"/>
        </w:rPr>
      </w:pPr>
    </w:p>
    <w:p w:rsidR="00F82C76" w:rsidRPr="00F82C76" w:rsidRDefault="00F82C76">
      <w:pPr>
        <w:rPr>
          <w:lang w:val="ru-RU"/>
        </w:rPr>
      </w:pPr>
    </w:p>
    <w:p w:rsidR="00F82C76" w:rsidRPr="00F82C76" w:rsidRDefault="00F82C76" w:rsidP="00F82C76">
      <w:pPr>
        <w:pBdr>
          <w:top w:val="single" w:sz="6" w:space="9" w:color="E5E5E5"/>
        </w:pBdr>
        <w:spacing w:before="150" w:after="0" w:line="396" w:lineRule="atLeast"/>
        <w:outlineLvl w:val="0"/>
        <w:rPr>
          <w:rFonts w:ascii="Georgia" w:eastAsia="Times New Roman" w:hAnsi="Georgia" w:cs="Times New Roman"/>
          <w:color w:val="B80E0E"/>
          <w:kern w:val="36"/>
          <w:sz w:val="36"/>
          <w:szCs w:val="36"/>
          <w:lang w:bidi="he-IL"/>
        </w:rPr>
      </w:pPr>
      <w:proofErr w:type="spellStart"/>
      <w:r w:rsidRPr="00F82C76">
        <w:rPr>
          <w:rFonts w:ascii="Georgia" w:eastAsia="Times New Roman" w:hAnsi="Georgia" w:cs="Times New Roman"/>
          <w:color w:val="B80E0E"/>
          <w:kern w:val="36"/>
          <w:sz w:val="36"/>
          <w:szCs w:val="36"/>
          <w:lang w:bidi="he-IL"/>
        </w:rPr>
        <w:t>Телепортация</w:t>
      </w:r>
      <w:proofErr w:type="spellEnd"/>
      <w:r w:rsidRPr="00F82C76">
        <w:rPr>
          <w:rFonts w:ascii="Georgia" w:eastAsia="Times New Roman" w:hAnsi="Georgia" w:cs="Times New Roman"/>
          <w:color w:val="B80E0E"/>
          <w:kern w:val="36"/>
          <w:sz w:val="36"/>
          <w:szCs w:val="36"/>
          <w:lang w:bidi="he-IL"/>
        </w:rPr>
        <w:t xml:space="preserve">? </w:t>
      </w:r>
      <w:proofErr w:type="spellStart"/>
      <w:r w:rsidRPr="00F82C76">
        <w:rPr>
          <w:rFonts w:ascii="Georgia" w:eastAsia="Times New Roman" w:hAnsi="Georgia" w:cs="Times New Roman"/>
          <w:color w:val="B80E0E"/>
          <w:kern w:val="36"/>
          <w:sz w:val="36"/>
          <w:szCs w:val="36"/>
          <w:lang w:bidi="he-IL"/>
        </w:rPr>
        <w:t>Загадочные</w:t>
      </w:r>
      <w:proofErr w:type="spellEnd"/>
      <w:r w:rsidRPr="00F82C76">
        <w:rPr>
          <w:rFonts w:ascii="Georgia" w:eastAsia="Times New Roman" w:hAnsi="Georgia" w:cs="Times New Roman"/>
          <w:color w:val="B80E0E"/>
          <w:kern w:val="36"/>
          <w:sz w:val="36"/>
          <w:szCs w:val="36"/>
          <w:lang w:bidi="he-IL"/>
        </w:rPr>
        <w:t xml:space="preserve"> </w:t>
      </w:r>
      <w:proofErr w:type="spellStart"/>
      <w:r w:rsidRPr="00F82C76">
        <w:rPr>
          <w:rFonts w:ascii="Georgia" w:eastAsia="Times New Roman" w:hAnsi="Georgia" w:cs="Times New Roman"/>
          <w:color w:val="B80E0E"/>
          <w:kern w:val="36"/>
          <w:sz w:val="36"/>
          <w:szCs w:val="36"/>
          <w:lang w:bidi="he-IL"/>
        </w:rPr>
        <w:t>муравьи</w:t>
      </w:r>
      <w:proofErr w:type="spellEnd"/>
      <w:r w:rsidRPr="00F82C76">
        <w:rPr>
          <w:rFonts w:ascii="Georgia" w:eastAsia="Times New Roman" w:hAnsi="Georgia" w:cs="Times New Roman"/>
          <w:color w:val="B80E0E"/>
          <w:kern w:val="36"/>
          <w:sz w:val="36"/>
          <w:szCs w:val="36"/>
          <w:lang w:bidi="he-IL"/>
        </w:rPr>
        <w:t xml:space="preserve"> АТТА</w:t>
      </w:r>
    </w:p>
    <w:p w:rsidR="00F82C76" w:rsidRPr="00F82C76" w:rsidRDefault="00F82C76" w:rsidP="00F82C7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bidi="he-IL"/>
        </w:rPr>
      </w:pPr>
      <w:r w:rsidRPr="00F82C76"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  <w:lang w:bidi="he-IL"/>
        </w:rPr>
        <w:t>Share</w:t>
      </w:r>
    </w:p>
    <w:p w:rsidR="00F82C76" w:rsidRPr="00F82C76" w:rsidRDefault="00F82C76" w:rsidP="00F82C76">
      <w:pPr>
        <w:rPr>
          <w:lang w:val="ru-RU"/>
        </w:rPr>
      </w:pPr>
      <w:r w:rsidRPr="00F82C76">
        <w:rPr>
          <w:rFonts w:ascii="Times New Roman" w:eastAsia="Times New Roman" w:hAnsi="Times New Roman" w:cs="Times New Roman"/>
          <w:noProof/>
          <w:sz w:val="20"/>
          <w:szCs w:val="20"/>
          <w:lang w:bidi="he-IL"/>
        </w:rPr>
        <w:drawing>
          <wp:inline distT="0" distB="0" distL="0" distR="0">
            <wp:extent cx="6189980" cy="3808095"/>
            <wp:effectExtent l="0" t="0" r="1270" b="1905"/>
            <wp:docPr id="9" name="Рисунок 9" descr="Atta insula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ta insulari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980" cy="380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2C76">
        <w:rPr>
          <w:rFonts w:ascii="Arial" w:eastAsia="Times New Roman" w:hAnsi="Arial" w:cs="Arial"/>
          <w:color w:val="000000"/>
          <w:sz w:val="20"/>
          <w:szCs w:val="20"/>
          <w:lang w:val="ru-RU" w:bidi="he-IL"/>
        </w:rPr>
        <w:br/>
      </w:r>
      <w:r w:rsidRPr="00F82C7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bidi="he-IL"/>
        </w:rPr>
        <w:t xml:space="preserve">Муравьи рода </w:t>
      </w:r>
      <w:proofErr w:type="spellStart"/>
      <w:r w:rsidRPr="00F82C7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bidi="he-IL"/>
        </w:rPr>
        <w:t>атта</w:t>
      </w:r>
      <w:proofErr w:type="spellEnd"/>
      <w:r w:rsidRPr="00F82C7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bidi="he-IL"/>
        </w:rPr>
        <w:t xml:space="preserve"> (</w:t>
      </w:r>
      <w:r w:rsidRPr="00F82C7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bidi="he-IL"/>
        </w:rPr>
        <w:t>Atta</w:t>
      </w:r>
      <w:r w:rsidRPr="00F82C7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val="ru-RU" w:bidi="he-IL"/>
        </w:rPr>
        <w:t xml:space="preserve"> </w:t>
      </w:r>
      <w:proofErr w:type="spellStart"/>
      <w:r w:rsidRPr="00F82C7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bidi="he-IL"/>
        </w:rPr>
        <w:t>cephalotes</w:t>
      </w:r>
      <w:proofErr w:type="spellEnd"/>
      <w:r w:rsidRPr="00F82C7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bidi="he-IL"/>
        </w:rPr>
        <w:t xml:space="preserve">) — насекомые американских тропиков. Эти существа живут общинами в своих подземных городах, занимаясь, как и человек, сельским хозяйством и преуспев в этом не меньше, если не больше, чем сам человек. Но </w:t>
      </w:r>
      <w:proofErr w:type="spellStart"/>
      <w:r w:rsidRPr="00F82C7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bidi="he-IL"/>
        </w:rPr>
        <w:t>атта</w:t>
      </w:r>
      <w:proofErr w:type="spellEnd"/>
      <w:r w:rsidRPr="00F82C7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bidi="he-IL"/>
        </w:rPr>
        <w:t xml:space="preserve"> </w:t>
      </w:r>
      <w:proofErr w:type="gramStart"/>
      <w:r w:rsidRPr="00F82C7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bidi="he-IL"/>
        </w:rPr>
        <w:t>придумали</w:t>
      </w:r>
      <w:proofErr w:type="gramEnd"/>
      <w:r w:rsidRPr="00F82C7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bidi="he-IL"/>
        </w:rPr>
        <w:t xml:space="preserve"> и кое-что ещё, настолько невероятное, что почти не поддается нашей логике. Они, похоже, способны </w:t>
      </w:r>
      <w:proofErr w:type="gramStart"/>
      <w:r w:rsidRPr="00F82C7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bidi="he-IL"/>
        </w:rPr>
        <w:t>телепортироваться!…</w:t>
      </w:r>
      <w:proofErr w:type="gramEnd"/>
      <w:r w:rsidRPr="00F82C76">
        <w:rPr>
          <w:rFonts w:ascii="Arial" w:eastAsia="Times New Roman" w:hAnsi="Arial" w:cs="Arial"/>
          <w:color w:val="000000"/>
          <w:sz w:val="20"/>
          <w:szCs w:val="20"/>
          <w:lang w:val="ru-RU" w:bidi="he-IL"/>
        </w:rPr>
        <w:br/>
      </w:r>
      <w:r w:rsidRPr="00F82C76">
        <w:rPr>
          <w:rFonts w:ascii="Arial" w:eastAsia="Times New Roman" w:hAnsi="Arial" w:cs="Arial"/>
          <w:color w:val="000000"/>
          <w:sz w:val="20"/>
          <w:szCs w:val="20"/>
          <w:lang w:val="ru-RU" w:bidi="he-IL"/>
        </w:rPr>
        <w:br/>
      </w:r>
      <w:r w:rsidRPr="00F82C7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bidi="he-IL"/>
        </w:rPr>
        <w:t xml:space="preserve">Невероятные </w:t>
      </w:r>
      <w:proofErr w:type="spellStart"/>
      <w:r w:rsidRPr="00F82C7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bidi="he-IL"/>
        </w:rPr>
        <w:t>атта</w:t>
      </w:r>
      <w:proofErr w:type="spellEnd"/>
      <w:r w:rsidRPr="00F82C7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bidi="he-IL"/>
        </w:rPr>
        <w:t xml:space="preserve"> живут в многомиллионных муравьиных мегаполисах, достигающих 15 метров в диаметре и 6 метров в глубину. Жизнь здесь необычайно сложна, а сами города обслуживаются почти такими же коммунальными системами, как и наши мегаполисы. Но в отличие </w:t>
      </w:r>
      <w:proofErr w:type="gramStart"/>
      <w:r w:rsidRPr="00F82C7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bidi="he-IL"/>
        </w:rPr>
        <w:t>от наших эти системы</w:t>
      </w:r>
      <w:proofErr w:type="gramEnd"/>
      <w:r w:rsidRPr="00F82C7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bidi="he-IL"/>
        </w:rPr>
        <w:t xml:space="preserve"> функционируют безукоризненно. Основа муравьиного хозяйства — выращивание мелких грибков на субстрате из листьев и лепестков, добываемых во внешнем мире. Вся жизнь города, и в первую очередь воспроизводство потомства, связана с этими сельскохозяйственными работами.</w:t>
      </w:r>
      <w:r w:rsidRPr="00F82C76">
        <w:rPr>
          <w:rFonts w:ascii="Arial" w:eastAsia="Times New Roman" w:hAnsi="Arial" w:cs="Arial"/>
          <w:color w:val="000000"/>
          <w:sz w:val="20"/>
          <w:szCs w:val="20"/>
          <w:lang w:val="ru-RU" w:bidi="he-IL"/>
        </w:rPr>
        <w:br/>
      </w:r>
      <w:r w:rsidRPr="00F82C76">
        <w:rPr>
          <w:rFonts w:ascii="Arial" w:eastAsia="Times New Roman" w:hAnsi="Arial" w:cs="Arial"/>
          <w:color w:val="000000"/>
          <w:sz w:val="20"/>
          <w:szCs w:val="20"/>
          <w:lang w:val="ru-RU" w:bidi="he-IL"/>
        </w:rPr>
        <w:br/>
      </w:r>
      <w:r w:rsidRPr="00F82C7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bidi="he-IL"/>
        </w:rPr>
        <w:t>Воспроизводством занята одна или в лучшем случае несколько огромных маток, каждая из них в несколько тысяч раз больше самого крупного рабочего муравья. От маток непрерывным потоком идут яйца, а сами матки находятся на строжайшей диете, за которой следят муравьи-</w:t>
      </w:r>
      <w:proofErr w:type="gramStart"/>
      <w:r w:rsidRPr="00F82C7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bidi="he-IL"/>
        </w:rPr>
        <w:t>сиделки,—</w:t>
      </w:r>
      <w:proofErr w:type="gramEnd"/>
      <w:r w:rsidRPr="00F82C7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bidi="he-IL"/>
        </w:rPr>
        <w:t xml:space="preserve"> </w:t>
      </w:r>
      <w:r w:rsidRPr="00F82C7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bidi="he-IL"/>
        </w:rPr>
        <w:lastRenderedPageBreak/>
        <w:t>это позволяет выводить один из нескольких типов взрослых муравьев в соответствии с потребностями города. Каждая матка получает пищу только одного типа и откладывает одинаковые яйца.</w:t>
      </w:r>
      <w:r w:rsidRPr="00F82C76">
        <w:rPr>
          <w:rFonts w:ascii="Arial" w:eastAsia="Times New Roman" w:hAnsi="Arial" w:cs="Arial"/>
          <w:color w:val="000000"/>
          <w:sz w:val="20"/>
          <w:szCs w:val="20"/>
          <w:lang w:val="ru-RU" w:bidi="he-IL"/>
        </w:rPr>
        <w:br/>
      </w:r>
      <w:r w:rsidRPr="00F82C76">
        <w:rPr>
          <w:rFonts w:ascii="Arial" w:eastAsia="Times New Roman" w:hAnsi="Arial" w:cs="Arial"/>
          <w:color w:val="000000"/>
          <w:sz w:val="20"/>
          <w:szCs w:val="20"/>
          <w:lang w:val="ru-RU" w:bidi="he-IL"/>
        </w:rPr>
        <w:br/>
      </w:r>
      <w:r w:rsidRPr="00F82C76">
        <w:rPr>
          <w:rFonts w:ascii="Times New Roman" w:eastAsia="Times New Roman" w:hAnsi="Times New Roman" w:cs="Times New Roman"/>
          <w:noProof/>
          <w:sz w:val="20"/>
          <w:szCs w:val="20"/>
          <w:lang w:bidi="he-IL"/>
        </w:rPr>
        <w:drawing>
          <wp:inline distT="0" distB="0" distL="0" distR="0">
            <wp:extent cx="6430645" cy="4320540"/>
            <wp:effectExtent l="0" t="0" r="8255" b="3810"/>
            <wp:docPr id="8" name="Рисунок 8" descr="7ca610b7a8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ca610b7a8f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645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2C76">
        <w:rPr>
          <w:rFonts w:ascii="Arial" w:eastAsia="Times New Roman" w:hAnsi="Arial" w:cs="Arial"/>
          <w:color w:val="000000"/>
          <w:sz w:val="20"/>
          <w:szCs w:val="20"/>
          <w:lang w:val="ru-RU" w:bidi="he-IL"/>
        </w:rPr>
        <w:br/>
      </w:r>
      <w:r w:rsidRPr="00F82C76">
        <w:rPr>
          <w:rFonts w:ascii="Arial" w:eastAsia="Times New Roman" w:hAnsi="Arial" w:cs="Arial"/>
          <w:color w:val="000000"/>
          <w:sz w:val="20"/>
          <w:szCs w:val="20"/>
          <w:lang w:val="ru-RU" w:bidi="he-IL"/>
        </w:rPr>
        <w:br/>
      </w:r>
      <w:r w:rsidRPr="00F82C7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bidi="he-IL"/>
        </w:rPr>
        <w:t>От муравейника расходятся радиальные дороги с подземными переходами, навесами, защищающими от сильных дождей, кольцевыми трассами и даже с развязками типа клеверного листа. На дорогах потоки муравьев без ноши идут наружу, а навстречу им спускаются крохи, нагруженные кусочками листьев. Взвешивая тысячи этих листьев, специалисты пришли к выводу, что вес их минимум вдвое превосходит вес муравья.</w:t>
      </w:r>
      <w:r w:rsidRPr="00F82C76">
        <w:rPr>
          <w:rFonts w:ascii="Arial" w:eastAsia="Times New Roman" w:hAnsi="Arial" w:cs="Arial"/>
          <w:color w:val="000000"/>
          <w:sz w:val="20"/>
          <w:szCs w:val="20"/>
          <w:lang w:val="ru-RU" w:bidi="he-IL"/>
        </w:rPr>
        <w:br/>
      </w:r>
      <w:r w:rsidRPr="00F82C76">
        <w:rPr>
          <w:rFonts w:ascii="Arial" w:eastAsia="Times New Roman" w:hAnsi="Arial" w:cs="Arial"/>
          <w:color w:val="000000"/>
          <w:sz w:val="20"/>
          <w:szCs w:val="20"/>
          <w:lang w:val="ru-RU" w:bidi="he-IL"/>
        </w:rPr>
        <w:br/>
      </w:r>
      <w:r w:rsidRPr="00F82C7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bidi="he-IL"/>
        </w:rPr>
        <w:t>Обвязав вокруг одного муравья тончайшую цветную нить, ученые проследили его путь из города. Он без остановки двинулся к одиноко стоящему дереву, до которого было примерно четыреста метров. Затем полез на это дерево, забрался на крону, выбрал лист и принялся отгрызать от него кусочек. Вечером, следя за возвращением нагруженного тяжёлой ношей муравья обратно в свой город, ученые стали свидетелями образования самой настоящей дорожной пробки.</w:t>
      </w:r>
      <w:r w:rsidRPr="00F82C76">
        <w:rPr>
          <w:rFonts w:ascii="Arial" w:eastAsia="Times New Roman" w:hAnsi="Arial" w:cs="Arial"/>
          <w:color w:val="000000"/>
          <w:sz w:val="20"/>
          <w:szCs w:val="20"/>
          <w:lang w:val="ru-RU" w:bidi="he-IL"/>
        </w:rPr>
        <w:br/>
      </w:r>
      <w:r w:rsidRPr="00F82C76">
        <w:rPr>
          <w:rFonts w:ascii="Arial" w:eastAsia="Times New Roman" w:hAnsi="Arial" w:cs="Arial"/>
          <w:color w:val="000000"/>
          <w:sz w:val="20"/>
          <w:szCs w:val="20"/>
          <w:lang w:val="ru-RU" w:bidi="he-IL"/>
        </w:rPr>
        <w:br/>
      </w:r>
      <w:r w:rsidRPr="00F82C7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bidi="he-IL"/>
        </w:rPr>
        <w:t>Сучок, который тащил муравей, свалился на одну из муравьиных дорог. Входящие и выходящие потоки муравьев смешались на протяжении нескольких метров. Вдруг среди них появилось несколько более крупных муравьев-полицейских. Около двух часов наблюдалась свалка, но вот муравьи сгребли в сторону старые листья и всякий хлам и соорудили обходной путь, по котором сразу же двинулись работяги.</w:t>
      </w:r>
      <w:r w:rsidRPr="00F82C76">
        <w:rPr>
          <w:rFonts w:ascii="Arial" w:eastAsia="Times New Roman" w:hAnsi="Arial" w:cs="Arial"/>
          <w:color w:val="000000"/>
          <w:sz w:val="20"/>
          <w:szCs w:val="20"/>
          <w:lang w:val="ru-RU" w:bidi="he-IL"/>
        </w:rPr>
        <w:br/>
      </w:r>
      <w:r w:rsidRPr="00F82C76">
        <w:rPr>
          <w:rFonts w:ascii="Arial" w:eastAsia="Times New Roman" w:hAnsi="Arial" w:cs="Arial"/>
          <w:color w:val="000000"/>
          <w:sz w:val="20"/>
          <w:szCs w:val="20"/>
          <w:lang w:val="ru-RU" w:bidi="he-IL"/>
        </w:rPr>
        <w:br/>
      </w:r>
      <w:r w:rsidRPr="00F82C7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bidi="he-IL"/>
        </w:rPr>
        <w:t xml:space="preserve">У исследователей возник вопрос: откуда так быстро появились муравьи-полицейские, которые в </w:t>
      </w:r>
      <w:r w:rsidRPr="00F82C7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bidi="he-IL"/>
        </w:rPr>
        <w:lastRenderedPageBreak/>
        <w:t xml:space="preserve">обычных условиях расходятся на многие метры друг от </w:t>
      </w:r>
      <w:proofErr w:type="gramStart"/>
      <w:r w:rsidRPr="00F82C7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bidi="he-IL"/>
        </w:rPr>
        <w:t>друга?</w:t>
      </w:r>
      <w:r w:rsidRPr="00F82C76">
        <w:rPr>
          <w:rFonts w:ascii="Arial" w:eastAsia="Times New Roman" w:hAnsi="Arial" w:cs="Arial"/>
          <w:color w:val="000000"/>
          <w:sz w:val="20"/>
          <w:szCs w:val="20"/>
          <w:lang w:val="ru-RU" w:bidi="he-IL"/>
        </w:rPr>
        <w:br/>
      </w:r>
      <w:r w:rsidRPr="00F82C76">
        <w:rPr>
          <w:rFonts w:ascii="Arial" w:eastAsia="Times New Roman" w:hAnsi="Arial" w:cs="Arial"/>
          <w:color w:val="000000"/>
          <w:sz w:val="20"/>
          <w:szCs w:val="20"/>
          <w:lang w:val="ru-RU" w:bidi="he-IL"/>
        </w:rPr>
        <w:br/>
      </w:r>
      <w:r w:rsidRPr="00F82C76">
        <w:rPr>
          <w:rFonts w:ascii="Times New Roman" w:eastAsia="Times New Roman" w:hAnsi="Times New Roman" w:cs="Times New Roman"/>
          <w:noProof/>
          <w:sz w:val="20"/>
          <w:szCs w:val="20"/>
          <w:lang w:bidi="he-IL"/>
        </w:rPr>
        <w:drawing>
          <wp:inline distT="0" distB="0" distL="0" distR="0">
            <wp:extent cx="6516370" cy="4898390"/>
            <wp:effectExtent l="0" t="0" r="0" b="0"/>
            <wp:docPr id="7" name="Рисунок 7" descr="hormigasluchand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rmigasluchando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370" cy="489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2C76">
        <w:rPr>
          <w:rFonts w:ascii="Arial" w:eastAsia="Times New Roman" w:hAnsi="Arial" w:cs="Arial"/>
          <w:color w:val="000000"/>
          <w:sz w:val="20"/>
          <w:szCs w:val="20"/>
          <w:lang w:val="ru-RU" w:bidi="he-IL"/>
        </w:rPr>
        <w:br/>
      </w:r>
      <w:r w:rsidRPr="00F82C76">
        <w:rPr>
          <w:rFonts w:ascii="Arial" w:eastAsia="Times New Roman" w:hAnsi="Arial" w:cs="Arial"/>
          <w:color w:val="000000"/>
          <w:sz w:val="20"/>
          <w:szCs w:val="20"/>
          <w:lang w:val="ru-RU" w:bidi="he-IL"/>
        </w:rPr>
        <w:br/>
      </w:r>
      <w:r w:rsidRPr="00F82C7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bidi="he-IL"/>
        </w:rPr>
        <w:t>В</w:t>
      </w:r>
      <w:proofErr w:type="gramEnd"/>
      <w:r w:rsidRPr="00F82C7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bidi="he-IL"/>
        </w:rPr>
        <w:t xml:space="preserve"> эту же ночь поставили эксперимент на муравьиной дороге длиной 60 метров с очень интенсивным движением. Установили приборы для наблюдения, затем перегородили дорогу. Через минуту появился муравей-полицейский. Врезавшись в муравьиную толпу, он водил своими усами-антеннами (</w:t>
      </w:r>
      <w:proofErr w:type="spellStart"/>
      <w:r w:rsidRPr="00F82C7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bidi="he-IL"/>
        </w:rPr>
        <w:t>атта</w:t>
      </w:r>
      <w:proofErr w:type="spellEnd"/>
      <w:r w:rsidRPr="00F82C7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bidi="he-IL"/>
        </w:rPr>
        <w:t xml:space="preserve"> слепые) и заставлял бросать листья на обочину.</w:t>
      </w:r>
      <w:r w:rsidRPr="00F82C76">
        <w:rPr>
          <w:rFonts w:ascii="Arial" w:eastAsia="Times New Roman" w:hAnsi="Arial" w:cs="Arial"/>
          <w:color w:val="000000"/>
          <w:sz w:val="20"/>
          <w:szCs w:val="20"/>
          <w:lang w:val="ru-RU" w:bidi="he-IL"/>
        </w:rPr>
        <w:br/>
      </w:r>
      <w:r w:rsidRPr="00F82C76">
        <w:rPr>
          <w:rFonts w:ascii="Arial" w:eastAsia="Times New Roman" w:hAnsi="Arial" w:cs="Arial"/>
          <w:color w:val="000000"/>
          <w:sz w:val="20"/>
          <w:szCs w:val="20"/>
          <w:lang w:val="ru-RU" w:bidi="he-IL"/>
        </w:rPr>
        <w:br/>
      </w:r>
      <w:r w:rsidRPr="00F82C7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bidi="he-IL"/>
        </w:rPr>
        <w:t>Из города примчались другие полицейские, которые действовали так же, а затем начали отгонять ненагруженных муравьев от заграждения, устроенного учёными. Тем временем дорогу начали прокладывать в обход. Часть полицейских сил облепила преграду для того, чтобы направлять подходивших муравьев, уже сбросивших груз, в город, указывая им направление обхода. И вот новый путь проложен. Муравьи возвращались за брошенным ранее грузом — строго по левой обочине дороги. Они не мешали встречному движению работяг, возвращавшихся с грузом уже по новой дороге в город.</w:t>
      </w:r>
      <w:r w:rsidRPr="00F82C76">
        <w:rPr>
          <w:rFonts w:ascii="Arial" w:eastAsia="Times New Roman" w:hAnsi="Arial" w:cs="Arial"/>
          <w:color w:val="000000"/>
          <w:sz w:val="20"/>
          <w:szCs w:val="20"/>
          <w:lang w:val="ru-RU" w:bidi="he-IL"/>
        </w:rPr>
        <w:br/>
      </w:r>
      <w:r w:rsidRPr="00F82C76">
        <w:rPr>
          <w:rFonts w:ascii="Arial" w:eastAsia="Times New Roman" w:hAnsi="Arial" w:cs="Arial"/>
          <w:color w:val="000000"/>
          <w:sz w:val="20"/>
          <w:szCs w:val="20"/>
          <w:lang w:val="ru-RU" w:bidi="he-IL"/>
        </w:rPr>
        <w:br/>
      </w:r>
      <w:r w:rsidRPr="00F82C7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bidi="he-IL"/>
        </w:rPr>
        <w:t xml:space="preserve">Это </w:t>
      </w:r>
      <w:proofErr w:type="spellStart"/>
      <w:r w:rsidRPr="00F82C7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bidi="he-IL"/>
        </w:rPr>
        <w:t>противодвижение</w:t>
      </w:r>
      <w:proofErr w:type="spellEnd"/>
      <w:r w:rsidRPr="00F82C7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bidi="he-IL"/>
        </w:rPr>
        <w:t xml:space="preserve"> шедших в город муравьев вновь заставило исследователей задуматься: откуда муравьи узнали, что надо делать, сообщила ли им об этом полиция или нет? Учёные решили, что информация о неожиданном препятствии на дороге передавалась в муравейник путём последовательного контакта </w:t>
      </w:r>
      <w:proofErr w:type="spellStart"/>
      <w:r w:rsidRPr="00F82C7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bidi="he-IL"/>
        </w:rPr>
        <w:t>антеннами.Однако</w:t>
      </w:r>
      <w:proofErr w:type="spellEnd"/>
      <w:r w:rsidRPr="00F82C7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bidi="he-IL"/>
        </w:rPr>
        <w:t xml:space="preserve"> возник вопрос: можно ли с помощью контакта антенн передавать информацию с такой </w:t>
      </w:r>
      <w:proofErr w:type="gramStart"/>
      <w:r w:rsidRPr="00F82C7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bidi="he-IL"/>
        </w:rPr>
        <w:t>скоростью?</w:t>
      </w:r>
      <w:r w:rsidRPr="00F82C76">
        <w:rPr>
          <w:rFonts w:ascii="Arial" w:eastAsia="Times New Roman" w:hAnsi="Arial" w:cs="Arial"/>
          <w:color w:val="000000"/>
          <w:sz w:val="20"/>
          <w:szCs w:val="20"/>
          <w:lang w:val="ru-RU" w:bidi="he-IL"/>
        </w:rPr>
        <w:br/>
      </w:r>
      <w:r w:rsidRPr="00F82C76">
        <w:rPr>
          <w:rFonts w:ascii="Arial" w:eastAsia="Times New Roman" w:hAnsi="Arial" w:cs="Arial"/>
          <w:color w:val="000000"/>
          <w:sz w:val="20"/>
          <w:szCs w:val="20"/>
          <w:lang w:val="ru-RU" w:bidi="he-IL"/>
        </w:rPr>
        <w:lastRenderedPageBreak/>
        <w:br/>
      </w:r>
      <w:r w:rsidRPr="00F82C76">
        <w:rPr>
          <w:rFonts w:ascii="Times New Roman" w:eastAsia="Times New Roman" w:hAnsi="Times New Roman" w:cs="Times New Roman"/>
          <w:noProof/>
          <w:sz w:val="20"/>
          <w:szCs w:val="20"/>
          <w:lang w:bidi="he-IL"/>
        </w:rPr>
        <w:drawing>
          <wp:inline distT="0" distB="0" distL="0" distR="0">
            <wp:extent cx="6496050" cy="4320540"/>
            <wp:effectExtent l="0" t="0" r="0" b="3810"/>
            <wp:docPr id="6" name="Рисунок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2C76">
        <w:rPr>
          <w:rFonts w:ascii="Arial" w:eastAsia="Times New Roman" w:hAnsi="Arial" w:cs="Arial"/>
          <w:color w:val="000000"/>
          <w:sz w:val="20"/>
          <w:szCs w:val="20"/>
          <w:lang w:val="ru-RU" w:bidi="he-IL"/>
        </w:rPr>
        <w:br/>
      </w:r>
      <w:r w:rsidRPr="00F82C76">
        <w:rPr>
          <w:rFonts w:ascii="Arial" w:eastAsia="Times New Roman" w:hAnsi="Arial" w:cs="Arial"/>
          <w:color w:val="000000"/>
          <w:sz w:val="20"/>
          <w:szCs w:val="20"/>
          <w:lang w:val="ru-RU" w:bidi="he-IL"/>
        </w:rPr>
        <w:br/>
      </w:r>
      <w:r w:rsidRPr="00F82C7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bidi="he-IL"/>
        </w:rPr>
        <w:t>Был</w:t>
      </w:r>
      <w:proofErr w:type="gramEnd"/>
      <w:r w:rsidRPr="00F82C7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bidi="he-IL"/>
        </w:rPr>
        <w:t xml:space="preserve"> проведён анализ, вот его результаты: даже если бы 60 тысяч муравьев одновременно повернулись в одну сторону и мгновенно коснулись антеннами друг друга, сигнал передался бы в сто раз медленнее, чем скорость, с которой прибыла полиция! Следовательно, у </w:t>
      </w:r>
      <w:proofErr w:type="spellStart"/>
      <w:r w:rsidRPr="00F82C7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bidi="he-IL"/>
        </w:rPr>
        <w:t>атта</w:t>
      </w:r>
      <w:proofErr w:type="spellEnd"/>
      <w:r w:rsidRPr="00F82C7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bidi="he-IL"/>
        </w:rPr>
        <w:t xml:space="preserve"> есть телекоммуникационная система, причём не механическая, не за счет прикосновений.</w:t>
      </w:r>
      <w:r w:rsidRPr="00F82C76">
        <w:rPr>
          <w:rFonts w:ascii="Arial" w:eastAsia="Times New Roman" w:hAnsi="Arial" w:cs="Arial"/>
          <w:color w:val="000000"/>
          <w:sz w:val="20"/>
          <w:szCs w:val="20"/>
          <w:lang w:val="ru-RU" w:bidi="he-IL"/>
        </w:rPr>
        <w:br/>
      </w:r>
      <w:r w:rsidRPr="00F82C76">
        <w:rPr>
          <w:rFonts w:ascii="Arial" w:eastAsia="Times New Roman" w:hAnsi="Arial" w:cs="Arial"/>
          <w:color w:val="000000"/>
          <w:sz w:val="20"/>
          <w:szCs w:val="20"/>
          <w:lang w:val="ru-RU" w:bidi="he-IL"/>
        </w:rPr>
        <w:br/>
      </w:r>
      <w:r w:rsidRPr="00F82C7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bidi="he-IL"/>
        </w:rPr>
        <w:t xml:space="preserve">Это не видеосистема — ведь полиция находится под землёй, да и глаз у полицейских нет. Запах тоже в высшей степени маловероятен (хотя сейчас и считается, что у запахов электромагнитная природа). Тем не менее </w:t>
      </w:r>
      <w:proofErr w:type="spellStart"/>
      <w:r w:rsidRPr="00F82C7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bidi="he-IL"/>
        </w:rPr>
        <w:t>атта</w:t>
      </w:r>
      <w:proofErr w:type="spellEnd"/>
      <w:r w:rsidRPr="00F82C7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bidi="he-IL"/>
        </w:rPr>
        <w:t xml:space="preserve"> могут передавать информацию на расстояния примерно в три — пять километров, причем передача её происходит со скоростью, многократно превосходящей любые возможные механические действия.</w:t>
      </w:r>
      <w:r w:rsidRPr="00F82C76">
        <w:rPr>
          <w:rFonts w:ascii="Arial" w:eastAsia="Times New Roman" w:hAnsi="Arial" w:cs="Arial"/>
          <w:color w:val="000000"/>
          <w:sz w:val="20"/>
          <w:szCs w:val="20"/>
          <w:lang w:val="ru-RU" w:bidi="he-IL"/>
        </w:rPr>
        <w:br/>
      </w:r>
      <w:r w:rsidRPr="00F82C76">
        <w:rPr>
          <w:rFonts w:ascii="Arial" w:eastAsia="Times New Roman" w:hAnsi="Arial" w:cs="Arial"/>
          <w:color w:val="000000"/>
          <w:sz w:val="20"/>
          <w:szCs w:val="20"/>
          <w:lang w:val="ru-RU" w:bidi="he-IL"/>
        </w:rPr>
        <w:br/>
      </w:r>
      <w:r w:rsidRPr="00F82C7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bidi="he-IL"/>
        </w:rPr>
        <w:t>На этот счёт есть несколько гипотез: электромагнитная, телепатическая, акустическая.</w:t>
      </w:r>
      <w:r w:rsidRPr="00F82C76">
        <w:rPr>
          <w:rFonts w:ascii="Arial" w:eastAsia="Times New Roman" w:hAnsi="Arial" w:cs="Arial"/>
          <w:color w:val="000000"/>
          <w:sz w:val="20"/>
          <w:szCs w:val="20"/>
          <w:lang w:val="ru-RU" w:bidi="he-IL"/>
        </w:rPr>
        <w:br/>
      </w:r>
      <w:r w:rsidRPr="00F82C76">
        <w:rPr>
          <w:rFonts w:ascii="Arial" w:eastAsia="Times New Roman" w:hAnsi="Arial" w:cs="Arial"/>
          <w:color w:val="000000"/>
          <w:sz w:val="20"/>
          <w:szCs w:val="20"/>
          <w:lang w:val="ru-RU" w:bidi="he-IL"/>
        </w:rPr>
        <w:br/>
      </w:r>
      <w:r w:rsidRPr="00F82C7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bidi="he-IL"/>
        </w:rPr>
        <w:t>Если секрет в акустике, то либо полицейские муравьи в глубине городов наделены какими-то сверхчувствительными органами приема звуковых сигналов, либо информация транслируется какими-то особыми муравьями. Могут ли это быть патрульные муравьи-полицейские? Вряд ли, во всяком случае, не раньше, чем полицейский прибывает на место, где что-то происходит.</w:t>
      </w:r>
      <w:r w:rsidRPr="00F82C76">
        <w:rPr>
          <w:rFonts w:ascii="Arial" w:eastAsia="Times New Roman" w:hAnsi="Arial" w:cs="Arial"/>
          <w:color w:val="000000"/>
          <w:sz w:val="20"/>
          <w:szCs w:val="20"/>
          <w:lang w:val="ru-RU" w:bidi="he-IL"/>
        </w:rPr>
        <w:br/>
      </w:r>
      <w:r w:rsidRPr="00F82C76">
        <w:rPr>
          <w:rFonts w:ascii="Arial" w:eastAsia="Times New Roman" w:hAnsi="Arial" w:cs="Arial"/>
          <w:color w:val="000000"/>
          <w:sz w:val="20"/>
          <w:szCs w:val="20"/>
          <w:lang w:val="ru-RU" w:bidi="he-IL"/>
        </w:rPr>
        <w:br/>
      </w:r>
      <w:r w:rsidRPr="00F82C76">
        <w:rPr>
          <w:rFonts w:ascii="Times New Roman" w:eastAsia="Times New Roman" w:hAnsi="Times New Roman" w:cs="Times New Roman"/>
          <w:noProof/>
          <w:sz w:val="20"/>
          <w:szCs w:val="20"/>
          <w:lang w:bidi="he-IL"/>
        </w:rPr>
        <w:lastRenderedPageBreak/>
        <w:drawing>
          <wp:inline distT="0" distB="0" distL="0" distR="0">
            <wp:extent cx="6305550" cy="5370830"/>
            <wp:effectExtent l="0" t="0" r="0" b="1270"/>
            <wp:docPr id="5" name="Рисунок 5" descr="agricultural_system_of_leaf-cutter_ants_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gricultural_system_of_leaf-cutter_ants_6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537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2C76">
        <w:rPr>
          <w:rFonts w:ascii="Arial" w:eastAsia="Times New Roman" w:hAnsi="Arial" w:cs="Arial"/>
          <w:color w:val="000000"/>
          <w:sz w:val="20"/>
          <w:szCs w:val="20"/>
          <w:lang w:val="ru-RU" w:bidi="he-IL"/>
        </w:rPr>
        <w:br/>
      </w:r>
      <w:r w:rsidRPr="00F82C76">
        <w:rPr>
          <w:rFonts w:ascii="Arial" w:eastAsia="Times New Roman" w:hAnsi="Arial" w:cs="Arial"/>
          <w:color w:val="000000"/>
          <w:sz w:val="20"/>
          <w:szCs w:val="20"/>
          <w:lang w:val="ru-RU" w:bidi="he-IL"/>
        </w:rPr>
        <w:br/>
      </w:r>
      <w:r w:rsidRPr="00F82C7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bidi="he-IL"/>
        </w:rPr>
        <w:t xml:space="preserve">Муравейник муравьев-листорезов рода </w:t>
      </w:r>
      <w:r w:rsidRPr="00F82C7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bidi="he-IL"/>
        </w:rPr>
        <w:t>Atta</w:t>
      </w:r>
      <w:r w:rsidRPr="00F82C7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bidi="he-IL"/>
        </w:rPr>
        <w:t xml:space="preserve"> — это внушительное подземное сооружение с системой из сотен камер, связанных туннелями, которое обслуживается миллионном муравьев.</w:t>
      </w:r>
      <w:r w:rsidRPr="00F82C76">
        <w:rPr>
          <w:rFonts w:ascii="Arial" w:eastAsia="Times New Roman" w:hAnsi="Arial" w:cs="Arial"/>
          <w:color w:val="000000"/>
          <w:sz w:val="20"/>
          <w:szCs w:val="20"/>
          <w:lang w:val="ru-RU" w:bidi="he-IL"/>
        </w:rPr>
        <w:br/>
      </w:r>
      <w:r w:rsidRPr="00F82C76">
        <w:rPr>
          <w:rFonts w:ascii="Arial" w:eastAsia="Times New Roman" w:hAnsi="Arial" w:cs="Arial"/>
          <w:color w:val="000000"/>
          <w:sz w:val="20"/>
          <w:szCs w:val="20"/>
          <w:lang w:val="ru-RU" w:bidi="he-IL"/>
        </w:rPr>
        <w:br/>
      </w:r>
      <w:r w:rsidRPr="00F82C7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bidi="he-IL"/>
        </w:rPr>
        <w:t xml:space="preserve">Доктор </w:t>
      </w:r>
      <w:r w:rsidRPr="00F82C7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bidi="he-IL"/>
        </w:rPr>
        <w:t>X</w:t>
      </w:r>
      <w:r w:rsidRPr="00F82C7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bidi="he-IL"/>
        </w:rPr>
        <w:t xml:space="preserve">. </w:t>
      </w:r>
      <w:proofErr w:type="spellStart"/>
      <w:r w:rsidRPr="00F82C7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bidi="he-IL"/>
        </w:rPr>
        <w:t>Форрест</w:t>
      </w:r>
      <w:proofErr w:type="spellEnd"/>
      <w:r w:rsidRPr="00F82C7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bidi="he-IL"/>
        </w:rPr>
        <w:t xml:space="preserve"> обнаружила, что муравьи разных видов издают звуки за счет щелчков суставами лап, потирания лапок и смыкания челюстей. Она также убедилась, что муравьи способны издавать и гораздо более сложные звуки с помощью так называемых органов стрекотания, напоминающих те, которые есть у кузнечиков и саранчи. Доктор </w:t>
      </w:r>
      <w:proofErr w:type="spellStart"/>
      <w:r w:rsidRPr="00F82C7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bidi="he-IL"/>
        </w:rPr>
        <w:t>Форрест</w:t>
      </w:r>
      <w:proofErr w:type="spellEnd"/>
      <w:r w:rsidRPr="00F82C7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bidi="he-IL"/>
        </w:rPr>
        <w:t xml:space="preserve"> считает: возникающие звуки вполне может услышать человек с тонким слухом, находящийся рядом с насекомыми. В доказательство она представила </w:t>
      </w:r>
      <w:proofErr w:type="spellStart"/>
      <w:r w:rsidRPr="00F82C7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bidi="he-IL"/>
        </w:rPr>
        <w:t>магнитозаписи</w:t>
      </w:r>
      <w:proofErr w:type="spellEnd"/>
      <w:r w:rsidRPr="00F82C7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bidi="he-IL"/>
        </w:rPr>
        <w:t xml:space="preserve"> звуков двадцати пяти видов муравьев.</w:t>
      </w:r>
      <w:r w:rsidRPr="00F82C76">
        <w:rPr>
          <w:rFonts w:ascii="Arial" w:eastAsia="Times New Roman" w:hAnsi="Arial" w:cs="Arial"/>
          <w:color w:val="000000"/>
          <w:sz w:val="20"/>
          <w:szCs w:val="20"/>
          <w:lang w:val="ru-RU" w:bidi="he-IL"/>
        </w:rPr>
        <w:br/>
      </w:r>
      <w:r w:rsidRPr="00F82C76">
        <w:rPr>
          <w:rFonts w:ascii="Arial" w:eastAsia="Times New Roman" w:hAnsi="Arial" w:cs="Arial"/>
          <w:color w:val="000000"/>
          <w:sz w:val="20"/>
          <w:szCs w:val="20"/>
          <w:lang w:val="ru-RU" w:bidi="he-IL"/>
        </w:rPr>
        <w:br/>
      </w:r>
      <w:r w:rsidRPr="00F82C7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bidi="he-IL"/>
        </w:rPr>
        <w:t>Может быть, этим всё объясняется? Нет, вероятнее всего, последнее слово еще не сказано. Допустив акустическую связь, мы вынуждены будем предположить, что звуки, издаваемые муравьями, должны составлять язык, с помощью которого передается информация. Любой полицейский может послать сигнал. Кому-то надо определить его происхождение и принять соответствующие меры. Что это за язык? Неизвестно...</w:t>
      </w:r>
      <w:r w:rsidRPr="00F82C76">
        <w:rPr>
          <w:rFonts w:ascii="Arial" w:eastAsia="Times New Roman" w:hAnsi="Arial" w:cs="Arial"/>
          <w:color w:val="000000"/>
          <w:sz w:val="20"/>
          <w:szCs w:val="20"/>
          <w:lang w:val="ru-RU" w:bidi="he-IL"/>
        </w:rPr>
        <w:br/>
      </w:r>
      <w:r w:rsidRPr="00F82C76">
        <w:rPr>
          <w:rFonts w:ascii="Arial" w:eastAsia="Times New Roman" w:hAnsi="Arial" w:cs="Arial"/>
          <w:color w:val="000000"/>
          <w:sz w:val="20"/>
          <w:szCs w:val="20"/>
          <w:lang w:val="ru-RU" w:bidi="he-IL"/>
        </w:rPr>
        <w:br/>
      </w:r>
      <w:r w:rsidRPr="00F82C7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bidi="he-IL"/>
        </w:rPr>
        <w:lastRenderedPageBreak/>
        <w:t xml:space="preserve">Ещё более невероятное наблюдение, касающееся </w:t>
      </w:r>
      <w:proofErr w:type="spellStart"/>
      <w:r w:rsidRPr="00F82C7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bidi="he-IL"/>
        </w:rPr>
        <w:t>атта</w:t>
      </w:r>
      <w:proofErr w:type="spellEnd"/>
      <w:r w:rsidRPr="00F82C7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bidi="he-IL"/>
        </w:rPr>
        <w:t>, пока не поддаётся объяснению. Это телепортация. Этот термин широко распространён среди парапсихологов и мистиков. Изначально термин означал мгновенный перенос предметов из одной точки в другую, даже сквозь твердую среду (сокращенно МП</w:t>
      </w:r>
      <w:proofErr w:type="gramStart"/>
      <w:r w:rsidRPr="00F82C7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bidi="he-IL"/>
        </w:rPr>
        <w:t>).</w:t>
      </w:r>
      <w:r w:rsidRPr="00F82C76">
        <w:rPr>
          <w:rFonts w:ascii="Arial" w:eastAsia="Times New Roman" w:hAnsi="Arial" w:cs="Arial"/>
          <w:color w:val="000000"/>
          <w:sz w:val="20"/>
          <w:szCs w:val="20"/>
          <w:lang w:val="ru-RU" w:bidi="he-IL"/>
        </w:rPr>
        <w:br/>
      </w:r>
      <w:r w:rsidRPr="00F82C76">
        <w:rPr>
          <w:rFonts w:ascii="Arial" w:eastAsia="Times New Roman" w:hAnsi="Arial" w:cs="Arial"/>
          <w:color w:val="000000"/>
          <w:sz w:val="20"/>
          <w:szCs w:val="20"/>
          <w:lang w:val="ru-RU" w:bidi="he-IL"/>
        </w:rPr>
        <w:br/>
      </w:r>
      <w:r w:rsidRPr="00F82C76">
        <w:rPr>
          <w:rFonts w:ascii="Times New Roman" w:eastAsia="Times New Roman" w:hAnsi="Times New Roman" w:cs="Times New Roman"/>
          <w:noProof/>
          <w:sz w:val="20"/>
          <w:szCs w:val="20"/>
          <w:lang w:bidi="he-IL"/>
        </w:rPr>
        <w:drawing>
          <wp:inline distT="0" distB="0" distL="0" distR="0">
            <wp:extent cx="6345555" cy="3989070"/>
            <wp:effectExtent l="0" t="0" r="0" b="0"/>
            <wp:docPr id="4" name="Рисунок 4" descr="https://lh4.googleusercontent.com/w5Xc08YwLlZY2ItLSwo-YrO5vU9Xy4IYhACZwDJ-Stu3n1LbJAh8i5pAg44g8h8RRq06XaievAnFcRsqeLbMttWWwDEAReQVEO5wJI62xXSC-M1FQKp5WCIYSobYxVfO9T9EM7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4.googleusercontent.com/w5Xc08YwLlZY2ItLSwo-YrO5vU9Xy4IYhACZwDJ-Stu3n1LbJAh8i5pAg44g8h8RRq06XaievAnFcRsqeLbMttWWwDEAReQVEO5wJI62xXSC-M1FQKp5WCIYSobYxVfO9T9EM7T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555" cy="398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2C76">
        <w:rPr>
          <w:rFonts w:ascii="Arial" w:eastAsia="Times New Roman" w:hAnsi="Arial" w:cs="Arial"/>
          <w:color w:val="000000"/>
          <w:sz w:val="20"/>
          <w:szCs w:val="20"/>
          <w:lang w:val="ru-RU" w:bidi="he-IL"/>
        </w:rPr>
        <w:br/>
      </w:r>
      <w:r w:rsidRPr="00F82C76">
        <w:rPr>
          <w:rFonts w:ascii="Arial" w:eastAsia="Times New Roman" w:hAnsi="Arial" w:cs="Arial"/>
          <w:color w:val="000000"/>
          <w:sz w:val="20"/>
          <w:szCs w:val="20"/>
          <w:lang w:val="ru-RU" w:bidi="he-IL"/>
        </w:rPr>
        <w:br/>
      </w:r>
      <w:r w:rsidRPr="00F82C7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bidi="he-IL"/>
        </w:rPr>
        <w:t>Саму</w:t>
      </w:r>
      <w:proofErr w:type="gramEnd"/>
      <w:r w:rsidRPr="00F82C7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bidi="he-IL"/>
        </w:rPr>
        <w:t xml:space="preserve"> идею о возможности телепортации серьёзная наука до недавнего времени если и не игнорировала, то относилась к ней со страхом. В последние годы об этом стали вполголоса поговаривать и ортодоксы, прежде всего физики-ядерщики, допускающие туннельные переходы микрочастиц. Тем не менее есть сообщения о крупномасштабных МП, происходящих как в природе, так и в лабораториях.</w:t>
      </w:r>
      <w:r w:rsidRPr="00F82C76">
        <w:rPr>
          <w:rFonts w:ascii="Arial" w:eastAsia="Times New Roman" w:hAnsi="Arial" w:cs="Arial"/>
          <w:color w:val="000000"/>
          <w:sz w:val="20"/>
          <w:szCs w:val="20"/>
          <w:lang w:val="ru-RU" w:bidi="he-IL"/>
        </w:rPr>
        <w:br/>
      </w:r>
      <w:r w:rsidRPr="00F82C76">
        <w:rPr>
          <w:rFonts w:ascii="Arial" w:eastAsia="Times New Roman" w:hAnsi="Arial" w:cs="Arial"/>
          <w:color w:val="000000"/>
          <w:sz w:val="20"/>
          <w:szCs w:val="20"/>
          <w:lang w:val="ru-RU" w:bidi="he-IL"/>
        </w:rPr>
        <w:br/>
      </w:r>
      <w:r w:rsidRPr="00F82C7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bidi="he-IL"/>
        </w:rPr>
        <w:t xml:space="preserve">Факт существования мгновенных переносов перевернул бы все технологии. Но наша жизнь настолько бы изменилась, что мы </w:t>
      </w:r>
      <w:proofErr w:type="spellStart"/>
      <w:r w:rsidRPr="00F82C7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bidi="he-IL"/>
        </w:rPr>
        <w:t>могли.бы</w:t>
      </w:r>
      <w:proofErr w:type="spellEnd"/>
      <w:r w:rsidRPr="00F82C7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bidi="he-IL"/>
        </w:rPr>
        <w:t xml:space="preserve"> пожалеть об этом и ввести на них строгие ограничения. Возможно, как раз телепортация и помогает </w:t>
      </w:r>
      <w:proofErr w:type="spellStart"/>
      <w:r w:rsidRPr="00F82C7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bidi="he-IL"/>
        </w:rPr>
        <w:t>атта</w:t>
      </w:r>
      <w:proofErr w:type="spellEnd"/>
      <w:r w:rsidRPr="00F82C7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bidi="he-IL"/>
        </w:rPr>
        <w:t>.</w:t>
      </w:r>
      <w:r w:rsidRPr="00F82C76">
        <w:rPr>
          <w:rFonts w:ascii="Arial" w:eastAsia="Times New Roman" w:hAnsi="Arial" w:cs="Arial"/>
          <w:color w:val="000000"/>
          <w:sz w:val="20"/>
          <w:szCs w:val="20"/>
          <w:lang w:val="ru-RU" w:bidi="he-IL"/>
        </w:rPr>
        <w:br/>
      </w:r>
      <w:r w:rsidRPr="00F82C76">
        <w:rPr>
          <w:rFonts w:ascii="Arial" w:eastAsia="Times New Roman" w:hAnsi="Arial" w:cs="Arial"/>
          <w:color w:val="000000"/>
          <w:sz w:val="20"/>
          <w:szCs w:val="20"/>
          <w:lang w:val="ru-RU" w:bidi="he-IL"/>
        </w:rPr>
        <w:br/>
      </w:r>
      <w:r w:rsidRPr="00F82C7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bidi="he-IL"/>
        </w:rPr>
        <w:t xml:space="preserve">Матки </w:t>
      </w:r>
      <w:proofErr w:type="spellStart"/>
      <w:r w:rsidRPr="00F82C7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bidi="he-IL"/>
        </w:rPr>
        <w:t>атта</w:t>
      </w:r>
      <w:proofErr w:type="spellEnd"/>
      <w:r w:rsidRPr="00F82C7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bidi="he-IL"/>
        </w:rPr>
        <w:t xml:space="preserve"> только едят и размножаются. Будучи ещё небольшими, они улетают из своего родного города, совокупляются, спускаются на землю, вкапываются в неё и основывают новый город. Когда матка произведёт на свет плеяду рабочих муравьев, те начинают ухаживать за ней, а она тем временем вырастает до чудовищных размеров и увеличивает производительность своего конвейера яиц.</w:t>
      </w:r>
      <w:r w:rsidRPr="00F82C76">
        <w:rPr>
          <w:rFonts w:ascii="Arial" w:eastAsia="Times New Roman" w:hAnsi="Arial" w:cs="Arial"/>
          <w:color w:val="000000"/>
          <w:sz w:val="20"/>
          <w:szCs w:val="20"/>
          <w:lang w:val="ru-RU" w:bidi="he-IL"/>
        </w:rPr>
        <w:br/>
      </w:r>
      <w:r w:rsidRPr="00F82C76">
        <w:rPr>
          <w:rFonts w:ascii="Arial" w:eastAsia="Times New Roman" w:hAnsi="Arial" w:cs="Arial"/>
          <w:color w:val="000000"/>
          <w:sz w:val="20"/>
          <w:szCs w:val="20"/>
          <w:lang w:val="ru-RU" w:bidi="he-IL"/>
        </w:rPr>
        <w:br/>
      </w:r>
      <w:r w:rsidRPr="00F82C76">
        <w:rPr>
          <w:rFonts w:ascii="Times New Roman" w:eastAsia="Times New Roman" w:hAnsi="Times New Roman" w:cs="Times New Roman"/>
          <w:noProof/>
          <w:sz w:val="20"/>
          <w:szCs w:val="20"/>
          <w:lang w:bidi="he-IL"/>
        </w:rPr>
        <w:lastRenderedPageBreak/>
        <w:drawing>
          <wp:inline distT="0" distB="0" distL="0" distR="0">
            <wp:extent cx="6335395" cy="4295775"/>
            <wp:effectExtent l="0" t="0" r="8255" b="9525"/>
            <wp:docPr id="3" name="Рисунок 3" descr="2013-09-09_213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3-09-09_2133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39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2C76">
        <w:rPr>
          <w:rFonts w:ascii="Arial" w:eastAsia="Times New Roman" w:hAnsi="Arial" w:cs="Arial"/>
          <w:color w:val="000000"/>
          <w:sz w:val="20"/>
          <w:szCs w:val="20"/>
          <w:lang w:val="ru-RU" w:bidi="he-IL"/>
        </w:rPr>
        <w:br/>
      </w:r>
      <w:r w:rsidRPr="00F82C76">
        <w:rPr>
          <w:rFonts w:ascii="Arial" w:eastAsia="Times New Roman" w:hAnsi="Arial" w:cs="Arial"/>
          <w:color w:val="000000"/>
          <w:sz w:val="20"/>
          <w:szCs w:val="20"/>
          <w:lang w:val="ru-RU" w:bidi="he-IL"/>
        </w:rPr>
        <w:br/>
      </w:r>
      <w:r w:rsidRPr="00F82C7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bidi="he-IL"/>
        </w:rPr>
        <w:t>Для защиты матки рабочие муравьи сооружают камеру, настолько прочную, что разрушить её можно только тяжёлым ломом. Камера полностью окружает матку, и только в самой нижней её части есть ряд небольших отверстий для входа и выхода подносчиков пищи, каналов для вывода экскрементов и прохода акушерок, следящих за яйцами, а также жёлоб для яиц.</w:t>
      </w:r>
      <w:r w:rsidRPr="00F82C76">
        <w:rPr>
          <w:rFonts w:ascii="Arial" w:eastAsia="Times New Roman" w:hAnsi="Arial" w:cs="Arial"/>
          <w:color w:val="000000"/>
          <w:sz w:val="20"/>
          <w:szCs w:val="20"/>
          <w:lang w:val="ru-RU" w:bidi="he-IL"/>
        </w:rPr>
        <w:br/>
      </w:r>
      <w:r w:rsidRPr="00F82C76">
        <w:rPr>
          <w:rFonts w:ascii="Arial" w:eastAsia="Times New Roman" w:hAnsi="Arial" w:cs="Arial"/>
          <w:color w:val="000000"/>
          <w:sz w:val="20"/>
          <w:szCs w:val="20"/>
          <w:lang w:val="ru-RU" w:bidi="he-IL"/>
        </w:rPr>
        <w:br/>
      </w:r>
      <w:r w:rsidRPr="00F82C7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bidi="he-IL"/>
        </w:rPr>
        <w:t>Часто эти камеры достигают величины кокосового ореха, они слегка сплюснуты и чуть удлинены, а толщина стенок может составлять несколько сантиметров. Если добраться до этой камеры и осторожно срезать её боковую часть, можно пометить матку тонкой струйкой краски из пульверизатора (это большое насекомое занимает всю камеру</w:t>
      </w:r>
      <w:proofErr w:type="gramStart"/>
      <w:r w:rsidRPr="00F82C7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bidi="he-IL"/>
        </w:rPr>
        <w:t>).</w:t>
      </w:r>
      <w:r w:rsidRPr="00F82C76">
        <w:rPr>
          <w:rFonts w:ascii="Arial" w:eastAsia="Times New Roman" w:hAnsi="Arial" w:cs="Arial"/>
          <w:color w:val="000000"/>
          <w:sz w:val="20"/>
          <w:szCs w:val="20"/>
          <w:lang w:val="ru-RU" w:bidi="he-IL"/>
        </w:rPr>
        <w:br/>
      </w:r>
      <w:r w:rsidRPr="00F82C76">
        <w:rPr>
          <w:rFonts w:ascii="Arial" w:eastAsia="Times New Roman" w:hAnsi="Arial" w:cs="Arial"/>
          <w:color w:val="000000"/>
          <w:sz w:val="20"/>
          <w:szCs w:val="20"/>
          <w:lang w:val="ru-RU" w:bidi="he-IL"/>
        </w:rPr>
        <w:br/>
      </w:r>
      <w:r w:rsidRPr="00F82C7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bidi="he-IL"/>
        </w:rPr>
        <w:t>Пока</w:t>
      </w:r>
      <w:proofErr w:type="gramEnd"/>
      <w:r w:rsidRPr="00F82C7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bidi="he-IL"/>
        </w:rPr>
        <w:t xml:space="preserve"> камера остаётся открытой или прикрытой куском стекла, ничего не происходит. В таких случаях матка часто погибает, или рабочие муравьи переводят её в другое место. Иногда она продолжает откладывать яйца, хоть и окрашенная. Однако если закрыть камеру наглухо всего на несколько минут, матка исчезнет! </w:t>
      </w:r>
      <w:proofErr w:type="gramStart"/>
      <w:r w:rsidRPr="00F82C7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bidi="he-IL"/>
        </w:rPr>
        <w:t>Бесследно!</w:t>
      </w:r>
      <w:r w:rsidRPr="00F82C76">
        <w:rPr>
          <w:rFonts w:ascii="Arial" w:eastAsia="Times New Roman" w:hAnsi="Arial" w:cs="Arial"/>
          <w:color w:val="000000"/>
          <w:sz w:val="20"/>
          <w:szCs w:val="20"/>
          <w:lang w:val="ru-RU" w:bidi="he-IL"/>
        </w:rPr>
        <w:br/>
      </w:r>
      <w:r w:rsidRPr="00F82C76">
        <w:rPr>
          <w:rFonts w:ascii="Arial" w:eastAsia="Times New Roman" w:hAnsi="Arial" w:cs="Arial"/>
          <w:color w:val="000000"/>
          <w:sz w:val="20"/>
          <w:szCs w:val="20"/>
          <w:lang w:val="ru-RU" w:bidi="he-IL"/>
        </w:rPr>
        <w:br/>
      </w:r>
      <w:r w:rsidRPr="00F82C7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bidi="he-IL"/>
        </w:rPr>
        <w:t>Этот</w:t>
      </w:r>
      <w:proofErr w:type="gramEnd"/>
      <w:r w:rsidRPr="00F82C7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bidi="he-IL"/>
        </w:rPr>
        <w:t xml:space="preserve"> факт можно было бы объяснить тем, что муравьи убивают матку и затем удаляют её останки через нижние небольшие отверстия. Но не забывайте о краске! Её и след простыл.</w:t>
      </w:r>
      <w:r w:rsidRPr="00F82C76">
        <w:rPr>
          <w:rFonts w:ascii="Arial" w:eastAsia="Times New Roman" w:hAnsi="Arial" w:cs="Arial"/>
          <w:color w:val="000000"/>
          <w:sz w:val="20"/>
          <w:szCs w:val="20"/>
          <w:lang w:val="ru-RU" w:bidi="he-IL"/>
        </w:rPr>
        <w:br/>
      </w:r>
      <w:r w:rsidRPr="00F82C76">
        <w:rPr>
          <w:rFonts w:ascii="Arial" w:eastAsia="Times New Roman" w:hAnsi="Arial" w:cs="Arial"/>
          <w:color w:val="000000"/>
          <w:sz w:val="20"/>
          <w:szCs w:val="20"/>
          <w:lang w:val="ru-RU" w:bidi="he-IL"/>
        </w:rPr>
        <w:br/>
      </w:r>
      <w:r w:rsidRPr="00F82C7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bidi="he-IL"/>
        </w:rPr>
        <w:t xml:space="preserve">Дальнейшие раскопки и поиски в том же самом муравейнике, длившиеся иногда несколько часов, ошарашивали всех участников эксперимента: в нескольких десятках метров от места исчезновения матки оказывалась ещё одна сверхпрочная бетонная камера, в которой находилась та самая матка со всеми опознавательными знаками в виде пятен </w:t>
      </w:r>
      <w:proofErr w:type="gramStart"/>
      <w:r w:rsidRPr="00F82C7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bidi="he-IL"/>
        </w:rPr>
        <w:t>краски,—</w:t>
      </w:r>
      <w:proofErr w:type="gramEnd"/>
      <w:r w:rsidRPr="00F82C7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bidi="he-IL"/>
        </w:rPr>
        <w:t xml:space="preserve"> она великолепно себя чувствовала, принимала пищу и откладывала яйца! И это наблюдали раз за разом.</w:t>
      </w:r>
      <w:r w:rsidRPr="00F82C76">
        <w:rPr>
          <w:rFonts w:ascii="Arial" w:eastAsia="Times New Roman" w:hAnsi="Arial" w:cs="Arial"/>
          <w:color w:val="000000"/>
          <w:sz w:val="20"/>
          <w:szCs w:val="20"/>
          <w:lang w:val="ru-RU" w:bidi="he-IL"/>
        </w:rPr>
        <w:br/>
      </w:r>
      <w:r w:rsidRPr="00F82C76">
        <w:rPr>
          <w:rFonts w:ascii="Arial" w:eastAsia="Times New Roman" w:hAnsi="Arial" w:cs="Arial"/>
          <w:color w:val="000000"/>
          <w:sz w:val="20"/>
          <w:szCs w:val="20"/>
          <w:lang w:val="ru-RU" w:bidi="he-IL"/>
        </w:rPr>
        <w:lastRenderedPageBreak/>
        <w:br/>
      </w:r>
      <w:r w:rsidRPr="00F82C7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bidi="he-IL"/>
        </w:rPr>
        <w:t>Это ли не МП? А если нет, то скажите, как это происходит? Нас хотят убедить, что атта удаляют бетонную камеру длиной в 30 см, выкапывают тоннель диаметром от 8 до 10 см и длиной около нескольких метров, выкапывают ещё одну полость длиной 60 см, заталкивают в неё матку и затем сооружают вокруг неё новую камеру — и всё это за несколько часов. Это предположение не выдерживает критики, так как во всех сообщениях говорится: матки исчезают из таких камер в течение нескольких минут — при этом камера даже не разрушается.</w:t>
      </w:r>
      <w:r w:rsidRPr="00F82C76">
        <w:rPr>
          <w:rFonts w:ascii="Arial" w:eastAsia="Times New Roman" w:hAnsi="Arial" w:cs="Arial"/>
          <w:color w:val="000000"/>
          <w:sz w:val="20"/>
          <w:szCs w:val="20"/>
          <w:lang w:val="ru-RU" w:bidi="he-IL"/>
        </w:rPr>
        <w:br/>
      </w:r>
      <w:r w:rsidRPr="00F82C76">
        <w:rPr>
          <w:rFonts w:ascii="Arial" w:eastAsia="Times New Roman" w:hAnsi="Arial" w:cs="Arial"/>
          <w:color w:val="000000"/>
          <w:sz w:val="20"/>
          <w:szCs w:val="20"/>
          <w:lang w:val="ru-RU" w:bidi="he-IL"/>
        </w:rPr>
        <w:br/>
      </w:r>
      <w:r w:rsidRPr="00F82C7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bidi="he-IL"/>
        </w:rPr>
        <w:t>С точки зрения некоторых специалистов, во всём этом есть что-то неприятное. Подобные вещи явно противоречат всему, чему нас учили, что мы привыкли видеть и что нам нравится. Но неужели это раздражает больше, чем электрический ток, который, будучи подведённым к одному концу металлического провода, совершает на другом его конце полезную работу? В конце концов до самого последнего времени ни у кого не было чёткой теории, что же такое электричество.</w:t>
      </w:r>
      <w:r w:rsidRPr="00F82C76">
        <w:rPr>
          <w:rFonts w:ascii="Arial" w:eastAsia="Times New Roman" w:hAnsi="Arial" w:cs="Arial"/>
          <w:color w:val="000000"/>
          <w:sz w:val="20"/>
          <w:szCs w:val="20"/>
          <w:lang w:val="ru-RU" w:bidi="he-IL"/>
        </w:rPr>
        <w:br/>
      </w:r>
      <w:r w:rsidRPr="00F82C76">
        <w:rPr>
          <w:rFonts w:ascii="Arial" w:eastAsia="Times New Roman" w:hAnsi="Arial" w:cs="Arial"/>
          <w:color w:val="000000"/>
          <w:sz w:val="20"/>
          <w:szCs w:val="20"/>
          <w:lang w:val="ru-RU" w:bidi="he-IL"/>
        </w:rPr>
        <w:br/>
      </w:r>
      <w:r w:rsidRPr="00F82C7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bidi="he-IL"/>
        </w:rPr>
        <w:t xml:space="preserve">Если бы человек смог овладеть телепортацией, которая свойственна муравьям миллионы лет, мы уже в скором времени достигли бы самых далёких </w:t>
      </w:r>
      <w:proofErr w:type="gramStart"/>
      <w:r w:rsidRPr="00F82C7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bidi="he-IL"/>
        </w:rPr>
        <w:t>звёзд!</w:t>
      </w:r>
      <w:r w:rsidRPr="00F82C76">
        <w:rPr>
          <w:rFonts w:ascii="Arial" w:eastAsia="Times New Roman" w:hAnsi="Arial" w:cs="Arial"/>
          <w:color w:val="000000"/>
          <w:sz w:val="20"/>
          <w:szCs w:val="20"/>
          <w:lang w:val="ru-RU" w:bidi="he-IL"/>
        </w:rPr>
        <w:br/>
      </w:r>
      <w:r w:rsidRPr="00F82C76">
        <w:rPr>
          <w:rFonts w:ascii="Arial" w:eastAsia="Times New Roman" w:hAnsi="Arial" w:cs="Arial"/>
          <w:color w:val="000000"/>
          <w:sz w:val="20"/>
          <w:szCs w:val="20"/>
          <w:lang w:val="ru-RU" w:bidi="he-IL"/>
        </w:rPr>
        <w:br/>
      </w:r>
      <w:r w:rsidRPr="00F82C7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bidi="he-IL"/>
        </w:rPr>
        <w:t>А</w:t>
      </w:r>
      <w:proofErr w:type="gramEnd"/>
      <w:r w:rsidRPr="00F82C7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bidi="he-IL"/>
        </w:rPr>
        <w:t xml:space="preserve"> вот, без преувеличения, подземный город муравьев-листорезов (Род </w:t>
      </w:r>
      <w:r w:rsidRPr="00F82C7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bidi="he-IL"/>
        </w:rPr>
        <w:t>Atta</w:t>
      </w:r>
      <w:r w:rsidRPr="00F82C7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bidi="he-IL"/>
        </w:rPr>
        <w:t>)</w:t>
      </w:r>
      <w:r w:rsidRPr="00F82C76">
        <w:rPr>
          <w:rFonts w:ascii="Arial" w:eastAsia="Times New Roman" w:hAnsi="Arial" w:cs="Arial"/>
          <w:color w:val="000000"/>
          <w:sz w:val="20"/>
          <w:szCs w:val="20"/>
          <w:lang w:val="ru-RU" w:bidi="he-IL"/>
        </w:rPr>
        <w:br/>
      </w:r>
      <w:r w:rsidRPr="00F82C76">
        <w:rPr>
          <w:rFonts w:ascii="Arial" w:eastAsia="Times New Roman" w:hAnsi="Arial" w:cs="Arial"/>
          <w:color w:val="000000"/>
          <w:sz w:val="20"/>
          <w:szCs w:val="20"/>
          <w:lang w:val="ru-RU" w:bidi="he-IL"/>
        </w:rPr>
        <w:br/>
      </w:r>
      <w:r w:rsidRPr="00F82C76">
        <w:rPr>
          <w:rFonts w:ascii="Times New Roman" w:eastAsia="Times New Roman" w:hAnsi="Times New Roman" w:cs="Times New Roman"/>
          <w:noProof/>
          <w:sz w:val="20"/>
          <w:szCs w:val="20"/>
          <w:lang w:bidi="he-IL"/>
        </w:rPr>
        <w:drawing>
          <wp:inline distT="0" distB="0" distL="0" distR="0">
            <wp:extent cx="6611620" cy="4421505"/>
            <wp:effectExtent l="0" t="0" r="0" b="0"/>
            <wp:docPr id="2" name="Рисунок 2" descr="clip_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lip_image00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620" cy="442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2C76">
        <w:rPr>
          <w:rFonts w:ascii="Arial" w:eastAsia="Times New Roman" w:hAnsi="Arial" w:cs="Arial"/>
          <w:color w:val="000000"/>
          <w:sz w:val="20"/>
          <w:szCs w:val="20"/>
          <w:lang w:val="ru-RU" w:bidi="he-IL"/>
        </w:rPr>
        <w:br/>
      </w:r>
      <w:r w:rsidRPr="00F82C76">
        <w:rPr>
          <w:rFonts w:ascii="Arial" w:eastAsia="Times New Roman" w:hAnsi="Arial" w:cs="Arial"/>
          <w:color w:val="000000"/>
          <w:sz w:val="20"/>
          <w:szCs w:val="20"/>
          <w:lang w:val="ru-RU" w:bidi="he-IL"/>
        </w:rPr>
        <w:br/>
      </w:r>
      <w:r w:rsidRPr="00F82C7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bidi="he-IL"/>
        </w:rPr>
        <w:t>Небольшие холмики на возвышении, это вентиляционные отверстия. Через одни заходит свежий воздух, а через другие выходит уже спертый. Причем очень интересно и немудрено организована циркуляция.</w:t>
      </w:r>
      <w:r w:rsidRPr="00F82C76">
        <w:rPr>
          <w:rFonts w:ascii="Arial" w:eastAsia="Times New Roman" w:hAnsi="Arial" w:cs="Arial"/>
          <w:color w:val="000000"/>
          <w:sz w:val="20"/>
          <w:szCs w:val="20"/>
          <w:lang w:val="ru-RU" w:bidi="he-IL"/>
        </w:rPr>
        <w:br/>
      </w:r>
      <w:r w:rsidRPr="00F82C76">
        <w:rPr>
          <w:rFonts w:ascii="Arial" w:eastAsia="Times New Roman" w:hAnsi="Arial" w:cs="Arial"/>
          <w:color w:val="000000"/>
          <w:sz w:val="20"/>
          <w:szCs w:val="20"/>
          <w:lang w:val="ru-RU" w:bidi="he-IL"/>
        </w:rPr>
        <w:br/>
      </w:r>
      <w:r w:rsidRPr="00F82C7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bidi="he-IL"/>
        </w:rPr>
        <w:lastRenderedPageBreak/>
        <w:t>У вершин около выходов некоторых каналов устроены специальные мусорные камеры. Туда сносятся все отходы муравейника. По мере гниения оных выделяется тепло, которое стремится вверх и таким образом подтягивает воздух из глубин гнезда. В свою очередь через другие каналы, которые не имеют таких мусорных камер, свежий воздух затягивается.</w:t>
      </w:r>
      <w:r w:rsidRPr="00F82C76">
        <w:rPr>
          <w:rFonts w:ascii="Arial" w:eastAsia="Times New Roman" w:hAnsi="Arial" w:cs="Arial"/>
          <w:color w:val="000000"/>
          <w:sz w:val="20"/>
          <w:szCs w:val="20"/>
          <w:lang w:val="ru-RU" w:bidi="he-IL"/>
        </w:rPr>
        <w:br/>
      </w:r>
      <w:r w:rsidRPr="00F82C76">
        <w:rPr>
          <w:rFonts w:ascii="Arial" w:eastAsia="Times New Roman" w:hAnsi="Arial" w:cs="Arial"/>
          <w:color w:val="000000"/>
          <w:sz w:val="20"/>
          <w:szCs w:val="20"/>
          <w:lang w:val="ru-RU" w:bidi="he-IL"/>
        </w:rPr>
        <w:br/>
      </w:r>
      <w:r w:rsidRPr="00F82C7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bidi="he-IL"/>
        </w:rPr>
        <w:t>Вокруг муравейника видны муравьиные тропы, по которым за год в муравейник доставляется примерно 0,5 т растительного материала.</w:t>
      </w:r>
      <w:r w:rsidRPr="00F82C76">
        <w:rPr>
          <w:rFonts w:ascii="Arial" w:eastAsia="Times New Roman" w:hAnsi="Arial" w:cs="Arial"/>
          <w:color w:val="000000"/>
          <w:sz w:val="20"/>
          <w:szCs w:val="20"/>
          <w:lang w:val="ru-RU" w:bidi="he-IL"/>
        </w:rPr>
        <w:br/>
      </w:r>
      <w:r w:rsidRPr="00F82C76">
        <w:rPr>
          <w:rFonts w:ascii="Arial" w:eastAsia="Times New Roman" w:hAnsi="Arial" w:cs="Arial"/>
          <w:color w:val="000000"/>
          <w:sz w:val="20"/>
          <w:szCs w:val="20"/>
          <w:lang w:val="ru-RU" w:bidi="he-IL"/>
        </w:rPr>
        <w:br/>
      </w:r>
      <w:r w:rsidRPr="00F82C7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bidi="he-IL"/>
        </w:rPr>
        <w:t xml:space="preserve">Чтобы узнать устройство этого муравейника, который занимает площадь 50 кв. м и уходит в глубь на 8 м, потребовалось на протяжении 3 дней залить в него 10 т цемента. А затем на протяжении нескольких недель аккуратно откопать. После того как это все было сделано, взору явился вот такой </w:t>
      </w:r>
      <w:proofErr w:type="gramStart"/>
      <w:r w:rsidRPr="00F82C7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bidi="he-IL"/>
        </w:rPr>
        <w:t>мегаполис:</w:t>
      </w:r>
      <w:r w:rsidRPr="00F82C76">
        <w:rPr>
          <w:rFonts w:ascii="Arial" w:eastAsia="Times New Roman" w:hAnsi="Arial" w:cs="Arial"/>
          <w:color w:val="000000"/>
          <w:sz w:val="20"/>
          <w:szCs w:val="20"/>
          <w:lang w:val="ru-RU" w:bidi="he-IL"/>
        </w:rPr>
        <w:br/>
      </w:r>
      <w:r w:rsidRPr="00F82C76">
        <w:rPr>
          <w:rFonts w:ascii="Arial" w:eastAsia="Times New Roman" w:hAnsi="Arial" w:cs="Arial"/>
          <w:color w:val="000000"/>
          <w:sz w:val="20"/>
          <w:szCs w:val="20"/>
          <w:lang w:val="ru-RU" w:bidi="he-IL"/>
        </w:rPr>
        <w:br/>
      </w:r>
      <w:r w:rsidRPr="00F82C76">
        <w:rPr>
          <w:rFonts w:ascii="Times New Roman" w:eastAsia="Times New Roman" w:hAnsi="Times New Roman" w:cs="Times New Roman"/>
          <w:noProof/>
          <w:sz w:val="20"/>
          <w:szCs w:val="20"/>
          <w:lang w:bidi="he-IL"/>
        </w:rPr>
        <w:drawing>
          <wp:inline distT="0" distB="0" distL="0" distR="0">
            <wp:extent cx="6456045" cy="3838575"/>
            <wp:effectExtent l="0" t="0" r="1905" b="9525"/>
            <wp:docPr id="1" name="Рисунок 1" descr="clip_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lip_image00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04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2C76">
        <w:rPr>
          <w:rFonts w:ascii="Arial" w:eastAsia="Times New Roman" w:hAnsi="Arial" w:cs="Arial"/>
          <w:color w:val="000000"/>
          <w:sz w:val="20"/>
          <w:szCs w:val="20"/>
          <w:lang w:val="ru-RU" w:bidi="he-IL"/>
        </w:rPr>
        <w:br/>
      </w:r>
      <w:r w:rsidRPr="00F82C76">
        <w:rPr>
          <w:rFonts w:ascii="Arial" w:eastAsia="Times New Roman" w:hAnsi="Arial" w:cs="Arial"/>
          <w:color w:val="000000"/>
          <w:sz w:val="20"/>
          <w:szCs w:val="20"/>
          <w:lang w:val="ru-RU" w:bidi="he-IL"/>
        </w:rPr>
        <w:br/>
      </w:r>
      <w:hyperlink r:id="rId13" w:history="1">
        <w:r>
          <w:rPr>
            <w:rStyle w:val="a4"/>
          </w:rPr>
          <w:t>http</w:t>
        </w:r>
        <w:r w:rsidRPr="00F82C76">
          <w:rPr>
            <w:rStyle w:val="a4"/>
            <w:lang w:val="ru-RU"/>
          </w:rPr>
          <w:t>://</w:t>
        </w:r>
        <w:r>
          <w:rPr>
            <w:rStyle w:val="a4"/>
          </w:rPr>
          <w:t>russiahousenews</w:t>
        </w:r>
        <w:r w:rsidRPr="00F82C76">
          <w:rPr>
            <w:rStyle w:val="a4"/>
            <w:lang w:val="ru-RU"/>
          </w:rPr>
          <w:t>.</w:t>
        </w:r>
        <w:r>
          <w:rPr>
            <w:rStyle w:val="a4"/>
          </w:rPr>
          <w:t>info</w:t>
        </w:r>
        <w:r w:rsidRPr="00F82C76">
          <w:rPr>
            <w:rStyle w:val="a4"/>
            <w:lang w:val="ru-RU"/>
          </w:rPr>
          <w:t>/</w:t>
        </w:r>
        <w:r>
          <w:rPr>
            <w:rStyle w:val="a4"/>
          </w:rPr>
          <w:t>around</w:t>
        </w:r>
        <w:r w:rsidRPr="00F82C76">
          <w:rPr>
            <w:rStyle w:val="a4"/>
            <w:lang w:val="ru-RU"/>
          </w:rPr>
          <w:t>-</w:t>
        </w:r>
        <w:r>
          <w:rPr>
            <w:rStyle w:val="a4"/>
          </w:rPr>
          <w:t>the</w:t>
        </w:r>
        <w:r w:rsidRPr="00F82C76">
          <w:rPr>
            <w:rStyle w:val="a4"/>
            <w:lang w:val="ru-RU"/>
          </w:rPr>
          <w:t>-</w:t>
        </w:r>
        <w:r>
          <w:rPr>
            <w:rStyle w:val="a4"/>
          </w:rPr>
          <w:t>world</w:t>
        </w:r>
        <w:r w:rsidRPr="00F82C76">
          <w:rPr>
            <w:rStyle w:val="a4"/>
            <w:lang w:val="ru-RU"/>
          </w:rPr>
          <w:t>/</w:t>
        </w:r>
        <w:r>
          <w:rPr>
            <w:rStyle w:val="a4"/>
          </w:rPr>
          <w:t>zagadochnie</w:t>
        </w:r>
        <w:r w:rsidRPr="00F82C76">
          <w:rPr>
            <w:rStyle w:val="a4"/>
            <w:lang w:val="ru-RU"/>
          </w:rPr>
          <w:t>-</w:t>
        </w:r>
        <w:r>
          <w:rPr>
            <w:rStyle w:val="a4"/>
          </w:rPr>
          <w:t>muravi</w:t>
        </w:r>
        <w:r w:rsidRPr="00F82C76">
          <w:rPr>
            <w:rStyle w:val="a4"/>
            <w:lang w:val="ru-RU"/>
          </w:rPr>
          <w:t>-</w:t>
        </w:r>
        <w:r>
          <w:rPr>
            <w:rStyle w:val="a4"/>
          </w:rPr>
          <w:t>atta</w:t>
        </w:r>
        <w:proofErr w:type="gramEnd"/>
      </w:hyperlink>
      <w:r w:rsidRPr="00F82C76">
        <w:rPr>
          <w:rFonts w:ascii="Arial" w:eastAsia="Times New Roman" w:hAnsi="Arial" w:cs="Arial"/>
          <w:color w:val="000000"/>
          <w:sz w:val="20"/>
          <w:szCs w:val="20"/>
          <w:lang w:val="ru-RU" w:bidi="he-IL"/>
        </w:rPr>
        <w:br/>
      </w:r>
      <w:r>
        <w:rPr>
          <w:lang w:val="ru-RU"/>
        </w:rPr>
        <w:t xml:space="preserve">Материал выбрал Вениамин </w:t>
      </w:r>
      <w:proofErr w:type="spellStart"/>
      <w:r>
        <w:rPr>
          <w:lang w:val="ru-RU"/>
        </w:rPr>
        <w:t>Гольденберг</w:t>
      </w:r>
      <w:proofErr w:type="spellEnd"/>
      <w:r>
        <w:rPr>
          <w:lang w:val="ru-RU"/>
        </w:rPr>
        <w:t>.</w:t>
      </w:r>
    </w:p>
    <w:sectPr w:rsidR="00F82C76" w:rsidRPr="00F82C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2C76"/>
    <w:rsid w:val="002C7208"/>
    <w:rsid w:val="00F8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B2D8A0B-82BA-42C7-A955-581C1829B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82C7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bidi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2C76"/>
    <w:rPr>
      <w:rFonts w:ascii="Times New Roman" w:eastAsia="Times New Roman" w:hAnsi="Times New Roman" w:cs="Times New Roman"/>
      <w:b/>
      <w:bCs/>
      <w:kern w:val="36"/>
      <w:sz w:val="48"/>
      <w:szCs w:val="48"/>
      <w:lang w:bidi="he-IL"/>
    </w:rPr>
  </w:style>
  <w:style w:type="character" w:customStyle="1" w:styleId="in-widget">
    <w:name w:val="in-widget"/>
    <w:basedOn w:val="a0"/>
    <w:rsid w:val="00F82C76"/>
  </w:style>
  <w:style w:type="character" w:styleId="a3">
    <w:name w:val="Strong"/>
    <w:basedOn w:val="a0"/>
    <w:uiPriority w:val="22"/>
    <w:qFormat/>
    <w:rsid w:val="00F82C76"/>
    <w:rPr>
      <w:b/>
      <w:bCs/>
    </w:rPr>
  </w:style>
  <w:style w:type="character" w:styleId="a4">
    <w:name w:val="Hyperlink"/>
    <w:basedOn w:val="a0"/>
    <w:uiPriority w:val="99"/>
    <w:semiHidden/>
    <w:unhideWhenUsed/>
    <w:rsid w:val="00F82C7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798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8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50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858932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://russiahousenews.info/around-the-world/zagadochnie-muravi-atta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1734</Words>
  <Characters>9884</Characters>
  <Application>Microsoft Office Word</Application>
  <DocSecurity>0</DocSecurity>
  <Lines>82</Lines>
  <Paragraphs>23</Paragraphs>
  <ScaleCrop>false</ScaleCrop>
  <Company/>
  <LinksUpToDate>false</LinksUpToDate>
  <CharactersWithSpaces>11595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MGold</dc:creator>
  <cp:keywords/>
  <dc:description/>
  <cp:lastModifiedBy>MGold</cp:lastModifiedBy>
  <cp:revision>1</cp:revision>
  <dcterms:created xsi:type="dcterms:W3CDTF">2020-01-11T17:14:00Z</dcterms:created>
  <dcterms:modified xsi:type="dcterms:W3CDTF">2020-01-11T17:19:00Z</dcterms:modified>
</cp:coreProperties>
</file>