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8"/>
        <w:rPr>
          <w:sz w:val="28"/>
          <w:szCs w:val="28"/>
        </w:rPr>
      </w:pPr>
      <w:r>
        <w:rPr>
          <w:sz w:val="28"/>
          <w:szCs w:val="28"/>
        </w:rPr>
        <w:t>Вносится Правительством Российской Федерации</w:t>
      </w:r>
    </w:p>
    <w:p>
      <w:pPr>
        <w:pStyle w:val="Normal"/>
        <w:spacing w:lineRule="atLeast" w:line="480"/>
        <w:ind w:left="623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40"/>
        <w:ind w:left="6238" w:hanging="0"/>
        <w:jc w:val="right"/>
        <w:rPr>
          <w:szCs w:val="28"/>
        </w:rPr>
      </w:pPr>
      <w:r>
        <w:rPr>
          <w:szCs w:val="28"/>
        </w:rPr>
        <w:t>Проект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spacing w:lineRule="atLeast" w:line="240"/>
        <w:jc w:val="center"/>
        <w:rPr>
          <w:b/>
          <w:b/>
          <w:szCs w:val="28"/>
        </w:rPr>
      </w:pPr>
      <w:r>
        <w:rPr>
          <w:b/>
          <w:szCs w:val="28"/>
        </w:rPr>
        <w:t>ФЕДЕРАЛЬНЫЙ ЗАКОН</w:t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tLeast" w:line="240"/>
        <w:jc w:val="center"/>
        <w:rPr>
          <w:b/>
          <w:b/>
          <w:szCs w:val="28"/>
        </w:rPr>
      </w:pPr>
      <w:r>
        <w:rPr>
          <w:b/>
          <w:szCs w:val="28"/>
        </w:rPr>
        <w:t xml:space="preserve">О внесении изменений в Водный кодекс Российской Федерации </w:t>
      </w:r>
    </w:p>
    <w:p>
      <w:pPr>
        <w:pStyle w:val="Normal"/>
        <w:spacing w:lineRule="atLeast" w:line="48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 xml:space="preserve">Внести в Водный кодекс Российской Федерации (Собрание законодательства Российской Федерации, 2006, № 23, ст. 2381; 2008, № 29, </w:t>
        <w:br/>
        <w:t>ст. 3418; 2011, № 50, ст. 7359; 2013, № 19, ст. 2314, № 43, ст. 5452; 2017, № 31, ст. 4757) следующие изменения:</w:t>
      </w:r>
    </w:p>
    <w:p>
      <w:pPr>
        <w:pStyle w:val="Normal"/>
        <w:numPr>
          <w:ilvl w:val="0"/>
          <w:numId w:val="1"/>
        </w:numPr>
        <w:spacing w:lineRule="auto" w:line="360"/>
        <w:ind w:left="0" w:firstLine="709"/>
        <w:rPr/>
      </w:pPr>
      <w:r>
        <w:rPr>
          <w:szCs w:val="28"/>
        </w:rPr>
        <w:t>статью 1 дополнить пунктом 20 следующего содержания: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«20) пляж – часть береговой полосы водного объекта общего пользования, предназначенная для отдыха, туризма, занятий физической культурой и спортом.»;</w:t>
      </w:r>
    </w:p>
    <w:p>
      <w:pPr>
        <w:pStyle w:val="Normal"/>
        <w:numPr>
          <w:ilvl w:val="0"/>
          <w:numId w:val="1"/>
        </w:numPr>
        <w:spacing w:lineRule="auto" w:line="360"/>
        <w:ind w:left="0" w:firstLine="709"/>
        <w:rPr>
          <w:szCs w:val="28"/>
        </w:rPr>
      </w:pPr>
      <w:r>
        <w:rPr>
          <w:szCs w:val="28"/>
        </w:rPr>
        <w:t>в статье 50: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а) часть 1 после слов «использование водных объектов для рекреационных целей (отдыха, туризма, спорта)» дополнить словами «допускается при наличии санитарно-эпидемиологического заключения и»;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б) в части 1.1 слова «туроператорами или турагентами» исключить.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</w:r>
    </w:p>
    <w:tbl>
      <w:tblPr>
        <w:tblW w:w="9798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862"/>
      </w:tblGrid>
      <w:tr>
        <w:trPr/>
        <w:tc>
          <w:tcPr>
            <w:tcW w:w="3936" w:type="dxa"/>
            <w:tcBorders/>
            <w:shd w:fill="auto" w:val="clear"/>
          </w:tcPr>
          <w:p>
            <w:pPr>
              <w:pStyle w:val="Normal"/>
              <w:tabs>
                <w:tab w:val="center" w:pos="1474" w:leader="none"/>
              </w:tabs>
              <w:spacing w:lineRule="auto" w:line="240"/>
              <w:jc w:val="center"/>
              <w:rPr>
                <w:szCs w:val="28"/>
              </w:rPr>
            </w:pPr>
            <w:r>
              <w:rPr>
                <w:szCs w:val="28"/>
              </w:rPr>
              <w:t>Президент</w:t>
            </w:r>
          </w:p>
          <w:p>
            <w:pPr>
              <w:pStyle w:val="Normal"/>
              <w:tabs>
                <w:tab w:val="center" w:pos="1474" w:leader="none"/>
                <w:tab w:val="left" w:pos="8364" w:leader="none"/>
              </w:tabs>
              <w:spacing w:lineRule="auto" w:line="240"/>
              <w:jc w:val="center"/>
              <w:rPr>
                <w:szCs w:val="28"/>
              </w:rPr>
            </w:pPr>
            <w:r>
              <w:rPr>
                <w:szCs w:val="28"/>
              </w:rPr>
              <w:t>Российской Федерации</w:t>
            </w:r>
          </w:p>
          <w:p>
            <w:pPr>
              <w:pStyle w:val="Normal"/>
              <w:spacing w:lineRule="auto" w:line="240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862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/>
              <w:jc w:val="right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spacing w:lineRule="auto" w:line="240"/>
              <w:jc w:val="right"/>
              <w:rPr>
                <w:szCs w:val="28"/>
              </w:rPr>
            </w:pPr>
            <w:r>
              <w:rPr>
                <w:szCs w:val="28"/>
              </w:rPr>
              <w:t>В.В. Путин</w:t>
            </w:r>
          </w:p>
        </w:tc>
      </w:tr>
    </w:tbl>
    <w:p>
      <w:pPr>
        <w:pStyle w:val="Normal"/>
        <w:spacing w:lineRule="auto" w:line="480"/>
        <w:ind w:firstLine="709"/>
        <w:rPr>
          <w:szCs w:val="28"/>
        </w:rPr>
      </w:pPr>
      <w:r>
        <w:rPr>
          <w:szCs w:val="28"/>
        </w:rPr>
      </w:r>
    </w:p>
    <w:sectPr>
      <w:headerReference w:type="default" r:id="rId2"/>
      <w:headerReference w:type="first" r:id="rId3"/>
      <w:type w:val="nextPage"/>
      <w:pgSz w:w="11906" w:h="16838"/>
      <w:pgMar w:left="1588" w:right="737" w:header="709" w:top="1418" w:footer="0" w:bottom="1418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tabs>
        <w:tab w:val="clear" w:pos="4153"/>
        <w:tab w:val="clear" w:pos="8306"/>
      </w:tabs>
      <w:jc w:val="center"/>
      <w:rPr/>
    </w:pPr>
    <w:r>
      <w:rPr>
        <w:rStyle w:val="Style15"/>
        <w:sz w:val="30"/>
      </w:rPr>
      <w:fldChar w:fldCharType="begin"/>
    </w:r>
    <w:r>
      <w:rPr>
        <w:rStyle w:val="Style15"/>
        <w:sz w:val="30"/>
      </w:rPr>
      <w:instrText> PAGE </w:instrText>
    </w:r>
    <w:r>
      <w:rPr>
        <w:rStyle w:val="Style15"/>
        <w:sz w:val="30"/>
      </w:rPr>
      <w:fldChar w:fldCharType="separate"/>
    </w:r>
    <w:r>
      <w:rPr>
        <w:rStyle w:val="Style15"/>
        <w:sz w:val="30"/>
      </w:rPr>
      <w:t>0</w:t>
    </w:r>
    <w:r>
      <w:rPr>
        <w:rStyle w:val="Style15"/>
        <w:sz w:val="30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tabs>
        <w:tab w:val="clear" w:pos="4153"/>
        <w:tab w:val="clear" w:pos="8306"/>
      </w:tabs>
      <w:jc w:val="center"/>
      <w:rPr>
        <w:sz w:val="30"/>
      </w:rPr>
    </w:pPr>
    <w:r>
      <w:rPr>
        <w:sz w:val="3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69" w:hanging="360"/>
      </w:pPr>
      <w:rPr>
        <w:szCs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Lucida 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tLeast" w:line="360"/>
      <w:jc w:val="both"/>
    </w:pPr>
    <w:rPr>
      <w:rFonts w:ascii="Times New Roman" w:hAnsi="Times New Roman" w:eastAsia="Times New Roman" w:cs="Times New Roman"/>
      <w:color w:val="auto"/>
      <w:sz w:val="28"/>
      <w:szCs w:val="20"/>
      <w:lang w:val="ru-RU" w:bidi="ar-SA" w:eastAsia="zh-CN"/>
    </w:rPr>
  </w:style>
  <w:style w:type="character" w:styleId="WW8Num1z0">
    <w:name w:val="WW8Num1z0"/>
    <w:qFormat/>
    <w:rPr>
      <w:szCs w:val="2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Style15">
    <w:name w:val="Номер страницы"/>
    <w:basedOn w:val="Style14"/>
    <w:rPr/>
  </w:style>
  <w:style w:type="character" w:styleId="Style16">
    <w:name w:val="Основной текст с отступом Знак"/>
    <w:qFormat/>
    <w:rPr>
      <w:rFonts w:ascii="Times New Roman" w:hAnsi="Times New Roman" w:cs="Times New Roman"/>
      <w:sz w:val="30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Знак примечания"/>
    <w:qFormat/>
    <w:rPr>
      <w:sz w:val="16"/>
      <w:szCs w:val="16"/>
    </w:rPr>
  </w:style>
  <w:style w:type="character" w:styleId="Style19">
    <w:name w:val="Текст примечания Знак"/>
    <w:qFormat/>
    <w:rPr>
      <w:rFonts w:ascii="Times New Roman" w:hAnsi="Times New Roman" w:cs="Times New Roman"/>
    </w:rPr>
  </w:style>
  <w:style w:type="character" w:styleId="Style20">
    <w:name w:val="Тема примечания Знак"/>
    <w:qFormat/>
    <w:rPr>
      <w:rFonts w:ascii="Times New Roman" w:hAnsi="Times New Roman" w:cs="Times New Roman"/>
      <w:b/>
      <w:bCs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Droid Sans Fallback" w:cs="Lucida Sans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ucida San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</w:rPr>
  </w:style>
  <w:style w:type="paragraph" w:styleId="Style26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Style27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Style28">
    <w:name w:val="Body Text Indent"/>
    <w:basedOn w:val="Normal"/>
    <w:pPr>
      <w:spacing w:lineRule="atLeast" w:line="240"/>
      <w:ind w:left="6180" w:hanging="0"/>
      <w:jc w:val="left"/>
    </w:pPr>
    <w:rPr>
      <w:sz w:val="30"/>
    </w:rPr>
  </w:style>
  <w:style w:type="paragraph" w:styleId="Style29">
    <w:name w:val="Текст выноски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30">
    <w:name w:val="Текст примечания"/>
    <w:basedOn w:val="Normal"/>
    <w:qFormat/>
    <w:pPr/>
    <w:rPr>
      <w:sz w:val="20"/>
    </w:rPr>
  </w:style>
  <w:style w:type="paragraph" w:styleId="Style31">
    <w:name w:val="Тема примечания"/>
    <w:basedOn w:val="Style30"/>
    <w:next w:val="Style30"/>
    <w:qFormat/>
    <w:pPr/>
    <w:rPr>
      <w:b/>
      <w:bCs/>
    </w:rPr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LibreOffice/6.0.7.3.0$Linux_X86_64 LibreOffice_project/00m0$Build-3</Application>
  <Pages>1</Pages>
  <Words>123</Words>
  <Characters>767</Characters>
  <CharactersWithSpaces>877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2019-09-06T16:24:00Z</dcterms:created>
  <dc:creator>Регистратор 15_2</dc:creator>
  <dc:description/>
  <cp:keywords/>
  <dc:language>ru-RU</dc:language>
  <cp:lastModifiedBy>Бадмажапов Тимур Санданович</cp:lastModifiedBy>
  <cp:lastPrinted>2018-09-17T15:45:00Z</cp:lastPrinted>
  <dcterms:modified xsi:type="dcterms:W3CDTF">2019-09-06T16:24:00Z</dcterms:modified>
  <cp:revision>2</cp:revision>
  <dc:subject/>
  <dc:title>Вносится Правительством Российской Федерации</dc:title>
</cp:coreProperties>
</file>