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Ind w:w="-432" w:type="dxa"/>
        <w:tblLayout w:type="fixed"/>
        <w:tblLook w:val="00A0"/>
      </w:tblPr>
      <w:tblGrid>
        <w:gridCol w:w="256"/>
        <w:gridCol w:w="1652"/>
        <w:gridCol w:w="1893"/>
        <w:gridCol w:w="310"/>
        <w:gridCol w:w="4477"/>
        <w:gridCol w:w="1308"/>
        <w:gridCol w:w="292"/>
      </w:tblGrid>
      <w:tr w:rsidR="001A67B9" w:rsidRPr="00B10408" w:rsidTr="00032D6A">
        <w:trPr>
          <w:trHeight w:val="1987"/>
        </w:trPr>
        <w:tc>
          <w:tcPr>
            <w:tcW w:w="1908" w:type="dxa"/>
            <w:gridSpan w:val="2"/>
          </w:tcPr>
          <w:p w:rsidR="001A67B9" w:rsidRPr="00B10408" w:rsidRDefault="001A67B9" w:rsidP="00032D6A">
            <w:r>
              <w:rPr>
                <w:noProof/>
                <w:lang w:eastAsia="ru-RU"/>
              </w:rPr>
              <w:drawing>
                <wp:inline distT="0" distB="0" distL="0" distR="0">
                  <wp:extent cx="1092835" cy="1076960"/>
                  <wp:effectExtent l="19050" t="0" r="0" b="0"/>
                  <wp:docPr id="3" name="Рисунок 1" descr="ВООП 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ВООП 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1076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0" w:type="dxa"/>
            <w:gridSpan w:val="3"/>
          </w:tcPr>
          <w:p w:rsidR="001A67B9" w:rsidRPr="00B10408" w:rsidRDefault="001A67B9" w:rsidP="00032D6A">
            <w:pPr>
              <w:shd w:val="clear" w:color="auto" w:fill="FFFFFF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B10408">
              <w:rPr>
                <w:rFonts w:ascii="Times New Roman" w:hAnsi="Times New Roman"/>
                <w:b/>
                <w:color w:val="000000"/>
                <w:spacing w:val="1"/>
              </w:rPr>
              <w:t>ОБЩЕРОССИЙСКАЯ ОБЩЕСТВЕННАЯ ОРГАНИЗАЦИЯ</w:t>
            </w:r>
          </w:p>
          <w:p w:rsidR="001A67B9" w:rsidRPr="00B10408" w:rsidRDefault="001A67B9" w:rsidP="00032D6A">
            <w:pPr>
              <w:shd w:val="clear" w:color="auto" w:fill="FFFFFF"/>
              <w:ind w:hanging="403"/>
              <w:jc w:val="center"/>
              <w:rPr>
                <w:rFonts w:ascii="Times New Roman" w:hAnsi="Times New Roman"/>
                <w:b/>
              </w:rPr>
            </w:pPr>
            <w:r w:rsidRPr="00B10408">
              <w:rPr>
                <w:rFonts w:ascii="Times New Roman" w:hAnsi="Times New Roman"/>
                <w:color w:val="000000"/>
                <w:spacing w:val="-9"/>
              </w:rPr>
              <w:t>«</w:t>
            </w:r>
            <w:r w:rsidRPr="00B10408">
              <w:rPr>
                <w:rFonts w:ascii="Times New Roman" w:hAnsi="Times New Roman"/>
                <w:b/>
                <w:color w:val="000000"/>
                <w:spacing w:val="-9"/>
              </w:rPr>
              <w:t xml:space="preserve">ВСЕРОССИЙСКОЕ ОБЩЕСТВО </w:t>
            </w:r>
            <w:r w:rsidRPr="00B10408">
              <w:rPr>
                <w:rFonts w:ascii="Times New Roman" w:hAnsi="Times New Roman"/>
                <w:b/>
                <w:color w:val="000000"/>
                <w:spacing w:val="-10"/>
              </w:rPr>
              <w:t xml:space="preserve">ОХРАНЫ ПРИРОДЫ» </w:t>
            </w:r>
          </w:p>
          <w:p w:rsidR="001A67B9" w:rsidRPr="00B10408" w:rsidRDefault="001A67B9" w:rsidP="00032D6A">
            <w:pPr>
              <w:shd w:val="clear" w:color="auto" w:fill="FFFFFF"/>
              <w:ind w:left="-36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4"/>
                <w:sz w:val="16"/>
                <w:szCs w:val="16"/>
              </w:rPr>
            </w:pPr>
          </w:p>
          <w:p w:rsidR="001A67B9" w:rsidRPr="00B10408" w:rsidRDefault="001A67B9" w:rsidP="00032D6A">
            <w:pPr>
              <w:shd w:val="clear" w:color="auto" w:fill="FFFFFF"/>
              <w:ind w:left="-36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B10408">
              <w:rPr>
                <w:rFonts w:ascii="Times New Roman" w:hAnsi="Times New Roman"/>
                <w:b/>
                <w:color w:val="000000"/>
                <w:spacing w:val="4"/>
              </w:rPr>
              <w:t>АДЫГЕЙСКОЕ РЕСПУБЛИКАНСКОЕ ОТДЕЛЕНИЕ</w:t>
            </w:r>
          </w:p>
          <w:p w:rsidR="001A67B9" w:rsidRPr="002D1C9F" w:rsidRDefault="001A67B9" w:rsidP="00032D6A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1A67B9" w:rsidRPr="00B10408" w:rsidRDefault="001A67B9" w:rsidP="00032D6A">
            <w:pPr>
              <w:shd w:val="clear" w:color="auto" w:fill="FFFFFF"/>
              <w:ind w:left="-36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10408">
              <w:rPr>
                <w:rFonts w:ascii="Times New Roman" w:hAnsi="Times New Roman"/>
                <w:color w:val="000000"/>
                <w:spacing w:val="-2"/>
              </w:rPr>
              <w:t xml:space="preserve">385060, Республика Адыгея, </w:t>
            </w:r>
            <w:proofErr w:type="gramStart"/>
            <w:r w:rsidRPr="00B10408">
              <w:rPr>
                <w:rFonts w:ascii="Times New Roman" w:hAnsi="Times New Roman"/>
                <w:color w:val="000000"/>
                <w:spacing w:val="-2"/>
              </w:rPr>
              <w:t>г</w:t>
            </w:r>
            <w:proofErr w:type="gramEnd"/>
            <w:r w:rsidRPr="00B10408">
              <w:rPr>
                <w:rFonts w:ascii="Times New Roman" w:hAnsi="Times New Roman"/>
                <w:color w:val="000000"/>
                <w:spacing w:val="-2"/>
              </w:rPr>
              <w:t xml:space="preserve">. Майкоп, ст. Ханская, ул. Полевая, 50 </w:t>
            </w:r>
          </w:p>
          <w:p w:rsidR="001A67B9" w:rsidRPr="00B34419" w:rsidRDefault="001A67B9" w:rsidP="00032D6A">
            <w:pPr>
              <w:ind w:left="-36"/>
              <w:jc w:val="center"/>
              <w:rPr>
                <w:rFonts w:ascii="Times New Roman" w:hAnsi="Times New Roman"/>
              </w:rPr>
            </w:pPr>
            <w:r w:rsidRPr="00B10408">
              <w:rPr>
                <w:rFonts w:ascii="Times New Roman" w:hAnsi="Times New Roman"/>
                <w:color w:val="000000"/>
                <w:spacing w:val="-2"/>
              </w:rPr>
              <w:t>тел</w:t>
            </w:r>
            <w:r w:rsidRPr="00B34419">
              <w:rPr>
                <w:rFonts w:ascii="Times New Roman" w:hAnsi="Times New Roman"/>
                <w:color w:val="000000"/>
                <w:spacing w:val="-2"/>
              </w:rPr>
              <w:t>. 8 (918) 425-84-35,</w:t>
            </w:r>
            <w:r w:rsidRPr="00B34419">
              <w:rPr>
                <w:rFonts w:ascii="Times New Roman" w:hAnsi="Times New Roman"/>
              </w:rPr>
              <w:t xml:space="preserve"> </w:t>
            </w:r>
            <w:r w:rsidRPr="00B10408">
              <w:rPr>
                <w:rFonts w:ascii="Times New Roman" w:hAnsi="Times New Roman"/>
                <w:color w:val="000000"/>
                <w:spacing w:val="-2"/>
                <w:lang w:val="en-US"/>
              </w:rPr>
              <w:t>E</w:t>
            </w:r>
            <w:r w:rsidRPr="00B34419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B10408">
              <w:rPr>
                <w:rFonts w:ascii="Times New Roman" w:hAnsi="Times New Roman"/>
                <w:color w:val="000000"/>
                <w:spacing w:val="-2"/>
                <w:lang w:val="en-US"/>
              </w:rPr>
              <w:t>mail</w:t>
            </w:r>
            <w:r w:rsidRPr="00B34419">
              <w:rPr>
                <w:rFonts w:ascii="Times New Roman" w:hAnsi="Times New Roman"/>
                <w:color w:val="000000"/>
                <w:spacing w:val="-2"/>
              </w:rPr>
              <w:t xml:space="preserve">: </w:t>
            </w:r>
            <w:proofErr w:type="spellStart"/>
            <w:r w:rsidRPr="00B10408">
              <w:rPr>
                <w:rFonts w:ascii="Times New Roman" w:hAnsi="Times New Roman"/>
                <w:color w:val="000000"/>
                <w:spacing w:val="-2"/>
                <w:lang w:val="en-US"/>
              </w:rPr>
              <w:t>brinikh</w:t>
            </w:r>
            <w:proofErr w:type="spellEnd"/>
            <w:r w:rsidRPr="00B34419">
              <w:rPr>
                <w:rFonts w:ascii="Times New Roman" w:hAnsi="Times New Roman"/>
                <w:color w:val="000000"/>
                <w:spacing w:val="-2"/>
              </w:rPr>
              <w:t>50@</w:t>
            </w:r>
            <w:proofErr w:type="spellStart"/>
            <w:r w:rsidRPr="00B10408">
              <w:rPr>
                <w:rFonts w:ascii="Times New Roman" w:hAnsi="Times New Roman"/>
                <w:color w:val="000000"/>
                <w:spacing w:val="-2"/>
                <w:lang w:val="en-US"/>
              </w:rPr>
              <w:t>gmail</w:t>
            </w:r>
            <w:proofErr w:type="spellEnd"/>
            <w:r w:rsidRPr="00B34419">
              <w:rPr>
                <w:rFonts w:ascii="Times New Roman" w:hAnsi="Times New Roman"/>
                <w:color w:val="000000"/>
                <w:spacing w:val="-2"/>
              </w:rPr>
              <w:t>.</w:t>
            </w:r>
            <w:r w:rsidRPr="00B10408">
              <w:rPr>
                <w:rFonts w:ascii="Times New Roman" w:hAnsi="Times New Roman"/>
                <w:color w:val="000000"/>
                <w:spacing w:val="-2"/>
                <w:lang w:val="en-US"/>
              </w:rPr>
              <w:t>com</w:t>
            </w:r>
          </w:p>
        </w:tc>
        <w:tc>
          <w:tcPr>
            <w:tcW w:w="1600" w:type="dxa"/>
            <w:gridSpan w:val="2"/>
          </w:tcPr>
          <w:p w:rsidR="001A67B9" w:rsidRPr="00B10408" w:rsidRDefault="001A67B9" w:rsidP="00032D6A">
            <w:r>
              <w:rPr>
                <w:noProof/>
                <w:lang w:eastAsia="ru-RU"/>
              </w:rPr>
              <w:drawing>
                <wp:inline distT="0" distB="0" distL="0" distR="0">
                  <wp:extent cx="906780" cy="1177925"/>
                  <wp:effectExtent l="19050" t="0" r="7620" b="0"/>
                  <wp:docPr id="4" name="Рисунок 2" descr="ТрудКраснЗнам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ТрудКраснЗнам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17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7B9" w:rsidRPr="0065221C" w:rsidTr="00032D6A">
        <w:tblPrEx>
          <w:tblBorders>
            <w:top w:val="single" w:sz="4" w:space="0" w:color="auto"/>
          </w:tblBorders>
        </w:tblPrEx>
        <w:trPr>
          <w:gridBefore w:val="1"/>
          <w:gridAfter w:val="1"/>
          <w:wBefore w:w="256" w:type="dxa"/>
          <w:wAfter w:w="292" w:type="dxa"/>
        </w:trPr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:rsidR="001A67B9" w:rsidRPr="0065221C" w:rsidRDefault="001A67B9" w:rsidP="00032D6A">
            <w:pPr>
              <w:shd w:val="clear" w:color="auto" w:fill="FFFFFF"/>
              <w:ind w:left="-108"/>
              <w:rPr>
                <w:rFonts w:ascii="Times New Roman" w:hAnsi="Times New Roman"/>
                <w:spacing w:val="-5"/>
                <w:sz w:val="26"/>
                <w:szCs w:val="26"/>
                <w:u w:val="single"/>
              </w:rPr>
            </w:pPr>
            <w:r w:rsidRPr="0065221C">
              <w:rPr>
                <w:rFonts w:ascii="Times New Roman" w:hAnsi="Times New Roman"/>
                <w:sz w:val="26"/>
                <w:szCs w:val="26"/>
              </w:rPr>
              <w:t xml:space="preserve">Исх. </w:t>
            </w:r>
            <w:r w:rsidRPr="0065221C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65</w:t>
            </w:r>
            <w:r w:rsidRPr="0065221C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от 0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1</w:t>
            </w:r>
            <w:r w:rsidRPr="0065221C">
              <w:rPr>
                <w:rFonts w:ascii="Times New Roman" w:hAnsi="Times New Roman"/>
                <w:spacing w:val="-5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4</w:t>
            </w:r>
            <w:r w:rsidRPr="0065221C">
              <w:rPr>
                <w:rFonts w:ascii="Times New Roman" w:hAnsi="Times New Roman"/>
                <w:spacing w:val="-5"/>
                <w:sz w:val="26"/>
                <w:szCs w:val="26"/>
              </w:rPr>
              <w:t>.2019 г.</w:t>
            </w:r>
          </w:p>
          <w:p w:rsidR="001A67B9" w:rsidRPr="0065221C" w:rsidRDefault="001A67B9" w:rsidP="00032D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</w:tcPr>
          <w:p w:rsidR="001A67B9" w:rsidRPr="0065221C" w:rsidRDefault="001A67B9" w:rsidP="00032D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85" w:type="dxa"/>
            <w:gridSpan w:val="2"/>
            <w:tcBorders>
              <w:top w:val="single" w:sz="4" w:space="0" w:color="auto"/>
            </w:tcBorders>
          </w:tcPr>
          <w:p w:rsidR="001A67B9" w:rsidRPr="00A57A9B" w:rsidRDefault="001A67B9" w:rsidP="001A67B9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2700" w:right="-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Главе Республики Адыгея</w:t>
            </w:r>
          </w:p>
          <w:p w:rsidR="001A67B9" w:rsidRPr="003619BD" w:rsidRDefault="001A67B9" w:rsidP="001A67B9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left="2700" w:right="-25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М.К. КУМПИЛОВУ</w:t>
            </w:r>
          </w:p>
        </w:tc>
      </w:tr>
    </w:tbl>
    <w:p w:rsidR="001A67B9" w:rsidRPr="0065221C" w:rsidRDefault="001A67B9" w:rsidP="001A67B9">
      <w:pPr>
        <w:tabs>
          <w:tab w:val="left" w:pos="540"/>
        </w:tabs>
        <w:ind w:left="-567"/>
        <w:jc w:val="center"/>
        <w:rPr>
          <w:rFonts w:ascii="Times New Roman" w:hAnsi="Times New Roman"/>
          <w:sz w:val="26"/>
          <w:szCs w:val="26"/>
        </w:rPr>
      </w:pPr>
    </w:p>
    <w:p w:rsidR="001A67B9" w:rsidRPr="0065221C" w:rsidRDefault="001A67B9" w:rsidP="001A67B9">
      <w:pPr>
        <w:tabs>
          <w:tab w:val="left" w:pos="540"/>
        </w:tabs>
        <w:ind w:left="-284"/>
        <w:jc w:val="center"/>
        <w:rPr>
          <w:rFonts w:ascii="Times New Roman" w:hAnsi="Times New Roman"/>
          <w:sz w:val="26"/>
          <w:szCs w:val="26"/>
        </w:rPr>
      </w:pPr>
    </w:p>
    <w:p w:rsidR="001A67B9" w:rsidRDefault="001A67B9" w:rsidP="001A67B9">
      <w:pPr>
        <w:tabs>
          <w:tab w:val="num" w:pos="-540"/>
        </w:tabs>
        <w:ind w:left="-54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СПРАВКА</w:t>
      </w:r>
    </w:p>
    <w:p w:rsidR="001A67B9" w:rsidRDefault="001A67B9" w:rsidP="001A67B9">
      <w:pPr>
        <w:tabs>
          <w:tab w:val="num" w:pos="-540"/>
        </w:tabs>
        <w:ind w:left="-54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состоянии кадастрового учета особо охраняемых природных территорий</w:t>
      </w:r>
    </w:p>
    <w:p w:rsidR="001A67B9" w:rsidRDefault="001A67B9" w:rsidP="001A67B9">
      <w:pPr>
        <w:tabs>
          <w:tab w:val="num" w:pos="-540"/>
        </w:tabs>
        <w:ind w:left="-54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Республике Адыгея</w:t>
      </w:r>
    </w:p>
    <w:p w:rsidR="001A67B9" w:rsidRDefault="001A67B9" w:rsidP="001A67B9">
      <w:pPr>
        <w:tabs>
          <w:tab w:val="num" w:pos="-540"/>
        </w:tabs>
        <w:ind w:left="-540"/>
        <w:jc w:val="center"/>
        <w:rPr>
          <w:rFonts w:ascii="Times New Roman" w:hAnsi="Times New Roman"/>
          <w:b/>
          <w:sz w:val="26"/>
          <w:szCs w:val="26"/>
        </w:rPr>
      </w:pPr>
    </w:p>
    <w:p w:rsidR="001A67B9" w:rsidRPr="0065221C" w:rsidRDefault="001A67B9" w:rsidP="001A67B9">
      <w:pPr>
        <w:tabs>
          <w:tab w:val="num" w:pos="-540"/>
        </w:tabs>
        <w:ind w:left="-540"/>
        <w:jc w:val="center"/>
        <w:rPr>
          <w:rFonts w:ascii="Times New Roman" w:hAnsi="Times New Roman"/>
          <w:sz w:val="26"/>
          <w:szCs w:val="26"/>
        </w:rPr>
      </w:pPr>
      <w:r w:rsidRPr="00B76584">
        <w:rPr>
          <w:rFonts w:ascii="Times New Roman" w:hAnsi="Times New Roman"/>
          <w:b/>
          <w:sz w:val="26"/>
          <w:szCs w:val="26"/>
        </w:rPr>
        <w:t xml:space="preserve">Уважаемый </w:t>
      </w:r>
      <w:r>
        <w:rPr>
          <w:rFonts w:ascii="Times New Roman" w:hAnsi="Times New Roman"/>
          <w:b/>
          <w:sz w:val="26"/>
          <w:szCs w:val="26"/>
          <w:bdr w:val="none" w:sz="0" w:space="0" w:color="auto" w:frame="1"/>
          <w:lang w:eastAsia="ru-RU"/>
        </w:rPr>
        <w:t xml:space="preserve">Мурат </w:t>
      </w:r>
      <w:proofErr w:type="spellStart"/>
      <w:r>
        <w:rPr>
          <w:rFonts w:ascii="Times New Roman" w:hAnsi="Times New Roman"/>
          <w:b/>
          <w:sz w:val="26"/>
          <w:szCs w:val="26"/>
          <w:bdr w:val="none" w:sz="0" w:space="0" w:color="auto" w:frame="1"/>
          <w:lang w:eastAsia="ru-RU"/>
        </w:rPr>
        <w:t>Каральбиевич</w:t>
      </w:r>
      <w:proofErr w:type="spellEnd"/>
      <w:r w:rsidRPr="00B76584">
        <w:rPr>
          <w:rFonts w:ascii="Times New Roman" w:hAnsi="Times New Roman"/>
          <w:b/>
          <w:bCs/>
          <w:sz w:val="26"/>
          <w:szCs w:val="26"/>
        </w:rPr>
        <w:t>!</w:t>
      </w:r>
    </w:p>
    <w:p w:rsidR="001A67B9" w:rsidRPr="0065221C" w:rsidRDefault="001A67B9" w:rsidP="001A67B9">
      <w:pPr>
        <w:pStyle w:val="5"/>
        <w:shd w:val="clear" w:color="auto" w:fill="auto"/>
        <w:tabs>
          <w:tab w:val="num" w:pos="-540"/>
          <w:tab w:val="left" w:pos="540"/>
        </w:tabs>
        <w:spacing w:after="0" w:line="276" w:lineRule="auto"/>
        <w:ind w:left="-540" w:right="20" w:firstLine="540"/>
        <w:jc w:val="both"/>
        <w:rPr>
          <w:rStyle w:val="0pt"/>
          <w:rFonts w:eastAsia="Calibri"/>
          <w:sz w:val="16"/>
          <w:szCs w:val="16"/>
        </w:rPr>
      </w:pPr>
    </w:p>
    <w:p w:rsidR="001A67B9" w:rsidRPr="008145F9" w:rsidRDefault="001A67B9" w:rsidP="001A67B9">
      <w:pPr>
        <w:tabs>
          <w:tab w:val="num" w:pos="0"/>
        </w:tabs>
        <w:ind w:left="-284" w:firstLine="568"/>
        <w:jc w:val="both"/>
        <w:rPr>
          <w:rFonts w:ascii="Times New Roman" w:hAnsi="Times New Roman"/>
          <w:sz w:val="26"/>
          <w:szCs w:val="26"/>
        </w:rPr>
      </w:pPr>
      <w:r w:rsidRPr="008145F9">
        <w:rPr>
          <w:rFonts w:ascii="Times New Roman" w:hAnsi="Times New Roman"/>
          <w:sz w:val="26"/>
          <w:szCs w:val="26"/>
        </w:rPr>
        <w:t xml:space="preserve">Проведенный нашей организацией анализ кадастровых сведений об особо охраняемых природных территориях </w:t>
      </w:r>
      <w:r>
        <w:rPr>
          <w:rFonts w:ascii="Times New Roman" w:hAnsi="Times New Roman"/>
          <w:sz w:val="26"/>
          <w:szCs w:val="26"/>
        </w:rPr>
        <w:t xml:space="preserve">(далее – ООПТ) </w:t>
      </w:r>
      <w:r w:rsidRPr="008145F9">
        <w:rPr>
          <w:rFonts w:ascii="Times New Roman" w:hAnsi="Times New Roman"/>
          <w:sz w:val="26"/>
          <w:szCs w:val="26"/>
        </w:rPr>
        <w:t>регионального значения на территории Республики Адыгея показал следующую картину:</w:t>
      </w:r>
    </w:p>
    <w:p w:rsidR="001A67B9" w:rsidRPr="008145F9" w:rsidRDefault="001A67B9" w:rsidP="001A67B9">
      <w:pPr>
        <w:shd w:val="clear" w:color="auto" w:fill="FFFFFF"/>
        <w:ind w:left="-284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45F9">
        <w:rPr>
          <w:rFonts w:ascii="Times New Roman" w:hAnsi="Times New Roman"/>
          <w:sz w:val="26"/>
          <w:szCs w:val="26"/>
        </w:rPr>
        <w:t xml:space="preserve">Согласно </w:t>
      </w:r>
      <w:r w:rsidRPr="00197C3F">
        <w:rPr>
          <w:rFonts w:ascii="Times New Roman" w:hAnsi="Times New Roman"/>
          <w:sz w:val="26"/>
          <w:szCs w:val="26"/>
          <w:lang w:eastAsia="ru-RU"/>
        </w:rPr>
        <w:t>постановлени</w:t>
      </w:r>
      <w:r w:rsidRPr="008145F9">
        <w:rPr>
          <w:rFonts w:ascii="Times New Roman" w:hAnsi="Times New Roman"/>
          <w:sz w:val="26"/>
          <w:szCs w:val="26"/>
          <w:lang w:eastAsia="ru-RU"/>
        </w:rPr>
        <w:t>ю</w:t>
      </w:r>
      <w:r w:rsidRPr="00197C3F">
        <w:rPr>
          <w:rFonts w:ascii="Times New Roman" w:hAnsi="Times New Roman"/>
          <w:sz w:val="26"/>
          <w:szCs w:val="26"/>
          <w:lang w:eastAsia="ru-RU"/>
        </w:rPr>
        <w:t xml:space="preserve"> Кабинета Министров Республики Адыгея от 29 июня 1998 года </w:t>
      </w:r>
      <w:r w:rsidRPr="008145F9">
        <w:rPr>
          <w:rFonts w:ascii="Times New Roman" w:hAnsi="Times New Roman"/>
          <w:sz w:val="26"/>
          <w:szCs w:val="26"/>
          <w:lang w:eastAsia="ru-RU"/>
        </w:rPr>
        <w:t>№</w:t>
      </w:r>
      <w:r w:rsidRPr="00197C3F">
        <w:rPr>
          <w:rFonts w:ascii="Times New Roman" w:hAnsi="Times New Roman"/>
          <w:sz w:val="26"/>
          <w:szCs w:val="26"/>
          <w:lang w:eastAsia="ru-RU"/>
        </w:rPr>
        <w:t xml:space="preserve"> 209 </w:t>
      </w:r>
      <w:r w:rsidRPr="008145F9">
        <w:rPr>
          <w:rFonts w:ascii="Times New Roman" w:hAnsi="Times New Roman"/>
          <w:sz w:val="26"/>
          <w:szCs w:val="26"/>
          <w:lang w:eastAsia="ru-RU"/>
        </w:rPr>
        <w:t>«</w:t>
      </w:r>
      <w:r w:rsidRPr="00197C3F">
        <w:rPr>
          <w:rFonts w:ascii="Times New Roman" w:hAnsi="Times New Roman"/>
          <w:sz w:val="26"/>
          <w:szCs w:val="26"/>
          <w:lang w:eastAsia="ru-RU"/>
        </w:rPr>
        <w:t>О нормировании рекреационных нагрузок на особо охраняемые и уникальные природные территории Республики Адыгея</w:t>
      </w:r>
      <w:r w:rsidRPr="008145F9">
        <w:rPr>
          <w:rFonts w:ascii="Times New Roman" w:hAnsi="Times New Roman"/>
          <w:sz w:val="26"/>
          <w:szCs w:val="26"/>
          <w:lang w:eastAsia="ru-RU"/>
        </w:rPr>
        <w:t>», в границах Республики Адыгея в тот период насчитывалось 47 ООПТ регионального значения.</w:t>
      </w:r>
    </w:p>
    <w:p w:rsidR="001A67B9" w:rsidRPr="00197C3F" w:rsidRDefault="001A67B9" w:rsidP="001A67B9">
      <w:pPr>
        <w:shd w:val="clear" w:color="auto" w:fill="FFFFFF"/>
        <w:ind w:left="-284" w:firstLine="567"/>
        <w:jc w:val="both"/>
        <w:rPr>
          <w:rFonts w:ascii="Times New Roman" w:hAnsi="Times New Roman"/>
          <w:bCs/>
          <w:kern w:val="36"/>
          <w:sz w:val="26"/>
          <w:szCs w:val="26"/>
          <w:lang w:eastAsia="ru-RU"/>
        </w:rPr>
      </w:pPr>
      <w:r w:rsidRPr="008145F9">
        <w:rPr>
          <w:rFonts w:ascii="Times New Roman" w:hAnsi="Times New Roman"/>
          <w:sz w:val="26"/>
          <w:szCs w:val="26"/>
          <w:lang w:eastAsia="ru-RU"/>
        </w:rPr>
        <w:t>В дальнейшем данное постановление утратило силу на основании п</w:t>
      </w:r>
      <w:r w:rsidRPr="00197C3F">
        <w:rPr>
          <w:rFonts w:ascii="Times New Roman" w:hAnsi="Times New Roman"/>
          <w:sz w:val="26"/>
          <w:szCs w:val="26"/>
          <w:lang w:eastAsia="ru-RU"/>
        </w:rPr>
        <w:t>остановлени</w:t>
      </w:r>
      <w:r w:rsidRPr="008145F9">
        <w:rPr>
          <w:rFonts w:ascii="Times New Roman" w:hAnsi="Times New Roman"/>
          <w:sz w:val="26"/>
          <w:szCs w:val="26"/>
          <w:lang w:eastAsia="ru-RU"/>
        </w:rPr>
        <w:t>я</w:t>
      </w:r>
      <w:r w:rsidRPr="00197C3F">
        <w:rPr>
          <w:rFonts w:ascii="Times New Roman" w:hAnsi="Times New Roman"/>
          <w:sz w:val="26"/>
          <w:szCs w:val="26"/>
          <w:lang w:eastAsia="ru-RU"/>
        </w:rPr>
        <w:t> Кабинета Министров Республики Адыгея от 15 декабря 2002 года № 373</w:t>
      </w:r>
      <w:r w:rsidRPr="008145F9">
        <w:rPr>
          <w:rFonts w:ascii="Times New Roman" w:hAnsi="Times New Roman"/>
          <w:sz w:val="26"/>
          <w:szCs w:val="26"/>
          <w:lang w:eastAsia="ru-RU"/>
        </w:rPr>
        <w:t xml:space="preserve"> «</w:t>
      </w:r>
      <w:r w:rsidRPr="00197C3F">
        <w:rPr>
          <w:rFonts w:ascii="Times New Roman" w:hAnsi="Times New Roman"/>
          <w:bCs/>
          <w:kern w:val="36"/>
          <w:sz w:val="26"/>
          <w:szCs w:val="26"/>
          <w:lang w:eastAsia="ru-RU"/>
        </w:rPr>
        <w:t>О мерах по охране уникальных природных комплексов и объектов на территории Республики Адыгея</w:t>
      </w:r>
      <w:r w:rsidRPr="008145F9">
        <w:rPr>
          <w:rFonts w:ascii="Times New Roman" w:hAnsi="Times New Roman"/>
          <w:bCs/>
          <w:kern w:val="36"/>
          <w:sz w:val="26"/>
          <w:szCs w:val="26"/>
          <w:lang w:eastAsia="ru-RU"/>
        </w:rPr>
        <w:t>».</w:t>
      </w:r>
    </w:p>
    <w:p w:rsidR="001A67B9" w:rsidRPr="008145F9" w:rsidRDefault="001A67B9" w:rsidP="001A67B9">
      <w:pPr>
        <w:tabs>
          <w:tab w:val="num" w:pos="0"/>
        </w:tabs>
        <w:ind w:left="-284" w:firstLine="568"/>
        <w:jc w:val="both"/>
        <w:rPr>
          <w:rFonts w:ascii="Times New Roman" w:hAnsi="Times New Roman"/>
          <w:sz w:val="26"/>
          <w:szCs w:val="26"/>
        </w:rPr>
      </w:pPr>
      <w:r w:rsidRPr="008145F9">
        <w:rPr>
          <w:rFonts w:ascii="Times New Roman" w:hAnsi="Times New Roman"/>
          <w:sz w:val="26"/>
          <w:szCs w:val="26"/>
        </w:rPr>
        <w:t>Постановлением Кабинета Министров Республики Адыгея от 25 октября 2004 года № 191 были учреждены 12 новых памятников природы регионального значения.</w:t>
      </w:r>
    </w:p>
    <w:p w:rsidR="001A67B9" w:rsidRPr="008145F9" w:rsidRDefault="001A67B9" w:rsidP="001A67B9">
      <w:pPr>
        <w:tabs>
          <w:tab w:val="num" w:pos="0"/>
        </w:tabs>
        <w:ind w:left="-284" w:firstLine="568"/>
        <w:jc w:val="both"/>
        <w:rPr>
          <w:rFonts w:ascii="Times New Roman" w:hAnsi="Times New Roman"/>
          <w:sz w:val="26"/>
          <w:szCs w:val="26"/>
        </w:rPr>
      </w:pPr>
      <w:r w:rsidRPr="008145F9">
        <w:rPr>
          <w:rFonts w:ascii="Times New Roman" w:hAnsi="Times New Roman"/>
          <w:sz w:val="26"/>
          <w:szCs w:val="26"/>
        </w:rPr>
        <w:t xml:space="preserve">В докладе об экологической ситуации в Республике Адыгея за 2010 год, подготовленном Управлением по охране окружающей среды и природным ресурсам Республики </w:t>
      </w:r>
      <w:proofErr w:type="spellStart"/>
      <w:r w:rsidRPr="008145F9">
        <w:rPr>
          <w:rFonts w:ascii="Times New Roman" w:hAnsi="Times New Roman"/>
          <w:sz w:val="26"/>
          <w:szCs w:val="26"/>
        </w:rPr>
        <w:t>Адыгня</w:t>
      </w:r>
      <w:proofErr w:type="spellEnd"/>
      <w:r w:rsidRPr="008145F9">
        <w:rPr>
          <w:rFonts w:ascii="Times New Roman" w:hAnsi="Times New Roman"/>
          <w:sz w:val="26"/>
          <w:szCs w:val="26"/>
        </w:rPr>
        <w:t>, указано 33 ООПТ регионального значения (таблица 38):</w:t>
      </w:r>
    </w:p>
    <w:p w:rsidR="001A67B9" w:rsidRPr="008145F9" w:rsidRDefault="001A67B9" w:rsidP="001A67B9">
      <w:pPr>
        <w:ind w:left="-284" w:firstLine="568"/>
        <w:jc w:val="both"/>
        <w:rPr>
          <w:rFonts w:ascii="Times New Roman" w:hAnsi="Times New Roman"/>
          <w:sz w:val="26"/>
          <w:szCs w:val="26"/>
        </w:rPr>
      </w:pPr>
      <w:r w:rsidRPr="008145F9">
        <w:rPr>
          <w:rFonts w:ascii="Times New Roman" w:hAnsi="Times New Roman"/>
          <w:sz w:val="26"/>
          <w:szCs w:val="26"/>
        </w:rPr>
        <w:t xml:space="preserve">Природный парк «Большой </w:t>
      </w:r>
      <w:proofErr w:type="spellStart"/>
      <w:r w:rsidRPr="008145F9">
        <w:rPr>
          <w:rFonts w:ascii="Times New Roman" w:hAnsi="Times New Roman"/>
          <w:sz w:val="26"/>
          <w:szCs w:val="26"/>
        </w:rPr>
        <w:t>Тхач</w:t>
      </w:r>
      <w:proofErr w:type="spellEnd"/>
      <w:r w:rsidRPr="008145F9">
        <w:rPr>
          <w:rFonts w:ascii="Times New Roman" w:hAnsi="Times New Roman"/>
          <w:sz w:val="26"/>
          <w:szCs w:val="26"/>
        </w:rPr>
        <w:t>» – 1 (Объект Всемирного природного наследия «</w:t>
      </w:r>
      <w:proofErr w:type="spellStart"/>
      <w:r w:rsidRPr="008145F9">
        <w:rPr>
          <w:rFonts w:ascii="Times New Roman" w:hAnsi="Times New Roman"/>
          <w:sz w:val="26"/>
          <w:szCs w:val="26"/>
        </w:rPr>
        <w:t>Запалный</w:t>
      </w:r>
      <w:proofErr w:type="spellEnd"/>
      <w:r w:rsidRPr="008145F9">
        <w:rPr>
          <w:rFonts w:ascii="Times New Roman" w:hAnsi="Times New Roman"/>
          <w:sz w:val="26"/>
          <w:szCs w:val="26"/>
        </w:rPr>
        <w:t xml:space="preserve"> Кавказ»);</w:t>
      </w:r>
    </w:p>
    <w:p w:rsidR="001A67B9" w:rsidRPr="008145F9" w:rsidRDefault="001A67B9" w:rsidP="001A67B9">
      <w:pPr>
        <w:ind w:left="-284" w:firstLine="568"/>
        <w:jc w:val="both"/>
        <w:rPr>
          <w:rFonts w:ascii="Times New Roman" w:hAnsi="Times New Roman"/>
          <w:sz w:val="26"/>
          <w:szCs w:val="26"/>
        </w:rPr>
      </w:pPr>
      <w:r w:rsidRPr="008145F9">
        <w:rPr>
          <w:rFonts w:ascii="Times New Roman" w:hAnsi="Times New Roman"/>
          <w:sz w:val="26"/>
          <w:szCs w:val="26"/>
        </w:rPr>
        <w:t>Ботанические заказники регионального значения – 2;</w:t>
      </w:r>
    </w:p>
    <w:p w:rsidR="001A67B9" w:rsidRPr="008145F9" w:rsidRDefault="001A67B9" w:rsidP="001A67B9">
      <w:pPr>
        <w:ind w:left="-284" w:firstLine="568"/>
        <w:jc w:val="both"/>
        <w:rPr>
          <w:rFonts w:ascii="Times New Roman" w:hAnsi="Times New Roman"/>
          <w:sz w:val="26"/>
          <w:szCs w:val="26"/>
        </w:rPr>
      </w:pPr>
      <w:r w:rsidRPr="008145F9">
        <w:rPr>
          <w:rFonts w:ascii="Times New Roman" w:hAnsi="Times New Roman"/>
          <w:sz w:val="26"/>
          <w:szCs w:val="26"/>
        </w:rPr>
        <w:t>Памятники природы регионального значения – 15, в т.ч.:</w:t>
      </w:r>
    </w:p>
    <w:p w:rsidR="001A67B9" w:rsidRPr="008145F9" w:rsidRDefault="001A67B9" w:rsidP="001A67B9">
      <w:pPr>
        <w:pStyle w:val="Default"/>
        <w:spacing w:line="276" w:lineRule="auto"/>
        <w:ind w:left="-284" w:firstLine="568"/>
        <w:jc w:val="both"/>
        <w:rPr>
          <w:color w:val="auto"/>
          <w:sz w:val="26"/>
          <w:szCs w:val="26"/>
        </w:rPr>
      </w:pPr>
      <w:r w:rsidRPr="008145F9">
        <w:rPr>
          <w:color w:val="auto"/>
          <w:sz w:val="26"/>
          <w:szCs w:val="26"/>
        </w:rPr>
        <w:t>созданные Постановлением Кабинета Министров Республики Адыгея от 25.10.2004 г. № 191 – 12;</w:t>
      </w:r>
    </w:p>
    <w:p w:rsidR="001A67B9" w:rsidRPr="008145F9" w:rsidRDefault="001A67B9" w:rsidP="001A67B9">
      <w:pPr>
        <w:pStyle w:val="Default"/>
        <w:spacing w:line="276" w:lineRule="auto"/>
        <w:ind w:left="-284" w:firstLine="568"/>
        <w:jc w:val="both"/>
        <w:rPr>
          <w:color w:val="auto"/>
          <w:sz w:val="26"/>
          <w:szCs w:val="26"/>
        </w:rPr>
      </w:pPr>
      <w:r w:rsidRPr="008145F9">
        <w:rPr>
          <w:color w:val="auto"/>
          <w:sz w:val="26"/>
          <w:szCs w:val="26"/>
        </w:rPr>
        <w:t>созданные Постановлением Кабинета Министров Республики Адыгея от 9.12.1996 г. № 467 – 1 (Объект Всемирного природного наследия «</w:t>
      </w:r>
      <w:proofErr w:type="spellStart"/>
      <w:r w:rsidRPr="008145F9">
        <w:rPr>
          <w:color w:val="auto"/>
          <w:sz w:val="26"/>
          <w:szCs w:val="26"/>
        </w:rPr>
        <w:t>Запалный</w:t>
      </w:r>
      <w:proofErr w:type="spellEnd"/>
      <w:r w:rsidRPr="008145F9">
        <w:rPr>
          <w:color w:val="auto"/>
          <w:sz w:val="26"/>
          <w:szCs w:val="26"/>
        </w:rPr>
        <w:t xml:space="preserve"> Кавказ»);</w:t>
      </w:r>
    </w:p>
    <w:p w:rsidR="001A67B9" w:rsidRPr="008145F9" w:rsidRDefault="001A67B9" w:rsidP="001A67B9">
      <w:pPr>
        <w:pStyle w:val="Default"/>
        <w:spacing w:line="276" w:lineRule="auto"/>
        <w:ind w:left="-284" w:firstLine="568"/>
        <w:jc w:val="both"/>
        <w:rPr>
          <w:color w:val="auto"/>
          <w:sz w:val="26"/>
          <w:szCs w:val="26"/>
        </w:rPr>
      </w:pPr>
      <w:r w:rsidRPr="008145F9">
        <w:rPr>
          <w:color w:val="auto"/>
          <w:sz w:val="26"/>
          <w:szCs w:val="26"/>
        </w:rPr>
        <w:t>созданные Указом Президента Республики Адыгея от 23.12.1997 г. № 274 – 2 (Объект Всемирного природного наследия «</w:t>
      </w:r>
      <w:proofErr w:type="spellStart"/>
      <w:r w:rsidRPr="008145F9">
        <w:rPr>
          <w:color w:val="auto"/>
          <w:sz w:val="26"/>
          <w:szCs w:val="26"/>
        </w:rPr>
        <w:t>Запалный</w:t>
      </w:r>
      <w:proofErr w:type="spellEnd"/>
      <w:r w:rsidRPr="008145F9">
        <w:rPr>
          <w:color w:val="auto"/>
          <w:sz w:val="26"/>
          <w:szCs w:val="26"/>
        </w:rPr>
        <w:t xml:space="preserve"> Кавказ»);</w:t>
      </w:r>
    </w:p>
    <w:p w:rsidR="001A67B9" w:rsidRPr="008145F9" w:rsidRDefault="001A67B9" w:rsidP="001A67B9">
      <w:pPr>
        <w:ind w:left="-284" w:firstLine="568"/>
        <w:jc w:val="both"/>
        <w:rPr>
          <w:rFonts w:ascii="Times New Roman" w:hAnsi="Times New Roman"/>
          <w:sz w:val="26"/>
          <w:szCs w:val="26"/>
        </w:rPr>
      </w:pPr>
      <w:r w:rsidRPr="008145F9">
        <w:rPr>
          <w:rFonts w:ascii="Times New Roman" w:hAnsi="Times New Roman"/>
          <w:sz w:val="26"/>
          <w:szCs w:val="26"/>
        </w:rPr>
        <w:t>Памятники природы местного значения – 15, в т.ч.:</w:t>
      </w:r>
    </w:p>
    <w:p w:rsidR="001A67B9" w:rsidRPr="008145F9" w:rsidRDefault="001A67B9" w:rsidP="001A67B9">
      <w:pPr>
        <w:ind w:left="-284" w:firstLine="568"/>
        <w:jc w:val="both"/>
        <w:rPr>
          <w:rFonts w:ascii="Times New Roman" w:hAnsi="Times New Roman"/>
          <w:sz w:val="26"/>
          <w:szCs w:val="26"/>
        </w:rPr>
      </w:pPr>
      <w:r w:rsidRPr="008145F9">
        <w:rPr>
          <w:rFonts w:ascii="Times New Roman" w:hAnsi="Times New Roman"/>
          <w:sz w:val="26"/>
          <w:szCs w:val="26"/>
        </w:rPr>
        <w:lastRenderedPageBreak/>
        <w:t>Город Майкоп – 1;</w:t>
      </w:r>
    </w:p>
    <w:p w:rsidR="001A67B9" w:rsidRPr="008145F9" w:rsidRDefault="001A67B9" w:rsidP="001A67B9">
      <w:pPr>
        <w:ind w:left="-284" w:firstLine="56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145F9">
        <w:rPr>
          <w:rFonts w:ascii="Times New Roman" w:hAnsi="Times New Roman"/>
          <w:sz w:val="26"/>
          <w:szCs w:val="26"/>
        </w:rPr>
        <w:t>Майкопский</w:t>
      </w:r>
      <w:proofErr w:type="spellEnd"/>
      <w:r w:rsidRPr="008145F9">
        <w:rPr>
          <w:rFonts w:ascii="Times New Roman" w:hAnsi="Times New Roman"/>
          <w:sz w:val="26"/>
          <w:szCs w:val="26"/>
        </w:rPr>
        <w:t xml:space="preserve"> район – 7;</w:t>
      </w:r>
    </w:p>
    <w:p w:rsidR="001A67B9" w:rsidRPr="008145F9" w:rsidRDefault="001A67B9" w:rsidP="001A67B9">
      <w:pPr>
        <w:ind w:left="-284" w:firstLine="56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145F9">
        <w:rPr>
          <w:rFonts w:ascii="Times New Roman" w:hAnsi="Times New Roman"/>
          <w:sz w:val="26"/>
          <w:szCs w:val="26"/>
        </w:rPr>
        <w:t>Гиагинский</w:t>
      </w:r>
      <w:proofErr w:type="spellEnd"/>
      <w:r w:rsidRPr="008145F9">
        <w:rPr>
          <w:rFonts w:ascii="Times New Roman" w:hAnsi="Times New Roman"/>
          <w:sz w:val="26"/>
          <w:szCs w:val="26"/>
        </w:rPr>
        <w:t xml:space="preserve"> район – 2;</w:t>
      </w:r>
    </w:p>
    <w:p w:rsidR="001A67B9" w:rsidRPr="008145F9" w:rsidRDefault="001A67B9" w:rsidP="001A67B9">
      <w:pPr>
        <w:ind w:left="-284" w:firstLine="56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145F9">
        <w:rPr>
          <w:rFonts w:ascii="Times New Roman" w:hAnsi="Times New Roman"/>
          <w:sz w:val="26"/>
          <w:szCs w:val="26"/>
        </w:rPr>
        <w:t>Теучежский</w:t>
      </w:r>
      <w:proofErr w:type="spellEnd"/>
      <w:r w:rsidRPr="008145F9">
        <w:rPr>
          <w:rFonts w:ascii="Times New Roman" w:hAnsi="Times New Roman"/>
          <w:sz w:val="26"/>
          <w:szCs w:val="26"/>
        </w:rPr>
        <w:t xml:space="preserve"> район – 3;</w:t>
      </w:r>
    </w:p>
    <w:p w:rsidR="001A67B9" w:rsidRPr="008145F9" w:rsidRDefault="001A67B9" w:rsidP="001A67B9">
      <w:pPr>
        <w:ind w:left="-284" w:firstLine="56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145F9">
        <w:rPr>
          <w:rFonts w:ascii="Times New Roman" w:hAnsi="Times New Roman"/>
          <w:sz w:val="26"/>
          <w:szCs w:val="26"/>
        </w:rPr>
        <w:t>Кошехабльский</w:t>
      </w:r>
      <w:proofErr w:type="spellEnd"/>
      <w:r w:rsidRPr="008145F9">
        <w:rPr>
          <w:rFonts w:ascii="Times New Roman" w:hAnsi="Times New Roman"/>
          <w:sz w:val="26"/>
          <w:szCs w:val="26"/>
        </w:rPr>
        <w:t xml:space="preserve"> район – 2.</w:t>
      </w:r>
    </w:p>
    <w:p w:rsidR="001A67B9" w:rsidRPr="008145F9" w:rsidRDefault="001A67B9" w:rsidP="001A67B9">
      <w:pPr>
        <w:ind w:left="-284" w:firstLine="568"/>
        <w:jc w:val="both"/>
        <w:rPr>
          <w:rFonts w:ascii="Times New Roman" w:hAnsi="Times New Roman"/>
          <w:sz w:val="26"/>
          <w:szCs w:val="26"/>
        </w:rPr>
      </w:pPr>
      <w:r w:rsidRPr="008145F9">
        <w:rPr>
          <w:rFonts w:ascii="Times New Roman" w:hAnsi="Times New Roman"/>
          <w:sz w:val="26"/>
          <w:szCs w:val="26"/>
        </w:rPr>
        <w:t xml:space="preserve">С 2011 года в разделе «Особо охраняемые природные территории» ежегодных докладов об экологической ситуации в Республике Адыгея, подготавливаемых Управлением по охране окружающей среды и природным ресурсам Республики </w:t>
      </w:r>
      <w:proofErr w:type="spellStart"/>
      <w:r w:rsidRPr="008145F9">
        <w:rPr>
          <w:rFonts w:ascii="Times New Roman" w:hAnsi="Times New Roman"/>
          <w:sz w:val="26"/>
          <w:szCs w:val="26"/>
        </w:rPr>
        <w:t>Адыгня</w:t>
      </w:r>
      <w:proofErr w:type="spellEnd"/>
      <w:r w:rsidRPr="008145F9">
        <w:rPr>
          <w:rFonts w:ascii="Times New Roman" w:hAnsi="Times New Roman"/>
          <w:sz w:val="26"/>
          <w:szCs w:val="26"/>
        </w:rPr>
        <w:t>, указывается только 18 ООПТ регионального значения и ни одной ООПТ местного значения.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145F9">
        <w:rPr>
          <w:rFonts w:ascii="Times New Roman" w:hAnsi="Times New Roman"/>
          <w:sz w:val="26"/>
          <w:szCs w:val="26"/>
        </w:rPr>
        <w:t>В кадастре ООПТ Республики Адыгея по состоянию на 2017 год числится 18 ООПТ регионального значения и ни одной ООПТ местного значения.</w:t>
      </w:r>
    </w:p>
    <w:p w:rsidR="001A67B9" w:rsidRPr="008145F9" w:rsidRDefault="001A67B9" w:rsidP="001A67B9">
      <w:pPr>
        <w:tabs>
          <w:tab w:val="num" w:pos="0"/>
        </w:tabs>
        <w:ind w:left="-284"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Таким образом, можно сделать вывод, что после 2010 года на территории Республики Адыгея бесследно «исчезли» (по крайней мере, в кадастровых документах) 15 ООПТ местного значения, а если считать с 1998 года, то 30.</w:t>
      </w:r>
    </w:p>
    <w:p w:rsidR="001A67B9" w:rsidRDefault="001A67B9" w:rsidP="001A67B9">
      <w:pPr>
        <w:pStyle w:val="ConsPlusNormal"/>
        <w:spacing w:line="276" w:lineRule="auto"/>
        <w:ind w:left="-284" w:firstLine="540"/>
        <w:jc w:val="both"/>
        <w:rPr>
          <w:sz w:val="26"/>
          <w:szCs w:val="26"/>
        </w:rPr>
      </w:pPr>
      <w:proofErr w:type="gramStart"/>
      <w:r w:rsidRPr="003C5C3F">
        <w:rPr>
          <w:sz w:val="26"/>
          <w:szCs w:val="26"/>
        </w:rPr>
        <w:t xml:space="preserve">В то же время, в соответствии со статьей 4 Федерального закона от 14.03.1995 г. № 33-ФЗ «Об особо охраняемых природных территориях»  (ред. от 03.08.2018) (с </w:t>
      </w:r>
      <w:proofErr w:type="spellStart"/>
      <w:r w:rsidRPr="003C5C3F">
        <w:rPr>
          <w:sz w:val="26"/>
          <w:szCs w:val="26"/>
        </w:rPr>
        <w:t>изм</w:t>
      </w:r>
      <w:proofErr w:type="spellEnd"/>
      <w:r w:rsidRPr="003C5C3F">
        <w:rPr>
          <w:sz w:val="26"/>
          <w:szCs w:val="26"/>
        </w:rPr>
        <w:t>. и доп., вступ. в силу с 01.01.2019), государственный кадастр особо охраняемых природных территорий ведется в целях оценки состояния природно-заповедного фонда, определения перспектив развития сети данных территорий, повышения эффективности государственного надзора в области охраны и использования</w:t>
      </w:r>
      <w:proofErr w:type="gramEnd"/>
      <w:r w:rsidRPr="003C5C3F">
        <w:rPr>
          <w:sz w:val="26"/>
          <w:szCs w:val="26"/>
        </w:rPr>
        <w:t xml:space="preserve"> особо охраняемых природных территорий, а также учета данных территорий при планировании социально-экономического развития регионов.</w:t>
      </w:r>
    </w:p>
    <w:p w:rsidR="001A67B9" w:rsidRDefault="001A67B9" w:rsidP="001A67B9">
      <w:pPr>
        <w:pStyle w:val="ConsPlusNormal"/>
        <w:spacing w:line="276" w:lineRule="auto"/>
        <w:ind w:left="-284"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Следовательно, полное отсутствие в кадастре ООПТ местного значения ничем не обосновано и влечет за собой риск принятия ошибочных управленческих решений государственными органами исполнительной власти и органами местного самоуправления, строительства объектов без получения положительного заключения государственной </w:t>
      </w:r>
      <w:proofErr w:type="spellStart"/>
      <w:r>
        <w:rPr>
          <w:sz w:val="26"/>
          <w:szCs w:val="26"/>
        </w:rPr>
        <w:t>эекологической</w:t>
      </w:r>
      <w:proofErr w:type="spellEnd"/>
      <w:r>
        <w:rPr>
          <w:sz w:val="26"/>
          <w:szCs w:val="26"/>
        </w:rPr>
        <w:t xml:space="preserve"> экспертизы, причинения вреда окружающей природной среде, нарушения права граждан на благоприятную окружающую среду и получение достоверной информации о ее состоянии.</w:t>
      </w:r>
      <w:proofErr w:type="gramEnd"/>
    </w:p>
    <w:p w:rsidR="001A67B9" w:rsidRDefault="001A67B9" w:rsidP="001A67B9">
      <w:pPr>
        <w:pStyle w:val="ConsPlusNormal"/>
        <w:spacing w:line="276" w:lineRule="auto"/>
        <w:ind w:lef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Такая ситуация, как минимум, отражает бездействие </w:t>
      </w:r>
      <w:r w:rsidRPr="008145F9">
        <w:rPr>
          <w:sz w:val="26"/>
          <w:szCs w:val="26"/>
        </w:rPr>
        <w:t>Управлени</w:t>
      </w:r>
      <w:r>
        <w:rPr>
          <w:sz w:val="26"/>
          <w:szCs w:val="26"/>
        </w:rPr>
        <w:t>я</w:t>
      </w:r>
      <w:r w:rsidRPr="008145F9">
        <w:rPr>
          <w:sz w:val="26"/>
          <w:szCs w:val="26"/>
        </w:rPr>
        <w:t xml:space="preserve"> по охране окружающей среды и природным ресурсам Республики Адыг</w:t>
      </w:r>
      <w:r>
        <w:rPr>
          <w:sz w:val="26"/>
          <w:szCs w:val="26"/>
        </w:rPr>
        <w:t>е</w:t>
      </w:r>
      <w:r w:rsidRPr="008145F9">
        <w:rPr>
          <w:sz w:val="26"/>
          <w:szCs w:val="26"/>
        </w:rPr>
        <w:t>я</w:t>
      </w:r>
      <w:r>
        <w:rPr>
          <w:sz w:val="26"/>
          <w:szCs w:val="26"/>
        </w:rPr>
        <w:t xml:space="preserve"> в этой части их полномочий. К этому следует добавить, что за последние 15 лет в Республике Адыгея не было создано ни одной ООПТ регионального или местного значения.</w:t>
      </w:r>
    </w:p>
    <w:p w:rsidR="001A67B9" w:rsidRDefault="001A67B9" w:rsidP="001A67B9">
      <w:pPr>
        <w:pStyle w:val="ConsPlusNormal"/>
        <w:spacing w:line="276" w:lineRule="auto"/>
        <w:ind w:left="-284" w:firstLine="540"/>
        <w:jc w:val="both"/>
        <w:rPr>
          <w:sz w:val="26"/>
          <w:szCs w:val="26"/>
        </w:rPr>
      </w:pPr>
      <w:r>
        <w:rPr>
          <w:sz w:val="26"/>
          <w:szCs w:val="26"/>
        </w:rPr>
        <w:t>Я также допускаю, что исчезновение из кадастровых сведений ООПТ местного значения может быть результатом самоуправных действий отдельных чиновников Управления, включая руководство, которые вместо сбора и систематизации сведений об ООПТ местного значения решили вообще прекратить ими заниматься.</w:t>
      </w:r>
    </w:p>
    <w:p w:rsidR="001A67B9" w:rsidRDefault="001A67B9" w:rsidP="001A67B9">
      <w:pPr>
        <w:tabs>
          <w:tab w:val="num" w:pos="-284"/>
        </w:tabs>
        <w:ind w:left="-284" w:firstLine="568"/>
        <w:jc w:val="both"/>
        <w:rPr>
          <w:rFonts w:ascii="Times New Roman" w:hAnsi="Times New Roman"/>
          <w:sz w:val="26"/>
          <w:szCs w:val="26"/>
        </w:rPr>
      </w:pPr>
    </w:p>
    <w:p w:rsidR="001A67B9" w:rsidRPr="008145F9" w:rsidRDefault="001A67B9" w:rsidP="001A67B9">
      <w:pPr>
        <w:tabs>
          <w:tab w:val="num" w:pos="-284"/>
        </w:tabs>
        <w:ind w:left="-284" w:firstLine="568"/>
        <w:jc w:val="both"/>
        <w:rPr>
          <w:rFonts w:ascii="Times New Roman" w:hAnsi="Times New Roman"/>
          <w:sz w:val="26"/>
          <w:szCs w:val="26"/>
        </w:rPr>
      </w:pPr>
    </w:p>
    <w:p w:rsidR="001A67B9" w:rsidRPr="008145F9" w:rsidRDefault="001A67B9" w:rsidP="001A67B9">
      <w:pPr>
        <w:tabs>
          <w:tab w:val="left" w:pos="540"/>
        </w:tabs>
        <w:ind w:left="-284"/>
        <w:jc w:val="both"/>
        <w:rPr>
          <w:rFonts w:ascii="Times New Roman" w:hAnsi="Times New Roman"/>
          <w:sz w:val="26"/>
          <w:szCs w:val="26"/>
        </w:rPr>
      </w:pPr>
      <w:r w:rsidRPr="008145F9">
        <w:rPr>
          <w:rFonts w:ascii="Times New Roman" w:hAnsi="Times New Roman"/>
          <w:sz w:val="26"/>
          <w:szCs w:val="26"/>
        </w:rPr>
        <w:t xml:space="preserve">Председатель Совета                                                                                 В.А. </w:t>
      </w:r>
      <w:proofErr w:type="spellStart"/>
      <w:r w:rsidRPr="008145F9">
        <w:rPr>
          <w:rFonts w:ascii="Times New Roman" w:hAnsi="Times New Roman"/>
          <w:sz w:val="26"/>
          <w:szCs w:val="26"/>
        </w:rPr>
        <w:t>Бриних</w:t>
      </w:r>
      <w:proofErr w:type="spellEnd"/>
    </w:p>
    <w:p w:rsidR="00854CE6" w:rsidRDefault="00854CE6"/>
    <w:sectPr w:rsidR="00854CE6" w:rsidSect="001A67B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1A67B9"/>
    <w:rsid w:val="001A67B9"/>
    <w:rsid w:val="00854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B9"/>
    <w:pPr>
      <w:spacing w:after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67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0pt">
    <w:name w:val="Основной текст + Интервал 0 pt"/>
    <w:basedOn w:val="a0"/>
    <w:rsid w:val="001A67B9"/>
    <w:rPr>
      <w:rFonts w:ascii="Times New Roman" w:hAnsi="Times New Roman" w:cs="Times New Roman"/>
      <w:color w:val="000000"/>
      <w:spacing w:val="8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5"/>
    <w:locked/>
    <w:rsid w:val="001A67B9"/>
    <w:rPr>
      <w:spacing w:val="9"/>
      <w:shd w:val="clear" w:color="auto" w:fill="FFFFFF"/>
    </w:rPr>
  </w:style>
  <w:style w:type="paragraph" w:customStyle="1" w:styleId="5">
    <w:name w:val="Основной текст5"/>
    <w:basedOn w:val="a"/>
    <w:link w:val="a4"/>
    <w:rsid w:val="001A67B9"/>
    <w:pPr>
      <w:widowControl w:val="0"/>
      <w:shd w:val="clear" w:color="auto" w:fill="FFFFFF"/>
      <w:spacing w:after="180" w:line="240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Default">
    <w:name w:val="Default"/>
    <w:rsid w:val="001A6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A67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67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7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Валера</cp:lastModifiedBy>
  <cp:revision>1</cp:revision>
  <dcterms:created xsi:type="dcterms:W3CDTF">2019-04-01T07:08:00Z</dcterms:created>
  <dcterms:modified xsi:type="dcterms:W3CDTF">2019-04-01T07:16:00Z</dcterms:modified>
</cp:coreProperties>
</file>