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F02D9" w14:textId="77777777" w:rsidR="00641030" w:rsidRPr="00641030" w:rsidRDefault="00641030" w:rsidP="00641030">
      <w:pPr>
        <w:pStyle w:val="NormalWeb"/>
        <w:spacing w:before="0" w:beforeAutospacing="0" w:after="0" w:afterAutospacing="0" w:line="276" w:lineRule="atLeast"/>
        <w:rPr>
          <w:rFonts w:ascii="-webkit-standard" w:hAnsi="-webkit-standard" w:hint="eastAsia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781D337E" w14:textId="281B1F7D" w:rsidR="00641030" w:rsidRPr="00641030" w:rsidRDefault="00641030" w:rsidP="00641030">
      <w:pPr>
        <w:pStyle w:val="NormalWeb"/>
        <w:spacing w:before="0" w:beforeAutospacing="0" w:after="0" w:afterAutospacing="0" w:line="276" w:lineRule="atLeast"/>
        <w:jc w:val="center"/>
        <w:rPr>
          <w:rFonts w:ascii="-webkit-standard" w:hAnsi="-webkit-standard" w:hint="eastAsia"/>
          <w:color w:val="000000"/>
          <w:sz w:val="28"/>
          <w:szCs w:val="28"/>
        </w:rPr>
      </w:pPr>
      <w:r w:rsidRPr="00641030">
        <w:rPr>
          <w:rStyle w:val="notranslate"/>
          <w:rFonts w:ascii="Arial" w:hAnsi="Arial" w:cs="Arial"/>
          <w:b/>
          <w:bCs/>
          <w:color w:val="000000"/>
          <w:sz w:val="28"/>
          <w:szCs w:val="28"/>
        </w:rPr>
        <w:t>Statement on the Assassination of Dilma Ferreira Silva</w:t>
      </w:r>
      <w:r>
        <w:rPr>
          <w:rStyle w:val="notranslate"/>
          <w:rFonts w:ascii="Arial" w:hAnsi="Arial" w:cs="Arial"/>
          <w:b/>
          <w:bCs/>
          <w:color w:val="000000"/>
          <w:sz w:val="28"/>
          <w:szCs w:val="28"/>
        </w:rPr>
        <w:t>, leader of Brazil’s Movement of Dam-Affected Peoples (MAB)</w:t>
      </w:r>
    </w:p>
    <w:p w14:paraId="134D61DC" w14:textId="77777777" w:rsidR="00641030" w:rsidRPr="00641030" w:rsidRDefault="00641030" w:rsidP="00641030">
      <w:pPr>
        <w:pStyle w:val="NormalWeb"/>
        <w:spacing w:before="0" w:beforeAutospacing="0" w:after="0" w:afterAutospacing="0" w:line="253" w:lineRule="atLeast"/>
        <w:jc w:val="center"/>
        <w:rPr>
          <w:rFonts w:ascii="-webkit-standard" w:hAnsi="-webkit-standard" w:hint="eastAsia"/>
          <w:color w:val="000000"/>
          <w:sz w:val="24"/>
          <w:szCs w:val="24"/>
        </w:rPr>
      </w:pPr>
      <w:r w:rsidRPr="00641030">
        <w:rPr>
          <w:rFonts w:ascii="Arial" w:hAnsi="Arial" w:cs="Arial"/>
          <w:color w:val="000000"/>
          <w:sz w:val="24"/>
          <w:szCs w:val="24"/>
        </w:rPr>
        <w:t> </w:t>
      </w:r>
    </w:p>
    <w:p w14:paraId="3D2BFE85" w14:textId="77777777" w:rsidR="002F3844" w:rsidRDefault="002F3844" w:rsidP="00641030">
      <w:pPr>
        <w:pStyle w:val="NormalWeb"/>
        <w:spacing w:before="0" w:beforeAutospacing="0" w:after="0" w:afterAutospacing="0" w:line="253" w:lineRule="atLeast"/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</w:pPr>
    </w:p>
    <w:p w14:paraId="1AAFFCC8" w14:textId="5F3597CA" w:rsidR="00641030" w:rsidRPr="00641030" w:rsidRDefault="00641030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color w:val="000000"/>
          <w:sz w:val="24"/>
          <w:szCs w:val="24"/>
        </w:rPr>
      </w:pPr>
      <w:r w:rsidRPr="00641030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In the face of the brutal crime committed </w:t>
      </w:r>
      <w:r w:rsidR="00E33AFC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on March 22</w:t>
      </w:r>
      <w:r w:rsidR="00E33AFC" w:rsidRPr="00E33AFC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  <w:vertAlign w:val="superscript"/>
        </w:rPr>
        <w:t>nd</w:t>
      </w:r>
      <w:r w:rsidR="00E33AFC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 </w:t>
      </w:r>
      <w:r w:rsidRPr="00641030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against</w:t>
      </w:r>
      <w:r w:rsidRPr="00641030">
        <w:rPr>
          <w:rStyle w:val="apple-converted-space"/>
          <w:rFonts w:ascii="-webkit-standard" w:hAnsi="-webkit-standard"/>
          <w:color w:val="000000"/>
          <w:sz w:val="24"/>
          <w:szCs w:val="24"/>
          <w:shd w:val="clear" w:color="auto" w:fill="E6ECF9"/>
        </w:rPr>
        <w:t> </w:t>
      </w:r>
      <w:r w:rsidRPr="00641030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a </w:t>
      </w:r>
      <w:r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coordinator </w:t>
      </w:r>
      <w:r w:rsidRPr="00641030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of the Movement of Dam-Affected Peoples in Brazil, t</w:t>
      </w:r>
      <w:r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he undersigned human rights and</w:t>
      </w:r>
      <w:r w:rsidRPr="00641030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 environmental organizations call on </w:t>
      </w:r>
      <w:r w:rsidR="004232D1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Brazilian</w:t>
      </w:r>
      <w:r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 </w:t>
      </w:r>
      <w:r w:rsidR="004232D1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authorities</w:t>
      </w:r>
      <w:r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 and multilateral</w:t>
      </w:r>
      <w:r w:rsidRPr="00641030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 organizations </w:t>
      </w:r>
      <w:r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to ensure that </w:t>
      </w:r>
      <w:r w:rsidR="004232D1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the country’s</w:t>
      </w:r>
      <w:r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 </w:t>
      </w:r>
      <w:r w:rsidRPr="00641030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obligations regarding the protection of human rights</w:t>
      </w:r>
      <w:r w:rsidR="001543D1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 and environmental</w:t>
      </w:r>
      <w:r w:rsidRPr="00641030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 defenders </w:t>
      </w:r>
      <w:r w:rsidR="001543D1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are</w:t>
      </w:r>
      <w:r w:rsidR="004232D1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 xml:space="preserve"> enforced</w:t>
      </w:r>
      <w:r w:rsidRPr="00641030">
        <w:rPr>
          <w:rStyle w:val="notranslate"/>
          <w:rFonts w:ascii="Arial" w:hAnsi="Arial" w:cs="Arial"/>
          <w:i/>
          <w:iCs/>
          <w:color w:val="000000"/>
          <w:sz w:val="24"/>
          <w:szCs w:val="24"/>
          <w:shd w:val="clear" w:color="auto" w:fill="E6ECF9"/>
        </w:rPr>
        <w:t>.</w:t>
      </w:r>
    </w:p>
    <w:p w14:paraId="6C813F8C" w14:textId="77777777" w:rsidR="00641030" w:rsidRPr="00641030" w:rsidRDefault="00641030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color w:val="000000"/>
          <w:sz w:val="24"/>
          <w:szCs w:val="24"/>
        </w:rPr>
      </w:pPr>
      <w:r w:rsidRPr="00641030">
        <w:rPr>
          <w:rFonts w:ascii="Arial" w:hAnsi="Arial" w:cs="Arial"/>
          <w:color w:val="000000"/>
          <w:sz w:val="24"/>
          <w:szCs w:val="24"/>
        </w:rPr>
        <w:t> </w:t>
      </w:r>
    </w:p>
    <w:p w14:paraId="356FD539" w14:textId="40B36126" w:rsidR="00641030" w:rsidRPr="000B574D" w:rsidRDefault="00641030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sz w:val="24"/>
          <w:szCs w:val="24"/>
        </w:rPr>
      </w:pP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With deep sadness and indignation, we received the news that Dilma Ferreira</w:t>
      </w:r>
      <w:r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Silva,</w:t>
      </w:r>
      <w:r w:rsidR="004232D1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4232D1">
        <w:rPr>
          <w:rStyle w:val="apple-converted-space"/>
          <w:rFonts w:ascii="Arial" w:hAnsi="Arial" w:cs="Arial"/>
          <w:color w:val="000000"/>
          <w:sz w:val="24"/>
          <w:szCs w:val="24"/>
        </w:rPr>
        <w:t>a r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egional coordinator of </w:t>
      </w:r>
      <w:r w:rsidR="00D61993">
        <w:rPr>
          <w:rStyle w:val="notranslate"/>
          <w:rFonts w:ascii="Arial" w:hAnsi="Arial" w:cs="Arial"/>
          <w:color w:val="000000"/>
          <w:sz w:val="24"/>
          <w:szCs w:val="24"/>
        </w:rPr>
        <w:t>Brazil’s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Movement of </w:t>
      </w:r>
      <w:r w:rsidR="00D61993">
        <w:rPr>
          <w:rStyle w:val="notranslate"/>
          <w:rFonts w:ascii="Arial" w:hAnsi="Arial" w:cs="Arial"/>
          <w:color w:val="000000"/>
          <w:sz w:val="24"/>
          <w:szCs w:val="24"/>
        </w:rPr>
        <w:t xml:space="preserve">Dam-Affected Peoples 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(MAB), </w:t>
      </w:r>
      <w:r w:rsidR="00E33AFC" w:rsidRPr="00641030">
        <w:rPr>
          <w:rStyle w:val="notranslate"/>
          <w:rFonts w:ascii="Arial" w:hAnsi="Arial" w:cs="Arial"/>
          <w:color w:val="000000"/>
          <w:sz w:val="24"/>
          <w:szCs w:val="24"/>
        </w:rPr>
        <w:t>together with her husband</w:t>
      </w:r>
      <w:r w:rsidR="00E33AFC"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="00E33AFC" w:rsidRPr="00641030">
        <w:rPr>
          <w:rStyle w:val="notranslate"/>
          <w:rFonts w:ascii="Arial" w:hAnsi="Arial" w:cs="Arial"/>
          <w:color w:val="000000"/>
          <w:sz w:val="24"/>
          <w:szCs w:val="24"/>
        </w:rPr>
        <w:t>Claudionor Costa da Silva</w:t>
      </w:r>
      <w:r w:rsidR="00E33AFC"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="00E33AFC" w:rsidRPr="00641030">
        <w:rPr>
          <w:rStyle w:val="notranslate"/>
          <w:rFonts w:ascii="Arial" w:hAnsi="Arial" w:cs="Arial"/>
          <w:color w:val="000000"/>
          <w:sz w:val="24"/>
          <w:szCs w:val="24"/>
        </w:rPr>
        <w:t>and Hilton Lopes, a friend of the family</w:t>
      </w:r>
      <w:r w:rsidR="00E33AFC">
        <w:rPr>
          <w:rStyle w:val="notranslate"/>
          <w:rFonts w:ascii="Arial" w:hAnsi="Arial" w:cs="Arial"/>
          <w:color w:val="000000"/>
          <w:sz w:val="24"/>
          <w:szCs w:val="24"/>
        </w:rPr>
        <w:t>,</w:t>
      </w:r>
      <w:r w:rsidR="00E33AFC"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E33AFC">
        <w:rPr>
          <w:rStyle w:val="notranslate"/>
          <w:rFonts w:ascii="Arial" w:hAnsi="Arial" w:cs="Arial"/>
          <w:color w:val="000000"/>
          <w:sz w:val="24"/>
          <w:szCs w:val="24"/>
        </w:rPr>
        <w:t>were</w:t>
      </w:r>
      <w:r w:rsidR="00E33AFC"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D61993">
        <w:rPr>
          <w:rStyle w:val="notranslate"/>
          <w:rFonts w:ascii="Arial" w:hAnsi="Arial" w:cs="Arial"/>
          <w:color w:val="000000"/>
          <w:sz w:val="24"/>
          <w:szCs w:val="24"/>
        </w:rPr>
        <w:t>assassinated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D61993">
        <w:rPr>
          <w:rStyle w:val="notranslate"/>
          <w:rFonts w:ascii="Arial" w:hAnsi="Arial" w:cs="Arial"/>
          <w:color w:val="000000"/>
          <w:sz w:val="24"/>
          <w:szCs w:val="24"/>
        </w:rPr>
        <w:t>on Friday, March 22</w:t>
      </w:r>
      <w:r w:rsidR="00D61993" w:rsidRPr="00D61993">
        <w:rPr>
          <w:rStyle w:val="notranslate"/>
          <w:rFonts w:ascii="Arial" w:hAnsi="Arial" w:cs="Arial"/>
          <w:color w:val="000000"/>
          <w:sz w:val="24"/>
          <w:szCs w:val="24"/>
          <w:vertAlign w:val="superscript"/>
        </w:rPr>
        <w:t>nd</w:t>
      </w:r>
      <w:r w:rsidR="00D61993">
        <w:rPr>
          <w:rStyle w:val="notranslate"/>
          <w:rFonts w:ascii="Arial" w:hAnsi="Arial" w:cs="Arial"/>
          <w:color w:val="000000"/>
          <w:sz w:val="24"/>
          <w:szCs w:val="24"/>
        </w:rPr>
        <w:t xml:space="preserve"> in the Amazonian state of Pará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.</w:t>
      </w:r>
      <w:r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The </w:t>
      </w:r>
      <w:r w:rsidR="00D61993">
        <w:rPr>
          <w:rStyle w:val="notranslate"/>
          <w:rFonts w:ascii="Arial" w:hAnsi="Arial" w:cs="Arial"/>
          <w:color w:val="000000"/>
          <w:sz w:val="24"/>
          <w:szCs w:val="24"/>
        </w:rPr>
        <w:t>bodies of the three victims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were found in </w:t>
      </w:r>
      <w:r w:rsidR="00D61993">
        <w:rPr>
          <w:rStyle w:val="notranslate"/>
          <w:rFonts w:ascii="Arial" w:hAnsi="Arial" w:cs="Arial"/>
          <w:color w:val="000000"/>
          <w:sz w:val="24"/>
          <w:szCs w:val="24"/>
        </w:rPr>
        <w:t>her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D61993">
        <w:rPr>
          <w:rStyle w:val="notranslate"/>
          <w:rFonts w:ascii="Arial" w:hAnsi="Arial" w:cs="Arial"/>
          <w:color w:val="000000"/>
          <w:sz w:val="24"/>
          <w:szCs w:val="24"/>
        </w:rPr>
        <w:t>residence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with </w:t>
      </w:r>
      <w:r w:rsidRPr="000B574D">
        <w:rPr>
          <w:rStyle w:val="notranslate"/>
          <w:rFonts w:ascii="Arial" w:hAnsi="Arial" w:cs="Arial"/>
          <w:sz w:val="24"/>
          <w:szCs w:val="24"/>
        </w:rPr>
        <w:t>signs of torture.</w:t>
      </w:r>
      <w:bookmarkStart w:id="0" w:name="_GoBack"/>
      <w:bookmarkEnd w:id="0"/>
    </w:p>
    <w:p w14:paraId="1E53ACD2" w14:textId="77777777" w:rsidR="00641030" w:rsidRPr="000B574D" w:rsidRDefault="00641030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sz w:val="24"/>
          <w:szCs w:val="24"/>
        </w:rPr>
      </w:pPr>
      <w:r w:rsidRPr="000B574D">
        <w:rPr>
          <w:rFonts w:ascii="Arial" w:hAnsi="Arial" w:cs="Arial"/>
          <w:sz w:val="24"/>
          <w:szCs w:val="24"/>
        </w:rPr>
        <w:t> </w:t>
      </w:r>
    </w:p>
    <w:p w14:paraId="772283E0" w14:textId="2F26030A" w:rsidR="00641030" w:rsidRPr="000B574D" w:rsidRDefault="00641030" w:rsidP="00E33AFC">
      <w:pPr>
        <w:pStyle w:val="NormalWeb"/>
        <w:spacing w:before="0" w:beforeAutospacing="0" w:after="0" w:afterAutospacing="0" w:line="253" w:lineRule="atLeast"/>
        <w:rPr>
          <w:rFonts w:ascii="Helvetica" w:eastAsia="Times New Roman" w:hAnsi="Helvetica"/>
          <w:sz w:val="23"/>
          <w:szCs w:val="23"/>
        </w:rPr>
      </w:pPr>
      <w:r w:rsidRPr="000B574D">
        <w:rPr>
          <w:rStyle w:val="notranslate"/>
          <w:rFonts w:ascii="Arial" w:hAnsi="Arial" w:cs="Arial"/>
          <w:sz w:val="24"/>
          <w:szCs w:val="24"/>
        </w:rPr>
        <w:t xml:space="preserve">Dilma </w:t>
      </w:r>
      <w:r w:rsidR="00E33AFC" w:rsidRPr="000B574D">
        <w:rPr>
          <w:rStyle w:val="notranslate"/>
          <w:rFonts w:ascii="Arial" w:hAnsi="Arial" w:cs="Arial"/>
          <w:sz w:val="24"/>
          <w:szCs w:val="24"/>
        </w:rPr>
        <w:t xml:space="preserve">Ferreira Silva </w:t>
      </w:r>
      <w:r w:rsidRPr="000B574D">
        <w:rPr>
          <w:rStyle w:val="notranslate"/>
          <w:rFonts w:ascii="Arial" w:hAnsi="Arial" w:cs="Arial"/>
          <w:sz w:val="24"/>
          <w:szCs w:val="24"/>
        </w:rPr>
        <w:t>was a prominent activist and recognized leader who, for more than three decades, fought for the rights</w:t>
      </w:r>
      <w:r w:rsidRPr="000B574D">
        <w:rPr>
          <w:rStyle w:val="apple-converted-space"/>
          <w:rFonts w:ascii="-webkit-standard" w:hAnsi="-webkit-standard"/>
          <w:sz w:val="24"/>
          <w:szCs w:val="24"/>
        </w:rPr>
        <w:t> </w:t>
      </w:r>
      <w:r w:rsidRPr="000B574D">
        <w:rPr>
          <w:rStyle w:val="notranslate"/>
          <w:rFonts w:ascii="Arial" w:hAnsi="Arial" w:cs="Arial"/>
          <w:sz w:val="24"/>
          <w:szCs w:val="24"/>
        </w:rPr>
        <w:t>of</w:t>
      </w:r>
      <w:r w:rsidRPr="000B574D">
        <w:rPr>
          <w:rStyle w:val="apple-converted-space"/>
          <w:rFonts w:ascii="-webkit-standard" w:hAnsi="-webkit-standard"/>
          <w:sz w:val="24"/>
          <w:szCs w:val="24"/>
        </w:rPr>
        <w:t> </w:t>
      </w:r>
      <w:r w:rsidRPr="000B574D">
        <w:rPr>
          <w:rStyle w:val="notranslate"/>
          <w:rFonts w:ascii="Arial" w:hAnsi="Arial" w:cs="Arial"/>
          <w:sz w:val="24"/>
          <w:szCs w:val="24"/>
        </w:rPr>
        <w:t>the people affected</w:t>
      </w:r>
      <w:r w:rsidRPr="000B574D">
        <w:rPr>
          <w:rStyle w:val="apple-converted-space"/>
          <w:rFonts w:ascii="-webkit-standard" w:hAnsi="-webkit-standard"/>
          <w:sz w:val="24"/>
          <w:szCs w:val="24"/>
        </w:rPr>
        <w:t> </w:t>
      </w:r>
      <w:r w:rsidRPr="000B574D">
        <w:rPr>
          <w:rStyle w:val="notranslate"/>
          <w:rFonts w:ascii="Arial" w:hAnsi="Arial" w:cs="Arial"/>
          <w:sz w:val="24"/>
          <w:szCs w:val="24"/>
        </w:rPr>
        <w:t xml:space="preserve">by </w:t>
      </w:r>
      <w:r w:rsidR="00FB443F" w:rsidRPr="000B574D">
        <w:rPr>
          <w:rStyle w:val="notranslate"/>
          <w:rFonts w:ascii="Arial" w:hAnsi="Arial" w:cs="Arial"/>
          <w:sz w:val="24"/>
          <w:szCs w:val="24"/>
        </w:rPr>
        <w:t>the Tucuruí mega-</w:t>
      </w:r>
      <w:r w:rsidRPr="000B574D">
        <w:rPr>
          <w:rStyle w:val="notranslate"/>
          <w:rFonts w:ascii="Arial" w:hAnsi="Arial" w:cs="Arial"/>
          <w:sz w:val="24"/>
          <w:szCs w:val="24"/>
        </w:rPr>
        <w:t xml:space="preserve">hydroelectric </w:t>
      </w:r>
      <w:r w:rsidR="001543D1" w:rsidRPr="000B574D">
        <w:rPr>
          <w:rStyle w:val="notranslate"/>
          <w:rFonts w:ascii="Arial" w:hAnsi="Arial" w:cs="Arial"/>
          <w:sz w:val="24"/>
          <w:szCs w:val="24"/>
        </w:rPr>
        <w:t>dam</w:t>
      </w:r>
      <w:r w:rsidR="00922158" w:rsidRPr="000B574D">
        <w:rPr>
          <w:rStyle w:val="notranslate"/>
          <w:rFonts w:ascii="Arial" w:hAnsi="Arial" w:cs="Arial"/>
          <w:sz w:val="24"/>
          <w:szCs w:val="24"/>
        </w:rPr>
        <w:t xml:space="preserve"> project</w:t>
      </w:r>
      <w:r w:rsidR="001543D1" w:rsidRPr="000B574D">
        <w:rPr>
          <w:rStyle w:val="notranslate"/>
          <w:rFonts w:ascii="Arial" w:hAnsi="Arial" w:cs="Arial"/>
          <w:sz w:val="24"/>
          <w:szCs w:val="24"/>
        </w:rPr>
        <w:t xml:space="preserve"> on the Tocantins River</w:t>
      </w:r>
      <w:r w:rsidR="00E33AFC" w:rsidRPr="000B574D">
        <w:rPr>
          <w:rStyle w:val="notranslate"/>
          <w:rFonts w:ascii="Arial" w:hAnsi="Arial" w:cs="Arial"/>
          <w:sz w:val="24"/>
          <w:szCs w:val="24"/>
        </w:rPr>
        <w:t xml:space="preserve"> of the Brazilian Amazon</w:t>
      </w:r>
      <w:r w:rsidR="001543D1" w:rsidRPr="000B574D">
        <w:rPr>
          <w:rStyle w:val="notranslate"/>
          <w:rFonts w:ascii="Arial" w:hAnsi="Arial" w:cs="Arial"/>
          <w:sz w:val="24"/>
          <w:szCs w:val="24"/>
        </w:rPr>
        <w:t>, built</w:t>
      </w:r>
      <w:r w:rsidRPr="000B574D">
        <w:rPr>
          <w:rStyle w:val="notranslate"/>
          <w:rFonts w:ascii="Arial" w:hAnsi="Arial" w:cs="Arial"/>
          <w:sz w:val="24"/>
          <w:szCs w:val="24"/>
        </w:rPr>
        <w:t xml:space="preserve"> d</w:t>
      </w:r>
      <w:r w:rsidR="001543D1" w:rsidRPr="000B574D">
        <w:rPr>
          <w:rStyle w:val="notranslate"/>
          <w:rFonts w:ascii="Arial" w:hAnsi="Arial" w:cs="Arial"/>
          <w:sz w:val="24"/>
          <w:szCs w:val="24"/>
        </w:rPr>
        <w:t xml:space="preserve">uring the country’s military dictatorship 1964-1985), provoking the </w:t>
      </w:r>
      <w:r w:rsidRPr="000B574D">
        <w:rPr>
          <w:rStyle w:val="notranslate"/>
          <w:rFonts w:ascii="Arial" w:hAnsi="Arial" w:cs="Arial"/>
          <w:sz w:val="24"/>
          <w:szCs w:val="24"/>
        </w:rPr>
        <w:t xml:space="preserve">displacement of </w:t>
      </w:r>
      <w:r w:rsidR="001543D1" w:rsidRPr="000B574D">
        <w:rPr>
          <w:rStyle w:val="notranslate"/>
          <w:rFonts w:ascii="Arial" w:hAnsi="Arial" w:cs="Arial"/>
          <w:sz w:val="24"/>
          <w:szCs w:val="24"/>
        </w:rPr>
        <w:t xml:space="preserve">an estimated 32,000 people, along with </w:t>
      </w:r>
      <w:r w:rsidRPr="000B574D">
        <w:rPr>
          <w:rStyle w:val="notranslate"/>
          <w:rFonts w:ascii="Arial" w:hAnsi="Arial" w:cs="Arial"/>
          <w:sz w:val="24"/>
          <w:szCs w:val="24"/>
        </w:rPr>
        <w:t>serious environmental damage.</w:t>
      </w:r>
      <w:r w:rsidR="00E33AFC" w:rsidRPr="000B574D">
        <w:rPr>
          <w:rStyle w:val="notranslate"/>
          <w:rFonts w:ascii="Arial" w:hAnsi="Arial" w:cs="Arial"/>
          <w:sz w:val="24"/>
          <w:szCs w:val="24"/>
        </w:rPr>
        <w:t xml:space="preserve"> This is not the first case of a brutal murder </w:t>
      </w:r>
      <w:r w:rsidR="00922158" w:rsidRPr="000B574D">
        <w:rPr>
          <w:rStyle w:val="notranslate"/>
          <w:rFonts w:ascii="Arial" w:hAnsi="Arial" w:cs="Arial"/>
          <w:sz w:val="24"/>
          <w:szCs w:val="24"/>
        </w:rPr>
        <w:t>perpetrated against a</w:t>
      </w:r>
      <w:r w:rsidR="00E33AFC" w:rsidRPr="000B574D">
        <w:rPr>
          <w:rStyle w:val="notranslate"/>
          <w:rFonts w:ascii="Arial" w:hAnsi="Arial" w:cs="Arial"/>
          <w:sz w:val="24"/>
          <w:szCs w:val="24"/>
        </w:rPr>
        <w:t xml:space="preserve"> human rights defender in the region</w:t>
      </w:r>
      <w:r w:rsidR="00922158" w:rsidRPr="000B574D">
        <w:rPr>
          <w:rStyle w:val="notranslate"/>
          <w:rFonts w:ascii="Arial" w:hAnsi="Arial" w:cs="Arial"/>
          <w:sz w:val="24"/>
          <w:szCs w:val="24"/>
        </w:rPr>
        <w:t xml:space="preserve"> of the Tucurui dam</w:t>
      </w:r>
      <w:r w:rsidR="00E33AFC" w:rsidRPr="000B574D">
        <w:rPr>
          <w:rStyle w:val="notranslate"/>
          <w:rFonts w:ascii="Arial" w:hAnsi="Arial" w:cs="Arial"/>
          <w:sz w:val="24"/>
          <w:szCs w:val="24"/>
        </w:rPr>
        <w:t>.  In April 2009,</w:t>
      </w:r>
      <w:r w:rsidR="00E33AFC" w:rsidRPr="000B574D">
        <w:rPr>
          <w:rFonts w:ascii="Arial" w:hAnsi="Arial" w:cs="Arial"/>
          <w:sz w:val="24"/>
          <w:szCs w:val="24"/>
        </w:rPr>
        <w:t xml:space="preserve"> </w:t>
      </w:r>
      <w:r w:rsidR="00E33AFC" w:rsidRPr="000B574D">
        <w:rPr>
          <w:rFonts w:ascii="Helvetica" w:eastAsia="Times New Roman" w:hAnsi="Helvetica"/>
          <w:sz w:val="23"/>
          <w:szCs w:val="23"/>
        </w:rPr>
        <w:t>Raimundo Nonato do Carmo, a union leader who fought on behalf of those whose lives were ruined by the Tucuruí dam was shot seven times by two men on a motorcycle as he walked out of a supermarket on the street in which he lived in the town of Tucuruí.</w:t>
      </w:r>
    </w:p>
    <w:p w14:paraId="0E801136" w14:textId="77777777" w:rsidR="00E33AFC" w:rsidRPr="000B574D" w:rsidRDefault="00E33AFC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sz w:val="24"/>
          <w:szCs w:val="24"/>
        </w:rPr>
      </w:pPr>
    </w:p>
    <w:p w14:paraId="022A146D" w14:textId="442D3D3C" w:rsidR="00641030" w:rsidRPr="000B574D" w:rsidRDefault="00641030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sz w:val="24"/>
          <w:szCs w:val="24"/>
        </w:rPr>
      </w:pPr>
      <w:r w:rsidRPr="000B574D">
        <w:rPr>
          <w:rStyle w:val="notranslate"/>
          <w:rFonts w:ascii="Arial" w:hAnsi="Arial" w:cs="Arial"/>
          <w:sz w:val="24"/>
          <w:szCs w:val="24"/>
        </w:rPr>
        <w:t>Dilma d</w:t>
      </w:r>
      <w:r w:rsidR="001543D1" w:rsidRPr="000B574D">
        <w:rPr>
          <w:rStyle w:val="notranslate"/>
          <w:rFonts w:ascii="Arial" w:hAnsi="Arial" w:cs="Arial"/>
          <w:sz w:val="24"/>
          <w:szCs w:val="24"/>
        </w:rPr>
        <w:t>edicated her life to promoting national policies</w:t>
      </w:r>
      <w:r w:rsidRPr="000B574D">
        <w:rPr>
          <w:rStyle w:val="notranslate"/>
          <w:rFonts w:ascii="Arial" w:hAnsi="Arial" w:cs="Arial"/>
          <w:sz w:val="24"/>
          <w:szCs w:val="24"/>
        </w:rPr>
        <w:t xml:space="preserve"> that </w:t>
      </w:r>
      <w:r w:rsidR="001543D1" w:rsidRPr="000B574D">
        <w:rPr>
          <w:rStyle w:val="notranslate"/>
          <w:rFonts w:ascii="Arial" w:hAnsi="Arial" w:cs="Arial"/>
          <w:sz w:val="24"/>
          <w:szCs w:val="24"/>
        </w:rPr>
        <w:t>would effectively take</w:t>
      </w:r>
      <w:r w:rsidRPr="000B574D">
        <w:rPr>
          <w:rStyle w:val="notranslate"/>
          <w:rFonts w:ascii="Arial" w:hAnsi="Arial" w:cs="Arial"/>
          <w:sz w:val="24"/>
          <w:szCs w:val="24"/>
        </w:rPr>
        <w:t xml:space="preserve"> into account the rights of </w:t>
      </w:r>
      <w:r w:rsidR="001543D1" w:rsidRPr="000B574D">
        <w:rPr>
          <w:rStyle w:val="notranslate"/>
          <w:rFonts w:ascii="Arial" w:hAnsi="Arial" w:cs="Arial"/>
          <w:sz w:val="24"/>
          <w:szCs w:val="24"/>
        </w:rPr>
        <w:t>dam-affected peoples</w:t>
      </w:r>
      <w:r w:rsidRPr="000B574D">
        <w:rPr>
          <w:rStyle w:val="notranslate"/>
          <w:rFonts w:ascii="Arial" w:hAnsi="Arial" w:cs="Arial"/>
          <w:sz w:val="24"/>
          <w:szCs w:val="24"/>
        </w:rPr>
        <w:t xml:space="preserve">, </w:t>
      </w:r>
      <w:r w:rsidR="001543D1" w:rsidRPr="000B574D">
        <w:rPr>
          <w:rStyle w:val="notranslate"/>
          <w:rFonts w:ascii="Arial" w:hAnsi="Arial" w:cs="Arial"/>
          <w:sz w:val="24"/>
          <w:szCs w:val="24"/>
        </w:rPr>
        <w:t>with due attention to gender issues that particularly affect the rights of women</w:t>
      </w:r>
      <w:r w:rsidRPr="000B574D">
        <w:rPr>
          <w:rStyle w:val="notranslate"/>
          <w:rFonts w:ascii="Arial" w:hAnsi="Arial" w:cs="Arial"/>
          <w:sz w:val="24"/>
          <w:szCs w:val="24"/>
        </w:rPr>
        <w:t>.</w:t>
      </w:r>
    </w:p>
    <w:p w14:paraId="3506935C" w14:textId="77777777" w:rsidR="00641030" w:rsidRPr="000B574D" w:rsidRDefault="00641030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sz w:val="24"/>
          <w:szCs w:val="24"/>
        </w:rPr>
      </w:pPr>
      <w:r w:rsidRPr="000B574D">
        <w:rPr>
          <w:rFonts w:ascii="Arial" w:hAnsi="Arial" w:cs="Arial"/>
          <w:sz w:val="24"/>
          <w:szCs w:val="24"/>
        </w:rPr>
        <w:t> </w:t>
      </w:r>
    </w:p>
    <w:p w14:paraId="1A4ABB65" w14:textId="1184D26A" w:rsidR="00922158" w:rsidRDefault="00641030" w:rsidP="00641030">
      <w:pPr>
        <w:pStyle w:val="NormalWeb"/>
        <w:spacing w:before="0" w:beforeAutospacing="0" w:after="0" w:afterAutospacing="0" w:line="253" w:lineRule="atLeast"/>
        <w:rPr>
          <w:rStyle w:val="notranslate"/>
          <w:rFonts w:ascii="Arial" w:hAnsi="Arial" w:cs="Arial"/>
          <w:color w:val="000000"/>
          <w:sz w:val="24"/>
          <w:szCs w:val="24"/>
        </w:rPr>
      </w:pPr>
      <w:r w:rsidRPr="000B574D">
        <w:rPr>
          <w:rStyle w:val="notranslate"/>
          <w:rFonts w:ascii="Arial" w:hAnsi="Arial" w:cs="Arial"/>
          <w:sz w:val="24"/>
          <w:szCs w:val="24"/>
        </w:rPr>
        <w:t>Dilma</w:t>
      </w:r>
      <w:r w:rsidR="00FB443F" w:rsidRPr="000B574D">
        <w:rPr>
          <w:rStyle w:val="notranslate"/>
          <w:rFonts w:ascii="Arial" w:hAnsi="Arial" w:cs="Arial"/>
          <w:sz w:val="24"/>
          <w:szCs w:val="24"/>
        </w:rPr>
        <w:t xml:space="preserve"> Ferreira</w:t>
      </w:r>
      <w:r w:rsidRPr="000B574D">
        <w:rPr>
          <w:rStyle w:val="notranslate"/>
          <w:rFonts w:ascii="Arial" w:hAnsi="Arial" w:cs="Arial"/>
          <w:sz w:val="24"/>
          <w:szCs w:val="24"/>
        </w:rPr>
        <w:t xml:space="preserve"> lived in the </w:t>
      </w:r>
      <w:r w:rsidR="00FB443F" w:rsidRPr="000B574D">
        <w:rPr>
          <w:rStyle w:val="notranslate"/>
          <w:rFonts w:ascii="Arial" w:hAnsi="Arial" w:cs="Arial"/>
          <w:sz w:val="24"/>
          <w:szCs w:val="24"/>
        </w:rPr>
        <w:t xml:space="preserve">rural </w:t>
      </w:r>
      <w:r w:rsidRPr="000B574D">
        <w:rPr>
          <w:rStyle w:val="notranslate"/>
          <w:rFonts w:ascii="Arial" w:hAnsi="Arial" w:cs="Arial"/>
          <w:sz w:val="24"/>
          <w:szCs w:val="24"/>
        </w:rPr>
        <w:t>settlement</w:t>
      </w:r>
      <w:r w:rsidR="00FB443F" w:rsidRPr="000B574D">
        <w:rPr>
          <w:rStyle w:val="notranslate"/>
          <w:rFonts w:ascii="Arial" w:hAnsi="Arial" w:cs="Arial"/>
          <w:sz w:val="24"/>
          <w:szCs w:val="24"/>
        </w:rPr>
        <w:t xml:space="preserve"> of Salvador Allende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, 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>where land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 xml:space="preserve"> titles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 xml:space="preserve"> were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>issued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FB443F"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for family farmers 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by the federal government 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 xml:space="preserve">in 2012, 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as 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>a result of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 xml:space="preserve">a popular 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mobilization of the Movement of the 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>Landless Workers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(MST)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>,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with 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 xml:space="preserve">support from 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MAB.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However,</w:t>
      </w:r>
      <w:r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the area</w:t>
      </w:r>
      <w:r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 xml:space="preserve">continued to be coveted by land 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>grabbers (grileiros)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 xml:space="preserve"> that invade and seize control of public and community lands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.</w:t>
      </w:r>
      <w:r w:rsidR="007176DA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 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>One such example is F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ernando Ferreira Rosa Filho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 xml:space="preserve"> (aka ‘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Fernandinho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>’)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arrested by 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 xml:space="preserve">the civil police </w:t>
      </w:r>
      <w:r w:rsidR="00FB443F">
        <w:rPr>
          <w:rStyle w:val="notranslate"/>
          <w:rFonts w:ascii="Arial" w:hAnsi="Arial" w:cs="Arial"/>
          <w:color w:val="000000"/>
          <w:sz w:val="24"/>
          <w:szCs w:val="24"/>
        </w:rPr>
        <w:t>force</w:t>
      </w:r>
      <w:r w:rsidR="007176DA">
        <w:rPr>
          <w:rStyle w:val="notranslate"/>
          <w:rFonts w:ascii="Arial" w:hAnsi="Arial" w:cs="Arial"/>
          <w:color w:val="000000"/>
          <w:sz w:val="24"/>
          <w:szCs w:val="24"/>
        </w:rPr>
        <w:t xml:space="preserve"> of the state of Pará as the principal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suspect </w:t>
      </w:r>
      <w:r w:rsidR="00922158">
        <w:rPr>
          <w:rStyle w:val="notranslate"/>
          <w:rFonts w:ascii="Arial" w:hAnsi="Arial" w:cs="Arial"/>
          <w:color w:val="000000"/>
          <w:sz w:val="24"/>
          <w:szCs w:val="24"/>
        </w:rPr>
        <w:t xml:space="preserve">in the triple homicide of Dilma Ferreira, </w:t>
      </w:r>
      <w:r w:rsidR="00922158" w:rsidRPr="00641030">
        <w:rPr>
          <w:rStyle w:val="notranslate"/>
          <w:rFonts w:ascii="Arial" w:hAnsi="Arial" w:cs="Arial"/>
          <w:color w:val="000000"/>
          <w:sz w:val="24"/>
          <w:szCs w:val="24"/>
        </w:rPr>
        <w:t>Claudionor Costa da Silva</w:t>
      </w:r>
      <w:r w:rsidR="00922158"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="00922158" w:rsidRPr="00641030">
        <w:rPr>
          <w:rStyle w:val="notranslate"/>
          <w:rFonts w:ascii="Arial" w:hAnsi="Arial" w:cs="Arial"/>
          <w:color w:val="000000"/>
          <w:sz w:val="24"/>
          <w:szCs w:val="24"/>
        </w:rPr>
        <w:t>and Hilton Lopes</w:t>
      </w:r>
      <w:r w:rsidR="00922158">
        <w:rPr>
          <w:rStyle w:val="notranslate"/>
          <w:rFonts w:ascii="Arial" w:hAnsi="Arial" w:cs="Arial"/>
          <w:color w:val="000000"/>
          <w:sz w:val="24"/>
          <w:szCs w:val="24"/>
        </w:rPr>
        <w:t>.</w:t>
      </w:r>
    </w:p>
    <w:p w14:paraId="02CE6413" w14:textId="367D3D20" w:rsidR="00641030" w:rsidRPr="00641030" w:rsidRDefault="00922158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color w:val="000000"/>
          <w:sz w:val="24"/>
          <w:szCs w:val="24"/>
        </w:rPr>
      </w:pPr>
      <w:r w:rsidDel="00922158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641030" w:rsidRPr="00641030">
        <w:rPr>
          <w:rFonts w:ascii="Arial" w:hAnsi="Arial" w:cs="Arial"/>
          <w:color w:val="000000"/>
          <w:sz w:val="24"/>
          <w:szCs w:val="24"/>
        </w:rPr>
        <w:t>  </w:t>
      </w:r>
    </w:p>
    <w:p w14:paraId="7FA37DC6" w14:textId="7D9ECC36" w:rsidR="00ED035F" w:rsidRDefault="00641030" w:rsidP="00641030">
      <w:pPr>
        <w:pStyle w:val="NormalWeb"/>
        <w:spacing w:before="0" w:beforeAutospacing="0" w:after="0" w:afterAutospacing="0" w:line="253" w:lineRule="atLeast"/>
        <w:rPr>
          <w:rStyle w:val="notranslate"/>
          <w:rFonts w:ascii="Arial" w:hAnsi="Arial" w:cs="Arial"/>
          <w:color w:val="000000"/>
          <w:sz w:val="24"/>
          <w:szCs w:val="24"/>
        </w:rPr>
      </w:pP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The </w:t>
      </w:r>
      <w:r w:rsidR="00922158">
        <w:rPr>
          <w:rStyle w:val="notranslate"/>
          <w:rFonts w:ascii="Arial" w:hAnsi="Arial" w:cs="Arial"/>
          <w:color w:val="000000"/>
          <w:sz w:val="24"/>
          <w:szCs w:val="24"/>
        </w:rPr>
        <w:t>assassination of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Dilma Ferreira Silv</w:t>
      </w:r>
      <w:r w:rsidR="00ED035F">
        <w:rPr>
          <w:rStyle w:val="notranslate"/>
          <w:rFonts w:ascii="Arial" w:hAnsi="Arial" w:cs="Arial"/>
          <w:color w:val="000000"/>
          <w:sz w:val="24"/>
          <w:szCs w:val="24"/>
        </w:rPr>
        <w:t xml:space="preserve">a is 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evidence </w:t>
      </w:r>
      <w:r w:rsidR="00ED035F">
        <w:rPr>
          <w:rStyle w:val="notranslate"/>
          <w:rFonts w:ascii="Arial" w:hAnsi="Arial" w:cs="Arial"/>
          <w:color w:val="000000"/>
          <w:sz w:val="24"/>
          <w:szCs w:val="24"/>
        </w:rPr>
        <w:t>of the grave situation faced by human rights and environmental defenders in Brazil</w:t>
      </w:r>
      <w:r w:rsidR="00BB7BA7">
        <w:rPr>
          <w:rStyle w:val="notranslate"/>
          <w:rFonts w:ascii="Arial" w:hAnsi="Arial" w:cs="Arial"/>
          <w:color w:val="000000"/>
          <w:sz w:val="24"/>
          <w:szCs w:val="24"/>
        </w:rPr>
        <w:t xml:space="preserve">,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>a</w:t>
      </w:r>
      <w:r w:rsidR="00ED035F">
        <w:rPr>
          <w:rStyle w:val="notranslate"/>
          <w:rFonts w:ascii="Arial" w:hAnsi="Arial" w:cs="Arial"/>
          <w:color w:val="000000"/>
          <w:sz w:val="24"/>
          <w:szCs w:val="24"/>
        </w:rPr>
        <w:t xml:space="preserve"> country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>that tops the global ranking in</w:t>
      </w:r>
      <w:r w:rsidR="00ED035F">
        <w:rPr>
          <w:rStyle w:val="notranslate"/>
          <w:rFonts w:ascii="Arial" w:hAnsi="Arial" w:cs="Arial"/>
          <w:color w:val="000000"/>
          <w:sz w:val="24"/>
          <w:szCs w:val="24"/>
        </w:rPr>
        <w:t xml:space="preserve"> violence </w:t>
      </w:r>
      <w:r w:rsidR="00F95A42">
        <w:rPr>
          <w:rStyle w:val="notranslate"/>
          <w:rFonts w:ascii="Arial" w:hAnsi="Arial" w:cs="Arial"/>
          <w:color w:val="000000"/>
          <w:sz w:val="24"/>
          <w:szCs w:val="24"/>
        </w:rPr>
        <w:t xml:space="preserve">practiced against </w:t>
      </w:r>
      <w:r w:rsidR="00ED035F">
        <w:rPr>
          <w:rStyle w:val="notranslate"/>
          <w:rFonts w:ascii="Arial" w:hAnsi="Arial" w:cs="Arial"/>
          <w:color w:val="000000"/>
          <w:sz w:val="24"/>
          <w:szCs w:val="24"/>
        </w:rPr>
        <w:t>defenders</w:t>
      </w:r>
      <w:r w:rsidR="00F95A42">
        <w:rPr>
          <w:rStyle w:val="notranslate"/>
          <w:rFonts w:ascii="Arial" w:hAnsi="Arial" w:cs="Arial"/>
          <w:color w:val="000000"/>
          <w:sz w:val="24"/>
          <w:szCs w:val="24"/>
        </w:rPr>
        <w:t>, with</w:t>
      </w:r>
      <w:r w:rsidR="00ED035F">
        <w:rPr>
          <w:rStyle w:val="notranslate"/>
          <w:rFonts w:ascii="Arial" w:hAnsi="Arial" w:cs="Arial"/>
          <w:color w:val="000000"/>
          <w:sz w:val="24"/>
          <w:szCs w:val="24"/>
        </w:rPr>
        <w:t xml:space="preserve"> one person </w:t>
      </w:r>
      <w:r w:rsidR="00F95A42">
        <w:rPr>
          <w:rStyle w:val="notranslate"/>
          <w:rFonts w:ascii="Arial" w:hAnsi="Arial" w:cs="Arial"/>
          <w:color w:val="000000"/>
          <w:sz w:val="24"/>
          <w:szCs w:val="24"/>
        </w:rPr>
        <w:t>murdered</w:t>
      </w:r>
      <w:r w:rsidR="00ED035F">
        <w:rPr>
          <w:rStyle w:val="notranslate"/>
          <w:rFonts w:ascii="Arial" w:hAnsi="Arial" w:cs="Arial"/>
          <w:color w:val="000000"/>
          <w:sz w:val="24"/>
          <w:szCs w:val="24"/>
        </w:rPr>
        <w:t xml:space="preserve"> every six days</w:t>
      </w:r>
      <w:r w:rsidR="00F95A42">
        <w:rPr>
          <w:rStyle w:val="notranslate"/>
          <w:rFonts w:ascii="Arial" w:hAnsi="Arial" w:cs="Arial"/>
          <w:color w:val="000000"/>
          <w:sz w:val="24"/>
          <w:szCs w:val="24"/>
        </w:rPr>
        <w:t xml:space="preserve"> in 2017.</w:t>
      </w:r>
    </w:p>
    <w:p w14:paraId="6DF10057" w14:textId="77777777" w:rsidR="00641030" w:rsidRPr="00641030" w:rsidRDefault="00641030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color w:val="000000"/>
          <w:sz w:val="24"/>
          <w:szCs w:val="24"/>
        </w:rPr>
      </w:pPr>
      <w:r w:rsidRPr="00641030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51A70DA1" w14:textId="17DF0632" w:rsidR="00641030" w:rsidRDefault="00F95A42" w:rsidP="00641030">
      <w:pPr>
        <w:pStyle w:val="NormalWeb"/>
        <w:spacing w:before="0" w:beforeAutospacing="0" w:after="0" w:afterAutospacing="0" w:line="253" w:lineRule="atLeast"/>
        <w:rPr>
          <w:rStyle w:val="notranslate"/>
          <w:rFonts w:ascii="Arial" w:hAnsi="Arial" w:cs="Arial"/>
          <w:color w:val="000000"/>
          <w:sz w:val="24"/>
          <w:szCs w:val="24"/>
        </w:rPr>
      </w:pPr>
      <w:r>
        <w:rPr>
          <w:rStyle w:val="notranslate"/>
          <w:rFonts w:ascii="Arial" w:hAnsi="Arial" w:cs="Arial"/>
          <w:color w:val="000000"/>
          <w:sz w:val="24"/>
          <w:szCs w:val="24"/>
        </w:rPr>
        <w:t>The incoming</w:t>
      </w:r>
      <w:r w:rsidR="00641030"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administration of 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President </w:t>
      </w:r>
      <w:r w:rsidR="00641030" w:rsidRPr="00641030">
        <w:rPr>
          <w:rStyle w:val="notranslate"/>
          <w:rFonts w:ascii="Arial" w:hAnsi="Arial" w:cs="Arial"/>
          <w:color w:val="000000"/>
          <w:sz w:val="24"/>
          <w:szCs w:val="24"/>
        </w:rPr>
        <w:t>Jair Bolsonaro</w:t>
      </w:r>
      <w:r w:rsidR="00B77F6B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641030"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has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 xml:space="preserve">intensified </w:t>
      </w:r>
      <w:r w:rsidR="00922158">
        <w:rPr>
          <w:rStyle w:val="notranslate"/>
          <w:rFonts w:ascii="Arial" w:hAnsi="Arial" w:cs="Arial"/>
          <w:color w:val="000000"/>
          <w:sz w:val="24"/>
          <w:szCs w:val="24"/>
        </w:rPr>
        <w:t xml:space="preserve">recent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>attempts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 to undermine Brazil’s progressive legislation on</w:t>
      </w:r>
      <w:r w:rsidR="00641030"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 xml:space="preserve">environmental protection and 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>human rights - especially those of indigenous peoples, quilombolas (descendants of African slaves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>)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>, family farmers and o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>ther traditional populations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 xml:space="preserve">.  Such </w:t>
      </w:r>
      <w:r w:rsidR="002512A8">
        <w:rPr>
          <w:rStyle w:val="notranslate"/>
          <w:rFonts w:ascii="Arial" w:hAnsi="Arial" w:cs="Arial"/>
          <w:color w:val="000000"/>
          <w:sz w:val="24"/>
          <w:szCs w:val="24"/>
        </w:rPr>
        <w:t>attempts have</w:t>
      </w:r>
      <w:r w:rsidR="00B77F6B">
        <w:rPr>
          <w:rStyle w:val="notranslate"/>
          <w:rFonts w:ascii="Arial" w:hAnsi="Arial" w:cs="Arial"/>
          <w:color w:val="000000"/>
          <w:sz w:val="24"/>
          <w:szCs w:val="24"/>
        </w:rPr>
        <w:t xml:space="preserve"> often</w:t>
      </w:r>
      <w:r w:rsidR="002512A8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>clash</w:t>
      </w:r>
      <w:r w:rsidR="002512A8">
        <w:rPr>
          <w:rStyle w:val="notranslate"/>
          <w:rFonts w:ascii="Arial" w:hAnsi="Arial" w:cs="Arial"/>
          <w:color w:val="000000"/>
          <w:sz w:val="24"/>
          <w:szCs w:val="24"/>
        </w:rPr>
        <w:t xml:space="preserve">ed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 xml:space="preserve">with Brazil’s progressive </w:t>
      </w:r>
      <w:r w:rsidR="00641030" w:rsidRPr="00641030">
        <w:rPr>
          <w:rStyle w:val="notranslate"/>
          <w:rFonts w:ascii="Arial" w:hAnsi="Arial" w:cs="Arial"/>
          <w:color w:val="000000"/>
          <w:sz w:val="24"/>
          <w:szCs w:val="24"/>
        </w:rPr>
        <w:t>Federal Constitution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 xml:space="preserve">, approved in 1988 during a period of redemocratization that followed military rule. </w:t>
      </w:r>
      <w:r w:rsidR="00641030"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>B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 xml:space="preserve">acksliding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>on public policies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 xml:space="preserve">, together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 xml:space="preserve">with 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 xml:space="preserve">public statements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 xml:space="preserve">that 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>incit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>e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 xml:space="preserve"> violence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 xml:space="preserve"> in conflictive areas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>, are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2512A8">
        <w:rPr>
          <w:rStyle w:val="notranslate"/>
          <w:rFonts w:ascii="Arial" w:hAnsi="Arial" w:cs="Arial"/>
          <w:color w:val="000000"/>
          <w:sz w:val="24"/>
          <w:szCs w:val="24"/>
        </w:rPr>
        <w:t xml:space="preserve">seriously 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>increasing the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FE1D68">
        <w:rPr>
          <w:rStyle w:val="notranslate"/>
          <w:rFonts w:ascii="Arial" w:hAnsi="Arial" w:cs="Arial"/>
          <w:color w:val="000000"/>
          <w:sz w:val="24"/>
          <w:szCs w:val="24"/>
        </w:rPr>
        <w:t>risks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 faced by human rights and environmental defenders such as </w:t>
      </w:r>
      <w:r w:rsidR="00641030" w:rsidRPr="00641030">
        <w:rPr>
          <w:rStyle w:val="notranslate"/>
          <w:rFonts w:ascii="Arial" w:hAnsi="Arial" w:cs="Arial"/>
          <w:color w:val="000000"/>
          <w:sz w:val="24"/>
          <w:szCs w:val="24"/>
        </w:rPr>
        <w:t>Dilma</w:t>
      </w:r>
      <w:r w:rsidR="00641030"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="00641030" w:rsidRPr="00641030">
        <w:rPr>
          <w:rStyle w:val="notranslate"/>
          <w:rFonts w:ascii="Arial" w:hAnsi="Arial" w:cs="Arial"/>
          <w:color w:val="000000"/>
          <w:sz w:val="24"/>
          <w:szCs w:val="24"/>
        </w:rPr>
        <w:t>Ferreira Silva.</w:t>
      </w:r>
    </w:p>
    <w:p w14:paraId="57EABBE1" w14:textId="77777777" w:rsidR="00922158" w:rsidRDefault="00922158" w:rsidP="00641030">
      <w:pPr>
        <w:pStyle w:val="NormalWeb"/>
        <w:spacing w:before="0" w:beforeAutospacing="0" w:after="0" w:afterAutospacing="0" w:line="253" w:lineRule="atLeast"/>
        <w:rPr>
          <w:rStyle w:val="notranslate"/>
          <w:rFonts w:ascii="Arial" w:hAnsi="Arial" w:cs="Arial"/>
          <w:color w:val="000000"/>
          <w:sz w:val="24"/>
          <w:szCs w:val="24"/>
        </w:rPr>
      </w:pPr>
    </w:p>
    <w:p w14:paraId="3E680E7F" w14:textId="77777777" w:rsidR="00922158" w:rsidRPr="00641030" w:rsidRDefault="00922158" w:rsidP="00922158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color w:val="000000"/>
          <w:sz w:val="24"/>
          <w:szCs w:val="24"/>
        </w:rPr>
      </w:pPr>
      <w:r>
        <w:rPr>
          <w:rStyle w:val="notranslate"/>
          <w:rFonts w:ascii="Arial" w:hAnsi="Arial" w:cs="Arial"/>
          <w:color w:val="000000"/>
          <w:sz w:val="24"/>
          <w:szCs w:val="24"/>
        </w:rPr>
        <w:t>The undersigned human rights and environmental o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rganizations express our solidarity with the family of Dilma and</w:t>
      </w:r>
      <w:r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the Movement 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>of Dam-Affected Peoples (MAB)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.</w:t>
      </w:r>
      <w:r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Without a doubt, her assassination 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is a huge loss for the defense of the environment and human rights</w:t>
      </w:r>
      <w:r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Pr="00641030">
        <w:rPr>
          <w:rStyle w:val="notranslate"/>
          <w:rFonts w:ascii="Arial" w:hAnsi="Arial" w:cs="Arial"/>
          <w:color w:val="000000"/>
          <w:sz w:val="24"/>
          <w:szCs w:val="24"/>
        </w:rPr>
        <w:t>in the Amazon.</w:t>
      </w:r>
    </w:p>
    <w:p w14:paraId="3900F4C1" w14:textId="77777777" w:rsidR="00922158" w:rsidRPr="00641030" w:rsidRDefault="00922158" w:rsidP="00922158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color w:val="000000"/>
          <w:sz w:val="24"/>
          <w:szCs w:val="24"/>
        </w:rPr>
      </w:pPr>
      <w:r w:rsidRPr="00641030">
        <w:rPr>
          <w:rFonts w:ascii="Arial" w:hAnsi="Arial" w:cs="Arial"/>
          <w:color w:val="000000"/>
          <w:sz w:val="24"/>
          <w:szCs w:val="24"/>
        </w:rPr>
        <w:t> </w:t>
      </w:r>
    </w:p>
    <w:p w14:paraId="63368A64" w14:textId="1AA12AAB" w:rsidR="00922158" w:rsidRPr="00641030" w:rsidRDefault="002512A8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color w:val="000000"/>
          <w:sz w:val="24"/>
          <w:szCs w:val="24"/>
        </w:rPr>
      </w:pPr>
      <w:r>
        <w:rPr>
          <w:rStyle w:val="notranslate"/>
          <w:rFonts w:ascii="Arial" w:hAnsi="Arial" w:cs="Arial"/>
          <w:color w:val="000000"/>
          <w:sz w:val="24"/>
          <w:szCs w:val="24"/>
        </w:rPr>
        <w:t>We stand with the</w:t>
      </w:r>
      <w:r w:rsidR="00922158">
        <w:rPr>
          <w:rStyle w:val="notranslate"/>
          <w:rFonts w:ascii="Arial" w:hAnsi="Arial" w:cs="Arial"/>
          <w:color w:val="000000"/>
          <w:sz w:val="24"/>
          <w:szCs w:val="24"/>
        </w:rPr>
        <w:t xml:space="preserve"> UN High Commissioner on Human Rights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 in demanding a</w:t>
      </w:r>
      <w:r w:rsidR="00922158"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 complete</w:t>
      </w:r>
      <w:r w:rsidR="00922158">
        <w:rPr>
          <w:rStyle w:val="notranslate"/>
          <w:rFonts w:ascii="Arial" w:hAnsi="Arial" w:cs="Arial"/>
          <w:color w:val="000000"/>
          <w:sz w:val="24"/>
          <w:szCs w:val="24"/>
        </w:rPr>
        <w:t xml:space="preserve">, independent and imparcial </w:t>
      </w:r>
      <w:r w:rsidR="00922158"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investigation of 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>the assassination of Dilma Ferreira Silva</w:t>
      </w:r>
      <w:r w:rsidR="00922158" w:rsidRPr="00641030">
        <w:rPr>
          <w:rStyle w:val="notranslate"/>
          <w:rFonts w:ascii="Arial" w:hAnsi="Arial" w:cs="Arial"/>
          <w:color w:val="000000"/>
          <w:sz w:val="24"/>
          <w:szCs w:val="24"/>
        </w:rPr>
        <w:t>,</w:t>
      </w:r>
      <w:r w:rsidR="00922158"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="00922158" w:rsidRPr="00641030">
        <w:rPr>
          <w:rStyle w:val="notranslate"/>
          <w:rFonts w:ascii="Arial" w:hAnsi="Arial" w:cs="Arial"/>
          <w:color w:val="000000"/>
          <w:sz w:val="24"/>
          <w:szCs w:val="24"/>
        </w:rPr>
        <w:t>as well as the</w:t>
      </w:r>
      <w:r w:rsidR="00922158"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="00922158" w:rsidRPr="00641030">
        <w:rPr>
          <w:rStyle w:val="notranslate"/>
          <w:rFonts w:ascii="Arial" w:hAnsi="Arial" w:cs="Arial"/>
          <w:color w:val="000000"/>
          <w:sz w:val="24"/>
          <w:szCs w:val="24"/>
        </w:rPr>
        <w:t>exemplary</w:t>
      </w:r>
      <w:r w:rsidR="00922158"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="00922158" w:rsidRPr="00641030">
        <w:rPr>
          <w:rStyle w:val="notranslate"/>
          <w:rFonts w:ascii="Arial" w:hAnsi="Arial" w:cs="Arial"/>
          <w:color w:val="000000"/>
          <w:sz w:val="24"/>
          <w:szCs w:val="24"/>
        </w:rPr>
        <w:t>punishment</w:t>
      </w:r>
      <w:r w:rsidR="00922158" w:rsidRPr="00641030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r w:rsidR="00922158" w:rsidRPr="00641030">
        <w:rPr>
          <w:rStyle w:val="notranslate"/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those that </w:t>
      </w:r>
      <w:r w:rsidR="00922158">
        <w:rPr>
          <w:rStyle w:val="notranslate"/>
          <w:rFonts w:ascii="Arial" w:hAnsi="Arial" w:cs="Arial"/>
          <w:color w:val="000000"/>
          <w:sz w:val="24"/>
          <w:szCs w:val="24"/>
        </w:rPr>
        <w:t xml:space="preserve">carried out and ordered this 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>horrendous crime</w:t>
      </w:r>
      <w:r w:rsidR="00922158">
        <w:rPr>
          <w:rStyle w:val="notranslate"/>
          <w:rFonts w:ascii="Arial" w:hAnsi="Arial" w:cs="Arial"/>
          <w:color w:val="000000"/>
          <w:sz w:val="24"/>
          <w:szCs w:val="24"/>
        </w:rPr>
        <w:t>.</w:t>
      </w:r>
    </w:p>
    <w:p w14:paraId="10C2B56E" w14:textId="77777777" w:rsidR="00641030" w:rsidRPr="00641030" w:rsidRDefault="00641030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color w:val="000000"/>
          <w:sz w:val="24"/>
          <w:szCs w:val="24"/>
        </w:rPr>
      </w:pPr>
      <w:r w:rsidRPr="00641030">
        <w:rPr>
          <w:rFonts w:ascii="Arial" w:hAnsi="Arial" w:cs="Arial"/>
          <w:color w:val="000000"/>
          <w:sz w:val="24"/>
          <w:szCs w:val="24"/>
        </w:rPr>
        <w:t> </w:t>
      </w:r>
    </w:p>
    <w:p w14:paraId="18B6EB92" w14:textId="3CA2C89B" w:rsidR="00641030" w:rsidRPr="00641030" w:rsidRDefault="002512A8" w:rsidP="00641030">
      <w:pPr>
        <w:pStyle w:val="NormalWeb"/>
        <w:spacing w:before="0" w:beforeAutospacing="0" w:after="0" w:afterAutospacing="0" w:line="253" w:lineRule="atLeast"/>
        <w:rPr>
          <w:rFonts w:ascii="-webkit-standard" w:hAnsi="-webkit-standard" w:hint="eastAsia"/>
          <w:color w:val="000000"/>
          <w:sz w:val="24"/>
          <w:szCs w:val="24"/>
        </w:rPr>
      </w:pPr>
      <w:r>
        <w:rPr>
          <w:rStyle w:val="notranslate"/>
          <w:rFonts w:ascii="Arial" w:hAnsi="Arial" w:cs="Arial"/>
          <w:color w:val="000000"/>
          <w:sz w:val="24"/>
          <w:szCs w:val="24"/>
        </w:rPr>
        <w:t>Moreover, we call on</w:t>
      </w:r>
      <w:r w:rsidR="00FE1D68" w:rsidRPr="00FE1D68">
        <w:rPr>
          <w:rStyle w:val="notranslate"/>
          <w:rFonts w:ascii="Arial" w:hAnsi="Arial" w:cs="Arial"/>
          <w:iCs/>
          <w:color w:val="000000"/>
          <w:sz w:val="24"/>
          <w:szCs w:val="24"/>
          <w:shd w:val="clear" w:color="auto" w:fill="E6ECF9"/>
        </w:rPr>
        <w:t xml:space="preserve"> Brazilian authorities </w:t>
      </w:r>
      <w:r>
        <w:rPr>
          <w:rStyle w:val="notranslate"/>
          <w:rFonts w:ascii="Arial" w:hAnsi="Arial" w:cs="Arial"/>
          <w:iCs/>
          <w:color w:val="000000"/>
          <w:sz w:val="24"/>
          <w:szCs w:val="24"/>
          <w:shd w:val="clear" w:color="auto" w:fill="E6ECF9"/>
        </w:rPr>
        <w:t>to</w:t>
      </w:r>
      <w:r w:rsidR="00FE1D68" w:rsidRPr="00FE1D68">
        <w:rPr>
          <w:rStyle w:val="notranslate"/>
          <w:rFonts w:ascii="Arial" w:hAnsi="Arial" w:cs="Arial"/>
          <w:iCs/>
          <w:color w:val="000000"/>
          <w:sz w:val="24"/>
          <w:szCs w:val="24"/>
          <w:shd w:val="clear" w:color="auto" w:fill="E6ECF9"/>
        </w:rPr>
        <w:t xml:space="preserve"> ensure that the country’s </w:t>
      </w:r>
      <w:r>
        <w:rPr>
          <w:rStyle w:val="notranslate"/>
          <w:rFonts w:ascii="Arial" w:hAnsi="Arial" w:cs="Arial"/>
          <w:iCs/>
          <w:color w:val="000000"/>
          <w:sz w:val="24"/>
          <w:szCs w:val="24"/>
          <w:shd w:val="clear" w:color="auto" w:fill="E6ECF9"/>
        </w:rPr>
        <w:t xml:space="preserve">domestic legislation and international </w:t>
      </w:r>
      <w:r w:rsidR="00FE1D68" w:rsidRPr="00FE1D68">
        <w:rPr>
          <w:rStyle w:val="notranslate"/>
          <w:rFonts w:ascii="Arial" w:hAnsi="Arial" w:cs="Arial"/>
          <w:iCs/>
          <w:color w:val="000000"/>
          <w:sz w:val="24"/>
          <w:szCs w:val="24"/>
          <w:shd w:val="clear" w:color="auto" w:fill="E6ECF9"/>
        </w:rPr>
        <w:t xml:space="preserve">obligations </w:t>
      </w:r>
      <w:r>
        <w:rPr>
          <w:rStyle w:val="notranslate"/>
          <w:rFonts w:ascii="Arial" w:hAnsi="Arial" w:cs="Arial"/>
          <w:iCs/>
          <w:color w:val="000000"/>
          <w:sz w:val="24"/>
          <w:szCs w:val="24"/>
          <w:shd w:val="clear" w:color="auto" w:fill="E6ECF9"/>
        </w:rPr>
        <w:t>regarding</w:t>
      </w:r>
      <w:r w:rsidRPr="00FE1D68">
        <w:rPr>
          <w:rStyle w:val="notranslate"/>
          <w:rFonts w:ascii="Arial" w:hAnsi="Arial" w:cs="Arial"/>
          <w:iCs/>
          <w:color w:val="000000"/>
          <w:sz w:val="24"/>
          <w:szCs w:val="24"/>
          <w:shd w:val="clear" w:color="auto" w:fill="E6ECF9"/>
        </w:rPr>
        <w:t xml:space="preserve"> </w:t>
      </w:r>
      <w:r w:rsidR="00FE1D68" w:rsidRPr="00FE1D68">
        <w:rPr>
          <w:rStyle w:val="notranslate"/>
          <w:rFonts w:ascii="Arial" w:hAnsi="Arial" w:cs="Arial"/>
          <w:iCs/>
          <w:color w:val="000000"/>
          <w:sz w:val="24"/>
          <w:szCs w:val="24"/>
          <w:shd w:val="clear" w:color="auto" w:fill="E6ECF9"/>
        </w:rPr>
        <w:t xml:space="preserve">the protection of human rights and environmental defenders are </w:t>
      </w:r>
      <w:r>
        <w:rPr>
          <w:rStyle w:val="notranslate"/>
          <w:rFonts w:ascii="Arial" w:hAnsi="Arial" w:cs="Arial"/>
          <w:iCs/>
          <w:color w:val="000000"/>
          <w:sz w:val="24"/>
          <w:szCs w:val="24"/>
          <w:shd w:val="clear" w:color="auto" w:fill="E6ECF9"/>
        </w:rPr>
        <w:t>fully implemented, including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 xml:space="preserve"> </w:t>
      </w:r>
      <w:r w:rsidR="00F269AC">
        <w:rPr>
          <w:rStyle w:val="notranslate"/>
          <w:rFonts w:ascii="Arial" w:hAnsi="Arial" w:cs="Arial"/>
          <w:color w:val="000000"/>
          <w:sz w:val="24"/>
          <w:szCs w:val="24"/>
        </w:rPr>
        <w:t xml:space="preserve">preventative 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action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 xml:space="preserve">to avoid further </w:t>
      </w:r>
      <w:r>
        <w:rPr>
          <w:rStyle w:val="notranslate"/>
          <w:rFonts w:ascii="Arial" w:hAnsi="Arial" w:cs="Arial"/>
          <w:color w:val="000000"/>
          <w:sz w:val="24"/>
          <w:szCs w:val="24"/>
        </w:rPr>
        <w:t xml:space="preserve">acts of </w:t>
      </w:r>
      <w:r w:rsidR="006C415F">
        <w:rPr>
          <w:rStyle w:val="notranslate"/>
          <w:rFonts w:ascii="Arial" w:hAnsi="Arial" w:cs="Arial"/>
          <w:color w:val="000000"/>
          <w:sz w:val="24"/>
          <w:szCs w:val="24"/>
        </w:rPr>
        <w:t>violence</w:t>
      </w:r>
      <w:r w:rsidR="00F269AC">
        <w:rPr>
          <w:rStyle w:val="notranslate"/>
          <w:rFonts w:ascii="Arial" w:hAnsi="Arial" w:cs="Arial"/>
          <w:color w:val="000000"/>
          <w:sz w:val="24"/>
          <w:szCs w:val="24"/>
        </w:rPr>
        <w:t xml:space="preserve">. </w:t>
      </w:r>
    </w:p>
    <w:p w14:paraId="3C77F2C4" w14:textId="77777777" w:rsidR="00641030" w:rsidRDefault="00641030" w:rsidP="009B6CA9">
      <w:pPr>
        <w:pStyle w:val="NormalWeb"/>
        <w:spacing w:before="0" w:beforeAutospacing="0" w:after="0" w:afterAutospacing="0" w:line="253" w:lineRule="atLeast"/>
        <w:jc w:val="right"/>
        <w:rPr>
          <w:rFonts w:ascii="Arial" w:hAnsi="Arial" w:cs="Arial"/>
          <w:color w:val="000000"/>
          <w:sz w:val="24"/>
          <w:szCs w:val="24"/>
        </w:rPr>
      </w:pPr>
      <w:r w:rsidRPr="00641030">
        <w:rPr>
          <w:rFonts w:ascii="Arial" w:hAnsi="Arial" w:cs="Arial"/>
          <w:color w:val="000000"/>
          <w:sz w:val="24"/>
          <w:szCs w:val="24"/>
        </w:rPr>
        <w:t> </w:t>
      </w:r>
    </w:p>
    <w:p w14:paraId="60A921EB" w14:textId="77777777" w:rsidR="00641030" w:rsidRPr="000B574D" w:rsidRDefault="00641030" w:rsidP="00641030">
      <w:pPr>
        <w:pStyle w:val="NormalWeb"/>
        <w:spacing w:before="0" w:beforeAutospacing="0" w:after="0" w:afterAutospacing="0" w:line="253" w:lineRule="atLeast"/>
        <w:rPr>
          <w:rFonts w:ascii="Arial" w:hAnsi="Arial" w:cs="Arial"/>
          <w:color w:val="000000"/>
          <w:sz w:val="24"/>
          <w:szCs w:val="24"/>
        </w:rPr>
      </w:pPr>
      <w:r w:rsidRPr="000B574D">
        <w:rPr>
          <w:rFonts w:ascii="Arial" w:hAnsi="Arial" w:cs="Arial"/>
          <w:color w:val="000000"/>
          <w:sz w:val="24"/>
          <w:szCs w:val="24"/>
        </w:rPr>
        <w:t> </w:t>
      </w:r>
    </w:p>
    <w:p w14:paraId="5387109B" w14:textId="54BF226A" w:rsidR="00084F6C" w:rsidRDefault="000B574D">
      <w:pPr>
        <w:rPr>
          <w:rFonts w:ascii="Arial" w:hAnsi="Arial" w:cs="Arial"/>
        </w:rPr>
      </w:pPr>
      <w:r w:rsidRPr="000B574D">
        <w:rPr>
          <w:rFonts w:ascii="Arial" w:hAnsi="Arial" w:cs="Arial"/>
        </w:rPr>
        <w:t>Signed,</w:t>
      </w:r>
    </w:p>
    <w:p w14:paraId="3E512A9C" w14:textId="77777777" w:rsidR="009B6CA9" w:rsidRDefault="009B6CA9">
      <w:pPr>
        <w:rPr>
          <w:rFonts w:ascii="Arial" w:hAnsi="Arial" w:cs="Arial"/>
        </w:rPr>
      </w:pPr>
    </w:p>
    <w:p w14:paraId="4BF6C3B7" w14:textId="77777777" w:rsidR="000B574D" w:rsidRDefault="000B574D"/>
    <w:p w14:paraId="43981BAB" w14:textId="77777777" w:rsidR="000B574D" w:rsidRPr="00641030" w:rsidRDefault="000B574D"/>
    <w:sectPr w:rsidR="000B574D" w:rsidRPr="00641030" w:rsidSect="00084F6C"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7E6FA3" w15:done="0"/>
  <w15:commentEx w15:paraId="556A3F64" w15:done="0"/>
  <w15:commentEx w15:paraId="42951BE4" w15:done="0"/>
  <w15:commentEx w15:paraId="569A679C" w15:done="0"/>
  <w15:commentEx w15:paraId="3C7BAA0E" w15:done="0"/>
  <w15:commentEx w15:paraId="2E14061A" w15:done="0"/>
  <w15:commentEx w15:paraId="123A34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7E6FA3" w16cid:durableId="204C7DB0"/>
  <w16cid:commentId w16cid:paraId="556A3F64" w16cid:durableId="204C7D03"/>
  <w16cid:commentId w16cid:paraId="42951BE4" w16cid:durableId="204C7D04"/>
  <w16cid:commentId w16cid:paraId="569A679C" w16cid:durableId="204C7D4E"/>
  <w16cid:commentId w16cid:paraId="3C7BAA0E" w16cid:durableId="204C7DE2"/>
  <w16cid:commentId w16cid:paraId="2E14061A" w16cid:durableId="204C7D05"/>
  <w16cid:commentId w16cid:paraId="123A34E6" w16cid:durableId="204C7D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30"/>
    <w:rsid w:val="00084F6C"/>
    <w:rsid w:val="000B574D"/>
    <w:rsid w:val="001543D1"/>
    <w:rsid w:val="002512A8"/>
    <w:rsid w:val="002F3844"/>
    <w:rsid w:val="004232D1"/>
    <w:rsid w:val="00641030"/>
    <w:rsid w:val="006C415F"/>
    <w:rsid w:val="007176DA"/>
    <w:rsid w:val="00800B00"/>
    <w:rsid w:val="00905219"/>
    <w:rsid w:val="00922158"/>
    <w:rsid w:val="009B6CA9"/>
    <w:rsid w:val="00B77F6B"/>
    <w:rsid w:val="00BB7BA7"/>
    <w:rsid w:val="00D17C5C"/>
    <w:rsid w:val="00D61993"/>
    <w:rsid w:val="00E05DB1"/>
    <w:rsid w:val="00E33AFC"/>
    <w:rsid w:val="00ED035F"/>
    <w:rsid w:val="00F269AC"/>
    <w:rsid w:val="00F95A42"/>
    <w:rsid w:val="00FB443F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2F6B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030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notranslate">
    <w:name w:val="notranslate"/>
    <w:basedOn w:val="DefaultParagraphFont"/>
    <w:rsid w:val="00641030"/>
  </w:style>
  <w:style w:type="character" w:customStyle="1" w:styleId="apple-converted-space">
    <w:name w:val="apple-converted-space"/>
    <w:basedOn w:val="DefaultParagraphFont"/>
    <w:rsid w:val="00641030"/>
  </w:style>
  <w:style w:type="character" w:styleId="CommentReference">
    <w:name w:val="annotation reference"/>
    <w:basedOn w:val="DefaultParagraphFont"/>
    <w:uiPriority w:val="99"/>
    <w:semiHidden/>
    <w:unhideWhenUsed/>
    <w:rsid w:val="006410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30"/>
    <w:rPr>
      <w:sz w:val="24"/>
      <w:szCs w:val="24"/>
      <w:lang w:val="pt-B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30"/>
    <w:rPr>
      <w:b/>
      <w:bCs/>
      <w:sz w:val="24"/>
      <w:szCs w:val="24"/>
      <w:lang w:val="pt-BR" w:eastAsia="en-US"/>
    </w:rPr>
  </w:style>
  <w:style w:type="paragraph" w:styleId="Revision">
    <w:name w:val="Revision"/>
    <w:hidden/>
    <w:uiPriority w:val="99"/>
    <w:semiHidden/>
    <w:rsid w:val="00641030"/>
    <w:rPr>
      <w:sz w:val="24"/>
      <w:szCs w:val="24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0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30"/>
    <w:rPr>
      <w:rFonts w:ascii="Lucida Grande" w:hAnsi="Lucida Grande" w:cs="Lucida Grande"/>
      <w:sz w:val="18"/>
      <w:szCs w:val="18"/>
      <w:lang w:val="pt-BR" w:eastAsia="en-US"/>
    </w:rPr>
  </w:style>
  <w:style w:type="character" w:styleId="Hyperlink">
    <w:name w:val="Hyperlink"/>
    <w:basedOn w:val="DefaultParagraphFont"/>
    <w:uiPriority w:val="99"/>
    <w:semiHidden/>
    <w:unhideWhenUsed/>
    <w:rsid w:val="00D17C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030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notranslate">
    <w:name w:val="notranslate"/>
    <w:basedOn w:val="DefaultParagraphFont"/>
    <w:rsid w:val="00641030"/>
  </w:style>
  <w:style w:type="character" w:customStyle="1" w:styleId="apple-converted-space">
    <w:name w:val="apple-converted-space"/>
    <w:basedOn w:val="DefaultParagraphFont"/>
    <w:rsid w:val="00641030"/>
  </w:style>
  <w:style w:type="character" w:styleId="CommentReference">
    <w:name w:val="annotation reference"/>
    <w:basedOn w:val="DefaultParagraphFont"/>
    <w:uiPriority w:val="99"/>
    <w:semiHidden/>
    <w:unhideWhenUsed/>
    <w:rsid w:val="006410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30"/>
    <w:rPr>
      <w:sz w:val="24"/>
      <w:szCs w:val="24"/>
      <w:lang w:val="pt-B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30"/>
    <w:rPr>
      <w:b/>
      <w:bCs/>
      <w:sz w:val="24"/>
      <w:szCs w:val="24"/>
      <w:lang w:val="pt-BR" w:eastAsia="en-US"/>
    </w:rPr>
  </w:style>
  <w:style w:type="paragraph" w:styleId="Revision">
    <w:name w:val="Revision"/>
    <w:hidden/>
    <w:uiPriority w:val="99"/>
    <w:semiHidden/>
    <w:rsid w:val="00641030"/>
    <w:rPr>
      <w:sz w:val="24"/>
      <w:szCs w:val="24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0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30"/>
    <w:rPr>
      <w:rFonts w:ascii="Lucida Grande" w:hAnsi="Lucida Grande" w:cs="Lucida Grande"/>
      <w:sz w:val="18"/>
      <w:szCs w:val="18"/>
      <w:lang w:val="pt-BR" w:eastAsia="en-US"/>
    </w:rPr>
  </w:style>
  <w:style w:type="character" w:styleId="Hyperlink">
    <w:name w:val="Hyperlink"/>
    <w:basedOn w:val="DefaultParagraphFont"/>
    <w:uiPriority w:val="99"/>
    <w:semiHidden/>
    <w:unhideWhenUsed/>
    <w:rsid w:val="00D17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6/09/relationships/commentsIds" Target="commentsIds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650</Words>
  <Characters>3710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Millikan</dc:creator>
  <cp:keywords/>
  <dc:description/>
  <cp:lastModifiedBy>Brent Millikan</cp:lastModifiedBy>
  <cp:revision>6</cp:revision>
  <dcterms:created xsi:type="dcterms:W3CDTF">2019-04-01T20:02:00Z</dcterms:created>
  <dcterms:modified xsi:type="dcterms:W3CDTF">2019-04-01T20:28:00Z</dcterms:modified>
</cp:coreProperties>
</file>